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C27B1" w14:textId="77777777" w:rsidR="00851791" w:rsidRDefault="00851791" w:rsidP="00851791">
      <w:pPr>
        <w:spacing w:after="160" w:line="259" w:lineRule="auto"/>
        <w:jc w:val="center"/>
        <w:rPr>
          <w:rFonts w:ascii="Open Sans" w:eastAsiaTheme="minorHAnsi" w:hAnsi="Open Sans" w:cs="Open Sans"/>
          <w:b/>
          <w:bCs/>
          <w:color w:val="06926B"/>
          <w:sz w:val="28"/>
          <w:szCs w:val="28"/>
          <w:lang w:eastAsia="en-US"/>
        </w:rPr>
      </w:pPr>
    </w:p>
    <w:p w14:paraId="21851CD2" w14:textId="3FC0DD72" w:rsidR="00851791" w:rsidRPr="001D7554" w:rsidRDefault="00851791" w:rsidP="00851791">
      <w:pPr>
        <w:spacing w:after="160" w:line="259" w:lineRule="auto"/>
        <w:jc w:val="center"/>
        <w:rPr>
          <w:rFonts w:ascii="Open Sans" w:eastAsiaTheme="minorHAnsi" w:hAnsi="Open Sans" w:cs="Open Sans"/>
          <w:b/>
          <w:bCs/>
          <w:color w:val="06926B"/>
          <w:sz w:val="28"/>
          <w:szCs w:val="28"/>
          <w:lang w:eastAsia="en-US"/>
        </w:rPr>
      </w:pPr>
      <w:r w:rsidRPr="001D7554">
        <w:rPr>
          <w:rFonts w:ascii="Open Sans" w:eastAsiaTheme="minorHAnsi" w:hAnsi="Open Sans" w:cs="Open Sans"/>
          <w:b/>
          <w:bCs/>
          <w:color w:val="06926B"/>
          <w:sz w:val="28"/>
          <w:szCs w:val="28"/>
          <w:lang w:eastAsia="en-US"/>
        </w:rPr>
        <w:t xml:space="preserve">Draft Future Buildings Standard Consultation Response </w:t>
      </w:r>
    </w:p>
    <w:p w14:paraId="104762EC" w14:textId="3B23A0E4" w:rsidR="00FB1EA9" w:rsidRPr="00404F67" w:rsidRDefault="00FB1EA9" w:rsidP="00FB1EA9">
      <w:pPr>
        <w:rPr>
          <w:rFonts w:ascii="Open Sans" w:hAnsi="Open Sans" w:cs="Open Sans"/>
          <w:b/>
          <w:bCs/>
        </w:rPr>
      </w:pPr>
      <w:r w:rsidRPr="00404F67">
        <w:rPr>
          <w:rFonts w:ascii="Open Sans" w:hAnsi="Open Sans" w:cs="Open Sans"/>
          <w:b/>
          <w:bCs/>
        </w:rPr>
        <w:t>Question 1): Our aim is that buildings constructed to the Future Buildings Standard will be capable of becoming carbon neutral over time as the electricity grid and heat networks decarbonise. Do you agree that the outline of the Future Buildings Standard in this chapter meets this aim?</w:t>
      </w:r>
    </w:p>
    <w:p w14:paraId="6B189EE8" w14:textId="15DBEEA1" w:rsidR="00FB1EA9" w:rsidRPr="00404F67" w:rsidRDefault="00FB1EA9" w:rsidP="00FB1EA9">
      <w:pPr>
        <w:rPr>
          <w:rFonts w:ascii="Open Sans" w:hAnsi="Open Sans" w:cs="Open Sans"/>
          <w:b/>
          <w:bCs/>
          <w:i/>
          <w:iCs/>
        </w:rPr>
      </w:pPr>
      <w:r w:rsidRPr="00404F67">
        <w:rPr>
          <w:rFonts w:ascii="Open Sans" w:hAnsi="Open Sans" w:cs="Open Sans"/>
          <w:b/>
          <w:bCs/>
          <w:i/>
          <w:iCs/>
          <w:u w:val="single"/>
        </w:rPr>
        <w:t>Yes</w:t>
      </w:r>
      <w:r w:rsidRPr="00404F67">
        <w:rPr>
          <w:rFonts w:ascii="Open Sans" w:hAnsi="Open Sans" w:cs="Open Sans"/>
          <w:b/>
          <w:bCs/>
          <w:i/>
          <w:iCs/>
        </w:rPr>
        <w:tab/>
      </w:r>
      <w:r w:rsidRPr="00404F67">
        <w:rPr>
          <w:rFonts w:ascii="Open Sans" w:hAnsi="Open Sans" w:cs="Open Sans"/>
          <w:b/>
          <w:bCs/>
        </w:rPr>
        <w:t>No</w:t>
      </w:r>
    </w:p>
    <w:p w14:paraId="365AF681" w14:textId="5E306A58" w:rsidR="00FB1EA9" w:rsidRPr="00404F67" w:rsidRDefault="00FB1EA9" w:rsidP="00FB1EA9">
      <w:pPr>
        <w:rPr>
          <w:rFonts w:ascii="Open Sans" w:hAnsi="Open Sans" w:cs="Open Sans"/>
          <w:b/>
          <w:bCs/>
        </w:rPr>
      </w:pPr>
      <w:r w:rsidRPr="00404F67">
        <w:rPr>
          <w:rFonts w:ascii="Open Sans" w:hAnsi="Open Sans" w:cs="Open Sans"/>
          <w:b/>
          <w:bCs/>
        </w:rPr>
        <w:t>Please explain your reasoning and provide supporting evidence or alternative suggestions.</w:t>
      </w:r>
    </w:p>
    <w:p w14:paraId="37832816" w14:textId="4F58A85E" w:rsidR="00D83BFA" w:rsidRPr="00404F67" w:rsidRDefault="00D83BFA" w:rsidP="00D83BFA">
      <w:pPr>
        <w:rPr>
          <w:rFonts w:ascii="Open Sans" w:hAnsi="Open Sans" w:cs="Open Sans"/>
        </w:rPr>
      </w:pPr>
    </w:p>
    <w:p w14:paraId="1740016E" w14:textId="29797942" w:rsidR="00D83BFA" w:rsidRPr="00404F67" w:rsidRDefault="00D83BFA" w:rsidP="00D83BFA">
      <w:pPr>
        <w:rPr>
          <w:rFonts w:ascii="Open Sans" w:hAnsi="Open Sans" w:cs="Open Sans"/>
        </w:rPr>
      </w:pPr>
      <w:r w:rsidRPr="00404F67">
        <w:rPr>
          <w:rFonts w:ascii="Open Sans" w:hAnsi="Open Sans" w:cs="Open Sans"/>
        </w:rPr>
        <w:t xml:space="preserve">The REA </w:t>
      </w:r>
      <w:r w:rsidR="004166EB" w:rsidRPr="00404F67">
        <w:rPr>
          <w:rFonts w:ascii="Open Sans" w:hAnsi="Open Sans" w:cs="Open Sans"/>
        </w:rPr>
        <w:t xml:space="preserve">are </w:t>
      </w:r>
      <w:r w:rsidRPr="00404F67">
        <w:rPr>
          <w:rFonts w:ascii="Open Sans" w:hAnsi="Open Sans" w:cs="Open Sans"/>
        </w:rPr>
        <w:t>supportive of the proposed Future Building Standard</w:t>
      </w:r>
      <w:r w:rsidR="000C015C" w:rsidRPr="00404F67">
        <w:rPr>
          <w:rFonts w:ascii="Open Sans" w:hAnsi="Open Sans" w:cs="Open Sans"/>
        </w:rPr>
        <w:t xml:space="preserve"> (FBS)</w:t>
      </w:r>
      <w:r w:rsidRPr="00404F67">
        <w:rPr>
          <w:rFonts w:ascii="Open Sans" w:hAnsi="Open Sans" w:cs="Open Sans"/>
        </w:rPr>
        <w:t xml:space="preserve">, recognising it provides a route to enabling </w:t>
      </w:r>
      <w:r w:rsidR="004166EB" w:rsidRPr="00404F67">
        <w:rPr>
          <w:rFonts w:ascii="Open Sans" w:hAnsi="Open Sans" w:cs="Open Sans"/>
        </w:rPr>
        <w:t xml:space="preserve">buildings to become carbon neutral over time as the grid networks decarbonise. However, the REA stress that the </w:t>
      </w:r>
      <w:r w:rsidR="00C467BE" w:rsidRPr="00404F67">
        <w:rPr>
          <w:rFonts w:ascii="Open Sans" w:hAnsi="Open Sans" w:cs="Open Sans"/>
        </w:rPr>
        <w:t xml:space="preserve">future </w:t>
      </w:r>
      <w:r w:rsidR="004166EB" w:rsidRPr="00404F67">
        <w:rPr>
          <w:rFonts w:ascii="Open Sans" w:hAnsi="Open Sans" w:cs="Open Sans"/>
        </w:rPr>
        <w:t>building standard</w:t>
      </w:r>
      <w:r w:rsidR="00DB6371" w:rsidRPr="00404F67">
        <w:rPr>
          <w:rFonts w:ascii="Open Sans" w:hAnsi="Open Sans" w:cs="Open Sans"/>
        </w:rPr>
        <w:t>s</w:t>
      </w:r>
      <w:r w:rsidR="004166EB" w:rsidRPr="00404F67">
        <w:rPr>
          <w:rFonts w:ascii="Open Sans" w:hAnsi="Open Sans" w:cs="Open Sans"/>
        </w:rPr>
        <w:t xml:space="preserve"> </w:t>
      </w:r>
      <w:r w:rsidR="00C467BE" w:rsidRPr="00404F67">
        <w:rPr>
          <w:rFonts w:ascii="Open Sans" w:hAnsi="Open Sans" w:cs="Open Sans"/>
        </w:rPr>
        <w:t xml:space="preserve">must </w:t>
      </w:r>
      <w:r w:rsidR="000C015C" w:rsidRPr="00404F67">
        <w:rPr>
          <w:rFonts w:ascii="Open Sans" w:hAnsi="Open Sans" w:cs="Open Sans"/>
        </w:rPr>
        <w:t xml:space="preserve">also enable non-grid </w:t>
      </w:r>
      <w:r w:rsidR="00DB6371" w:rsidRPr="00404F67">
        <w:rPr>
          <w:rFonts w:ascii="Open Sans" w:hAnsi="Open Sans" w:cs="Open Sans"/>
        </w:rPr>
        <w:t>solutions</w:t>
      </w:r>
      <w:r w:rsidR="000C015C" w:rsidRPr="00404F67">
        <w:rPr>
          <w:rFonts w:ascii="Open Sans" w:hAnsi="Open Sans" w:cs="Open Sans"/>
        </w:rPr>
        <w:t xml:space="preserve"> to be installed</w:t>
      </w:r>
      <w:r w:rsidR="00DB6371" w:rsidRPr="00404F67">
        <w:rPr>
          <w:rFonts w:ascii="Open Sans" w:hAnsi="Open Sans" w:cs="Open Sans"/>
        </w:rPr>
        <w:t xml:space="preserve">. </w:t>
      </w:r>
      <w:r w:rsidR="004166EB" w:rsidRPr="00404F67">
        <w:rPr>
          <w:rFonts w:ascii="Open Sans" w:hAnsi="Open Sans" w:cs="Open Sans"/>
        </w:rPr>
        <w:t xml:space="preserve"> While electrification and gas grid decarbonisation will </w:t>
      </w:r>
      <w:r w:rsidR="00C467BE" w:rsidRPr="00404F67">
        <w:rPr>
          <w:rFonts w:ascii="Open Sans" w:hAnsi="Open Sans" w:cs="Open Sans"/>
        </w:rPr>
        <w:t xml:space="preserve">be crucial to meeting </w:t>
      </w:r>
      <w:r w:rsidR="004166EB" w:rsidRPr="00404F67">
        <w:rPr>
          <w:rFonts w:ascii="Open Sans" w:hAnsi="Open Sans" w:cs="Open Sans"/>
        </w:rPr>
        <w:t xml:space="preserve">a </w:t>
      </w:r>
      <w:r w:rsidR="00DB6371" w:rsidRPr="00404F67">
        <w:rPr>
          <w:rFonts w:ascii="Open Sans" w:hAnsi="Open Sans" w:cs="Open Sans"/>
        </w:rPr>
        <w:t>high p</w:t>
      </w:r>
      <w:r w:rsidR="004166EB" w:rsidRPr="00404F67">
        <w:rPr>
          <w:rFonts w:ascii="Open Sans" w:hAnsi="Open Sans" w:cs="Open Sans"/>
        </w:rPr>
        <w:t>roportion of future building</w:t>
      </w:r>
      <w:r w:rsidR="000C015C" w:rsidRPr="00404F67">
        <w:rPr>
          <w:rFonts w:ascii="Open Sans" w:hAnsi="Open Sans" w:cs="Open Sans"/>
        </w:rPr>
        <w:t xml:space="preserve"> energy</w:t>
      </w:r>
      <w:r w:rsidR="004166EB" w:rsidRPr="00404F67">
        <w:rPr>
          <w:rFonts w:ascii="Open Sans" w:hAnsi="Open Sans" w:cs="Open Sans"/>
        </w:rPr>
        <w:t xml:space="preserve"> </w:t>
      </w:r>
      <w:r w:rsidR="000C015C" w:rsidRPr="00404F67">
        <w:rPr>
          <w:rFonts w:ascii="Open Sans" w:hAnsi="Open Sans" w:cs="Open Sans"/>
        </w:rPr>
        <w:t>needs, non</w:t>
      </w:r>
      <w:r w:rsidR="004166EB" w:rsidRPr="00404F67">
        <w:rPr>
          <w:rFonts w:ascii="Open Sans" w:hAnsi="Open Sans" w:cs="Open Sans"/>
        </w:rPr>
        <w:t>-grid solutions</w:t>
      </w:r>
      <w:r w:rsidR="00DB6371" w:rsidRPr="00404F67">
        <w:rPr>
          <w:rFonts w:ascii="Open Sans" w:hAnsi="Open Sans" w:cs="Open Sans"/>
        </w:rPr>
        <w:t xml:space="preserve">, such as the use of biomass heat, </w:t>
      </w:r>
      <w:proofErr w:type="gramStart"/>
      <w:r w:rsidR="00DB6371" w:rsidRPr="00404F67">
        <w:rPr>
          <w:rFonts w:ascii="Open Sans" w:hAnsi="Open Sans" w:cs="Open Sans"/>
        </w:rPr>
        <w:t>biofuels</w:t>
      </w:r>
      <w:proofErr w:type="gramEnd"/>
      <w:r w:rsidR="00DB6371" w:rsidRPr="00404F67">
        <w:rPr>
          <w:rFonts w:ascii="Open Sans" w:hAnsi="Open Sans" w:cs="Open Sans"/>
        </w:rPr>
        <w:t xml:space="preserve"> or Anaerobic Digestion, </w:t>
      </w:r>
      <w:r w:rsidR="004166EB" w:rsidRPr="00404F67">
        <w:rPr>
          <w:rFonts w:ascii="Open Sans" w:hAnsi="Open Sans" w:cs="Open Sans"/>
        </w:rPr>
        <w:t xml:space="preserve">will </w:t>
      </w:r>
      <w:r w:rsidR="00DB6371" w:rsidRPr="00404F67">
        <w:rPr>
          <w:rFonts w:ascii="Open Sans" w:hAnsi="Open Sans" w:cs="Open Sans"/>
        </w:rPr>
        <w:t>also be important within specific circumstances, especially where high heat loads maybe required</w:t>
      </w:r>
      <w:r w:rsidR="000C015C" w:rsidRPr="00404F67">
        <w:rPr>
          <w:rFonts w:ascii="Open Sans" w:hAnsi="Open Sans" w:cs="Open Sans"/>
        </w:rPr>
        <w:t xml:space="preserve"> or other limiting factor</w:t>
      </w:r>
      <w:r w:rsidR="00835E48" w:rsidRPr="001D7554">
        <w:rPr>
          <w:rFonts w:ascii="Open Sans" w:hAnsi="Open Sans" w:cs="Open Sans"/>
        </w:rPr>
        <w:t>s</w:t>
      </w:r>
      <w:r w:rsidR="00DB6371" w:rsidRPr="00404F67">
        <w:rPr>
          <w:rFonts w:ascii="Open Sans" w:hAnsi="Open Sans" w:cs="Open Sans"/>
        </w:rPr>
        <w:t xml:space="preserve"> </w:t>
      </w:r>
      <w:r w:rsidR="000C015C" w:rsidRPr="00404F67">
        <w:rPr>
          <w:rFonts w:ascii="Open Sans" w:hAnsi="Open Sans" w:cs="Open Sans"/>
        </w:rPr>
        <w:t>a</w:t>
      </w:r>
      <w:r w:rsidR="00835E48" w:rsidRPr="001D7554">
        <w:rPr>
          <w:rFonts w:ascii="Open Sans" w:hAnsi="Open Sans" w:cs="Open Sans"/>
        </w:rPr>
        <w:t>re</w:t>
      </w:r>
      <w:r w:rsidR="00404F67">
        <w:rPr>
          <w:rFonts w:ascii="Open Sans" w:hAnsi="Open Sans" w:cs="Open Sans"/>
        </w:rPr>
        <w:t xml:space="preserve"> </w:t>
      </w:r>
      <w:r w:rsidR="000C015C" w:rsidRPr="00404F67">
        <w:rPr>
          <w:rFonts w:ascii="Open Sans" w:hAnsi="Open Sans" w:cs="Open Sans"/>
        </w:rPr>
        <w:t>present</w:t>
      </w:r>
      <w:r w:rsidR="00835E48" w:rsidRPr="001D7554">
        <w:rPr>
          <w:rFonts w:ascii="Open Sans" w:hAnsi="Open Sans" w:cs="Open Sans"/>
        </w:rPr>
        <w:t>. The use of the right technology for the right situation must not be restricted</w:t>
      </w:r>
      <w:r w:rsidR="000C015C" w:rsidRPr="00404F67">
        <w:rPr>
          <w:rFonts w:ascii="Open Sans" w:hAnsi="Open Sans" w:cs="Open Sans"/>
        </w:rPr>
        <w:t xml:space="preserve"> </w:t>
      </w:r>
      <w:r w:rsidR="00DB6371" w:rsidRPr="00404F67">
        <w:rPr>
          <w:rFonts w:ascii="Open Sans" w:hAnsi="Open Sans" w:cs="Open Sans"/>
        </w:rPr>
        <w:t xml:space="preserve">by </w:t>
      </w:r>
      <w:r w:rsidR="000C015C" w:rsidRPr="00404F67">
        <w:rPr>
          <w:rFonts w:ascii="Open Sans" w:hAnsi="Open Sans" w:cs="Open Sans"/>
        </w:rPr>
        <w:t>the introduction of the F</w:t>
      </w:r>
      <w:r w:rsidR="00DB6371" w:rsidRPr="00404F67">
        <w:rPr>
          <w:rFonts w:ascii="Open Sans" w:hAnsi="Open Sans" w:cs="Open Sans"/>
        </w:rPr>
        <w:t xml:space="preserve">uture </w:t>
      </w:r>
      <w:r w:rsidR="000C015C" w:rsidRPr="00404F67">
        <w:rPr>
          <w:rFonts w:ascii="Open Sans" w:hAnsi="Open Sans" w:cs="Open Sans"/>
        </w:rPr>
        <w:t>B</w:t>
      </w:r>
      <w:r w:rsidR="00DB6371" w:rsidRPr="00404F67">
        <w:rPr>
          <w:rFonts w:ascii="Open Sans" w:hAnsi="Open Sans" w:cs="Open Sans"/>
        </w:rPr>
        <w:t xml:space="preserve">uilding </w:t>
      </w:r>
      <w:r w:rsidR="000C015C" w:rsidRPr="00404F67">
        <w:rPr>
          <w:rFonts w:ascii="Open Sans" w:hAnsi="Open Sans" w:cs="Open Sans"/>
        </w:rPr>
        <w:t>S</w:t>
      </w:r>
      <w:r w:rsidR="00DB6371" w:rsidRPr="00404F67">
        <w:rPr>
          <w:rFonts w:ascii="Open Sans" w:hAnsi="Open Sans" w:cs="Open Sans"/>
        </w:rPr>
        <w:t xml:space="preserve">tandard. </w:t>
      </w:r>
    </w:p>
    <w:p w14:paraId="33CB89A5" w14:textId="226C5137" w:rsidR="00DB6371" w:rsidRPr="00404F67" w:rsidRDefault="00DB6371" w:rsidP="00D83BFA">
      <w:pPr>
        <w:rPr>
          <w:rFonts w:ascii="Open Sans" w:hAnsi="Open Sans" w:cs="Open Sans"/>
        </w:rPr>
      </w:pPr>
    </w:p>
    <w:p w14:paraId="30746F64" w14:textId="53D67FC6" w:rsidR="00DB6371" w:rsidRPr="00404F67" w:rsidRDefault="00DB6371" w:rsidP="00D83BFA">
      <w:pPr>
        <w:rPr>
          <w:rFonts w:ascii="Open Sans" w:hAnsi="Open Sans" w:cs="Open Sans"/>
        </w:rPr>
      </w:pPr>
      <w:r w:rsidRPr="00404F67">
        <w:rPr>
          <w:rFonts w:ascii="Open Sans" w:hAnsi="Open Sans" w:cs="Open Sans"/>
        </w:rPr>
        <w:t xml:space="preserve">Equally we encourage the Future building </w:t>
      </w:r>
      <w:r w:rsidR="000C015C" w:rsidRPr="00404F67">
        <w:rPr>
          <w:rFonts w:ascii="Open Sans" w:hAnsi="Open Sans" w:cs="Open Sans"/>
        </w:rPr>
        <w:t>S</w:t>
      </w:r>
      <w:r w:rsidRPr="00404F67">
        <w:rPr>
          <w:rFonts w:ascii="Open Sans" w:hAnsi="Open Sans" w:cs="Open Sans"/>
        </w:rPr>
        <w:t xml:space="preserve">tandard to </w:t>
      </w:r>
      <w:r w:rsidR="00C467BE" w:rsidRPr="00404F67">
        <w:rPr>
          <w:rFonts w:ascii="Open Sans" w:hAnsi="Open Sans" w:cs="Open Sans"/>
        </w:rPr>
        <w:t xml:space="preserve">go further and fully consider </w:t>
      </w:r>
      <w:r w:rsidR="000C015C" w:rsidRPr="00404F67">
        <w:rPr>
          <w:rFonts w:ascii="Open Sans" w:hAnsi="Open Sans" w:cs="Open Sans"/>
        </w:rPr>
        <w:t xml:space="preserve">full building </w:t>
      </w:r>
      <w:r w:rsidR="00C467BE" w:rsidRPr="00404F67">
        <w:rPr>
          <w:rFonts w:ascii="Open Sans" w:hAnsi="Open Sans" w:cs="Open Sans"/>
        </w:rPr>
        <w:t xml:space="preserve">energy systems, </w:t>
      </w:r>
      <w:r w:rsidR="000C015C" w:rsidRPr="00404F67">
        <w:rPr>
          <w:rFonts w:ascii="Open Sans" w:hAnsi="Open Sans" w:cs="Open Sans"/>
        </w:rPr>
        <w:t>enabling integration</w:t>
      </w:r>
      <w:r w:rsidR="00C467BE" w:rsidRPr="00404F67">
        <w:rPr>
          <w:rFonts w:ascii="Open Sans" w:hAnsi="Open Sans" w:cs="Open Sans"/>
        </w:rPr>
        <w:t xml:space="preserve"> between energy efficiency</w:t>
      </w:r>
      <w:r w:rsidR="000C015C" w:rsidRPr="00404F67">
        <w:rPr>
          <w:rFonts w:ascii="Open Sans" w:hAnsi="Open Sans" w:cs="Open Sans"/>
        </w:rPr>
        <w:t xml:space="preserve">, </w:t>
      </w:r>
      <w:r w:rsidR="00C467BE" w:rsidRPr="00404F67">
        <w:rPr>
          <w:rFonts w:ascii="Open Sans" w:hAnsi="Open Sans" w:cs="Open Sans"/>
        </w:rPr>
        <w:t xml:space="preserve">onsite energy generation, electric and thermal energy storage, futures requirements </w:t>
      </w:r>
      <w:r w:rsidR="00835E48" w:rsidRPr="001D7554">
        <w:rPr>
          <w:rFonts w:ascii="Open Sans" w:hAnsi="Open Sans" w:cs="Open Sans"/>
        </w:rPr>
        <w:t xml:space="preserve">for </w:t>
      </w:r>
      <w:r w:rsidR="000C015C" w:rsidRPr="00404F67">
        <w:rPr>
          <w:rFonts w:ascii="Open Sans" w:hAnsi="Open Sans" w:cs="Open Sans"/>
        </w:rPr>
        <w:t>e</w:t>
      </w:r>
      <w:r w:rsidR="00C467BE" w:rsidRPr="00404F67">
        <w:rPr>
          <w:rFonts w:ascii="Open Sans" w:hAnsi="Open Sans" w:cs="Open Sans"/>
        </w:rPr>
        <w:t xml:space="preserve">lectric vehicle charging and import of energy from decarbonised grid systems. </w:t>
      </w:r>
      <w:r w:rsidR="000C015C" w:rsidRPr="00404F67">
        <w:rPr>
          <w:rFonts w:ascii="Open Sans" w:hAnsi="Open Sans" w:cs="Open Sans"/>
        </w:rPr>
        <w:t xml:space="preserve">With this in mind, and </w:t>
      </w:r>
      <w:r w:rsidR="00835E48" w:rsidRPr="001D7554">
        <w:rPr>
          <w:rFonts w:ascii="Open Sans" w:hAnsi="Open Sans" w:cs="Open Sans"/>
        </w:rPr>
        <w:t>as</w:t>
      </w:r>
      <w:r w:rsidR="000C015C" w:rsidRPr="00404F67">
        <w:rPr>
          <w:rFonts w:ascii="Open Sans" w:hAnsi="Open Sans" w:cs="Open Sans"/>
        </w:rPr>
        <w:t xml:space="preserve"> </w:t>
      </w:r>
      <w:r w:rsidR="00C467BE" w:rsidRPr="00404F67">
        <w:rPr>
          <w:rFonts w:ascii="Open Sans" w:hAnsi="Open Sans" w:cs="Open Sans"/>
        </w:rPr>
        <w:t>previously</w:t>
      </w:r>
      <w:r w:rsidR="000C015C" w:rsidRPr="00404F67">
        <w:rPr>
          <w:rFonts w:ascii="Open Sans" w:hAnsi="Open Sans" w:cs="Open Sans"/>
        </w:rPr>
        <w:t xml:space="preserve"> proposed in response to the</w:t>
      </w:r>
      <w:r w:rsidR="00C467BE" w:rsidRPr="00404F67">
        <w:rPr>
          <w:rFonts w:ascii="Open Sans" w:hAnsi="Open Sans" w:cs="Open Sans"/>
        </w:rPr>
        <w:t xml:space="preserve"> Home Energy </w:t>
      </w:r>
      <w:r w:rsidR="000C015C" w:rsidRPr="00404F67">
        <w:rPr>
          <w:rFonts w:ascii="Open Sans" w:hAnsi="Open Sans" w:cs="Open Sans"/>
        </w:rPr>
        <w:t>Standard,</w:t>
      </w:r>
      <w:r w:rsidR="00C467BE" w:rsidRPr="00404F67">
        <w:rPr>
          <w:rFonts w:ascii="Open Sans" w:hAnsi="Open Sans" w:cs="Open Sans"/>
        </w:rPr>
        <w:t xml:space="preserve"> the </w:t>
      </w:r>
      <w:r w:rsidR="000C015C" w:rsidRPr="00404F67">
        <w:rPr>
          <w:rFonts w:ascii="Open Sans" w:hAnsi="Open Sans" w:cs="Open Sans"/>
        </w:rPr>
        <w:t>FBS</w:t>
      </w:r>
      <w:r w:rsidR="00C467BE" w:rsidRPr="00404F67">
        <w:rPr>
          <w:rFonts w:ascii="Open Sans" w:hAnsi="Open Sans" w:cs="Open Sans"/>
        </w:rPr>
        <w:t xml:space="preserve"> should also implement six key policy proposals:</w:t>
      </w:r>
    </w:p>
    <w:p w14:paraId="1D80498A" w14:textId="5D91FB36" w:rsidR="00C467BE" w:rsidRPr="00404F67" w:rsidRDefault="00C467BE" w:rsidP="00D83BFA">
      <w:pPr>
        <w:rPr>
          <w:rFonts w:ascii="Open Sans" w:hAnsi="Open Sans" w:cs="Open Sans"/>
        </w:rPr>
      </w:pPr>
    </w:p>
    <w:p w14:paraId="445F3CC7" w14:textId="5F73AE46" w:rsidR="00C467BE" w:rsidRPr="00404F67" w:rsidRDefault="00BE702C" w:rsidP="00C467BE">
      <w:pPr>
        <w:pStyle w:val="ListParagraph"/>
        <w:numPr>
          <w:ilvl w:val="0"/>
          <w:numId w:val="4"/>
        </w:numPr>
        <w:rPr>
          <w:rFonts w:ascii="Open Sans" w:hAnsi="Open Sans" w:cs="Open Sans"/>
        </w:rPr>
      </w:pPr>
      <w:r w:rsidRPr="00404F67">
        <w:rPr>
          <w:rFonts w:ascii="Open Sans" w:hAnsi="Open Sans" w:cs="Open Sans"/>
        </w:rPr>
        <w:t>Mandate</w:t>
      </w:r>
      <w:r w:rsidR="00C467BE" w:rsidRPr="00404F67">
        <w:rPr>
          <w:rFonts w:ascii="Open Sans" w:hAnsi="Open Sans" w:cs="Open Sans"/>
        </w:rPr>
        <w:t xml:space="preserve"> Solar PV as minimum standard where </w:t>
      </w:r>
      <w:r w:rsidRPr="00404F67">
        <w:rPr>
          <w:rFonts w:ascii="Open Sans" w:hAnsi="Open Sans" w:cs="Open Sans"/>
        </w:rPr>
        <w:t>practical</w:t>
      </w:r>
      <w:r w:rsidR="00C467BE" w:rsidRPr="00404F67">
        <w:rPr>
          <w:rFonts w:ascii="Open Sans" w:hAnsi="Open Sans" w:cs="Open Sans"/>
        </w:rPr>
        <w:t xml:space="preserve"> to do so. </w:t>
      </w:r>
      <w:r w:rsidR="00437007" w:rsidRPr="00404F67">
        <w:rPr>
          <w:rFonts w:ascii="Open Sans" w:hAnsi="Open Sans" w:cs="Open Sans"/>
        </w:rPr>
        <w:t>Solar PV systems should also be installed in such a way as to enable them to be used in future alongside other technologies. The installation guidance should be designed to prevent poor installation that would be inhibitive to the installation of other complementary technologies, further down the line.</w:t>
      </w:r>
    </w:p>
    <w:p w14:paraId="413817AF" w14:textId="6B6EF727" w:rsidR="00C467BE" w:rsidRPr="00404F67" w:rsidRDefault="00C467BE" w:rsidP="00C467BE">
      <w:pPr>
        <w:pStyle w:val="ListParagraph"/>
        <w:numPr>
          <w:ilvl w:val="0"/>
          <w:numId w:val="4"/>
        </w:numPr>
        <w:rPr>
          <w:rFonts w:ascii="Open Sans" w:hAnsi="Open Sans" w:cs="Open Sans"/>
        </w:rPr>
      </w:pPr>
      <w:r w:rsidRPr="00404F67">
        <w:rPr>
          <w:rFonts w:ascii="Open Sans" w:hAnsi="Open Sans" w:cs="Open Sans"/>
        </w:rPr>
        <w:t xml:space="preserve">Ensure all new buildings, especially with car parks, </w:t>
      </w:r>
      <w:r w:rsidR="000C015C" w:rsidRPr="00404F67">
        <w:rPr>
          <w:rFonts w:ascii="Open Sans" w:hAnsi="Open Sans" w:cs="Open Sans"/>
        </w:rPr>
        <w:t>have</w:t>
      </w:r>
      <w:r w:rsidR="00BE702C" w:rsidRPr="00404F67">
        <w:rPr>
          <w:rFonts w:ascii="Open Sans" w:hAnsi="Open Sans" w:cs="Open Sans"/>
        </w:rPr>
        <w:t xml:space="preserve"> smart electric Vehicle charge point</w:t>
      </w:r>
      <w:r w:rsidR="00835E48" w:rsidRPr="001D7554">
        <w:rPr>
          <w:rFonts w:ascii="Open Sans" w:hAnsi="Open Sans" w:cs="Open Sans"/>
        </w:rPr>
        <w:t>s</w:t>
      </w:r>
      <w:r w:rsidR="00BE702C" w:rsidRPr="00404F67">
        <w:rPr>
          <w:rFonts w:ascii="Open Sans" w:hAnsi="Open Sans" w:cs="Open Sans"/>
        </w:rPr>
        <w:t xml:space="preserve"> </w:t>
      </w:r>
      <w:r w:rsidR="00835E48" w:rsidRPr="001D7554">
        <w:rPr>
          <w:rFonts w:ascii="Open Sans" w:hAnsi="Open Sans" w:cs="Open Sans"/>
        </w:rPr>
        <w:t>installed.</w:t>
      </w:r>
    </w:p>
    <w:p w14:paraId="16A54B2A" w14:textId="62B4B599" w:rsidR="00BE702C" w:rsidRPr="00404F67" w:rsidRDefault="00BE702C" w:rsidP="00C467BE">
      <w:pPr>
        <w:pStyle w:val="ListParagraph"/>
        <w:numPr>
          <w:ilvl w:val="0"/>
          <w:numId w:val="4"/>
        </w:numPr>
        <w:rPr>
          <w:rFonts w:ascii="Open Sans" w:hAnsi="Open Sans" w:cs="Open Sans"/>
        </w:rPr>
      </w:pPr>
      <w:r w:rsidRPr="00404F67">
        <w:rPr>
          <w:rFonts w:ascii="Open Sans" w:hAnsi="Open Sans" w:cs="Open Sans"/>
        </w:rPr>
        <w:t>Energy Storage (both electric and thermal) should be considered for all new buildings or developments</w:t>
      </w:r>
      <w:r w:rsidR="000C015C" w:rsidRPr="00404F67">
        <w:rPr>
          <w:rFonts w:ascii="Open Sans" w:hAnsi="Open Sans" w:cs="Open Sans"/>
        </w:rPr>
        <w:t xml:space="preserve"> within energy system designs. </w:t>
      </w:r>
    </w:p>
    <w:p w14:paraId="6F595B95" w14:textId="53F5CB86" w:rsidR="00BE702C" w:rsidRPr="00404F67" w:rsidRDefault="00BE702C" w:rsidP="00C467BE">
      <w:pPr>
        <w:pStyle w:val="ListParagraph"/>
        <w:numPr>
          <w:ilvl w:val="0"/>
          <w:numId w:val="4"/>
        </w:numPr>
        <w:rPr>
          <w:rFonts w:ascii="Open Sans" w:hAnsi="Open Sans" w:cs="Open Sans"/>
        </w:rPr>
      </w:pPr>
      <w:r w:rsidRPr="00404F67">
        <w:rPr>
          <w:rFonts w:ascii="Open Sans" w:hAnsi="Open Sans" w:cs="Open Sans"/>
        </w:rPr>
        <w:t>All buildings should have th</w:t>
      </w:r>
      <w:r w:rsidR="000C015C" w:rsidRPr="00404F67">
        <w:rPr>
          <w:rFonts w:ascii="Open Sans" w:hAnsi="Open Sans" w:cs="Open Sans"/>
        </w:rPr>
        <w:t>r</w:t>
      </w:r>
      <w:r w:rsidRPr="00404F67">
        <w:rPr>
          <w:rFonts w:ascii="Open Sans" w:hAnsi="Open Sans" w:cs="Open Sans"/>
        </w:rPr>
        <w:t xml:space="preserve">ee-phase electricity supplies </w:t>
      </w:r>
      <w:proofErr w:type="gramStart"/>
      <w:r w:rsidR="000C015C" w:rsidRPr="00404F67">
        <w:rPr>
          <w:rFonts w:ascii="Open Sans" w:hAnsi="Open Sans" w:cs="Open Sans"/>
        </w:rPr>
        <w:t>in order to</w:t>
      </w:r>
      <w:proofErr w:type="gramEnd"/>
      <w:r w:rsidR="000C015C" w:rsidRPr="00404F67">
        <w:rPr>
          <w:rFonts w:ascii="Open Sans" w:hAnsi="Open Sans" w:cs="Open Sans"/>
        </w:rPr>
        <w:t xml:space="preserve"> help facilitate electrification of both heat and transport requirements. </w:t>
      </w:r>
    </w:p>
    <w:p w14:paraId="56C7E3F5" w14:textId="3FF25918" w:rsidR="00BE702C" w:rsidRPr="00404F67" w:rsidRDefault="00BE702C" w:rsidP="00C467BE">
      <w:pPr>
        <w:pStyle w:val="ListParagraph"/>
        <w:numPr>
          <w:ilvl w:val="0"/>
          <w:numId w:val="4"/>
        </w:numPr>
        <w:rPr>
          <w:rFonts w:ascii="Open Sans" w:hAnsi="Open Sans" w:cs="Open Sans"/>
        </w:rPr>
      </w:pPr>
      <w:r w:rsidRPr="00404F67">
        <w:rPr>
          <w:rFonts w:ascii="Open Sans" w:hAnsi="Open Sans" w:cs="Open Sans"/>
        </w:rPr>
        <w:t xml:space="preserve">Both SAP and SBEM </w:t>
      </w:r>
      <w:r w:rsidR="000C015C" w:rsidRPr="00404F67">
        <w:rPr>
          <w:rFonts w:ascii="Open Sans" w:hAnsi="Open Sans" w:cs="Open Sans"/>
        </w:rPr>
        <w:t>should</w:t>
      </w:r>
      <w:r w:rsidRPr="00404F67">
        <w:rPr>
          <w:rFonts w:ascii="Open Sans" w:hAnsi="Open Sans" w:cs="Open Sans"/>
        </w:rPr>
        <w:t xml:space="preserve"> be reviewed to ensure renewables and other clean technologies are appropriately scored and incentivised. </w:t>
      </w:r>
    </w:p>
    <w:p w14:paraId="19F10B2C" w14:textId="1B0C94CC" w:rsidR="00BE702C" w:rsidRPr="00404F67" w:rsidRDefault="00BE702C" w:rsidP="00C467BE">
      <w:pPr>
        <w:pStyle w:val="ListParagraph"/>
        <w:numPr>
          <w:ilvl w:val="0"/>
          <w:numId w:val="4"/>
        </w:numPr>
        <w:rPr>
          <w:rFonts w:ascii="Open Sans" w:hAnsi="Open Sans" w:cs="Open Sans"/>
        </w:rPr>
      </w:pPr>
      <w:r w:rsidRPr="00404F67">
        <w:rPr>
          <w:rFonts w:ascii="Open Sans" w:hAnsi="Open Sans" w:cs="Open Sans"/>
        </w:rPr>
        <w:t>Renewable heat systems to be standard in all new developments,</w:t>
      </w:r>
      <w:r w:rsidR="00835E48" w:rsidRPr="001D7554">
        <w:rPr>
          <w:rFonts w:ascii="Open Sans" w:hAnsi="Open Sans" w:cs="Open Sans"/>
        </w:rPr>
        <w:t xml:space="preserve"> with the right technology being installed subject to specific energy needs of that development.</w:t>
      </w:r>
      <w:r w:rsidRPr="00404F67">
        <w:rPr>
          <w:rFonts w:ascii="Open Sans" w:hAnsi="Open Sans" w:cs="Open Sans"/>
        </w:rPr>
        <w:t xml:space="preserve"> </w:t>
      </w:r>
    </w:p>
    <w:p w14:paraId="154495FF" w14:textId="77777777" w:rsidR="00D83BFA" w:rsidRPr="00404F67" w:rsidRDefault="00D83BFA" w:rsidP="00404F67">
      <w:pPr>
        <w:rPr>
          <w:rFonts w:ascii="Open Sans" w:hAnsi="Open Sans" w:cs="Open Sans"/>
          <w:color w:val="00B0F0"/>
        </w:rPr>
      </w:pPr>
    </w:p>
    <w:p w14:paraId="7C97862F" w14:textId="0F41AF39" w:rsidR="00FB1EA9" w:rsidRPr="00404F67" w:rsidRDefault="00FB1EA9" w:rsidP="00FB1EA9">
      <w:pPr>
        <w:rPr>
          <w:rFonts w:ascii="Open Sans" w:hAnsi="Open Sans" w:cs="Open Sans"/>
          <w:b/>
          <w:bCs/>
        </w:rPr>
      </w:pPr>
    </w:p>
    <w:p w14:paraId="65EBC558" w14:textId="46A91D69" w:rsidR="00FB1EA9" w:rsidRPr="00404F67" w:rsidRDefault="00FB1EA9" w:rsidP="00FB1EA9">
      <w:pPr>
        <w:rPr>
          <w:rFonts w:ascii="Open Sans" w:hAnsi="Open Sans" w:cs="Open Sans"/>
          <w:b/>
          <w:bCs/>
        </w:rPr>
      </w:pPr>
      <w:bookmarkStart w:id="0" w:name="_Hlk68164024"/>
      <w:r w:rsidRPr="00404F67">
        <w:rPr>
          <w:rFonts w:ascii="Open Sans" w:hAnsi="Open Sans" w:cs="Open Sans"/>
          <w:b/>
          <w:bCs/>
        </w:rPr>
        <w:t>Question 2): We believe that developers will typically deploy heat pumps and heat networks to deliver the low carbon heating requirement of the Future Buildings Standard where practical. What are your views on this and in what circumstances should other low carbon technologies, such as direct electric heating or hydrogen, be used?</w:t>
      </w:r>
    </w:p>
    <w:bookmarkEnd w:id="0"/>
    <w:p w14:paraId="08F83C12" w14:textId="77777777" w:rsidR="0083099C" w:rsidRPr="00404F67" w:rsidRDefault="0083099C" w:rsidP="0083099C">
      <w:pPr>
        <w:rPr>
          <w:rFonts w:ascii="Open Sans" w:hAnsi="Open Sans" w:cs="Open Sans"/>
          <w:color w:val="00B0F0"/>
        </w:rPr>
      </w:pPr>
    </w:p>
    <w:p w14:paraId="35838590" w14:textId="1A118B95" w:rsidR="005A3FA1" w:rsidRPr="00404F67" w:rsidRDefault="00DB3545" w:rsidP="005A3FA1">
      <w:pPr>
        <w:pBdr>
          <w:top w:val="nil"/>
          <w:left w:val="nil"/>
          <w:bottom w:val="nil"/>
          <w:right w:val="nil"/>
          <w:between w:val="nil"/>
        </w:pBdr>
        <w:spacing w:before="120" w:after="120"/>
        <w:rPr>
          <w:rFonts w:ascii="Open Sans" w:hAnsi="Open Sans" w:cs="Open Sans"/>
          <w:color w:val="000000" w:themeColor="text1"/>
        </w:rPr>
      </w:pPr>
      <w:r w:rsidRPr="00404F67">
        <w:rPr>
          <w:rFonts w:ascii="Open Sans" w:hAnsi="Open Sans" w:cs="Open Sans"/>
          <w:color w:val="000000" w:themeColor="text1"/>
        </w:rPr>
        <w:t>The Future building standards requires a</w:t>
      </w:r>
      <w:r w:rsidR="0083099C" w:rsidRPr="00404F67">
        <w:rPr>
          <w:rFonts w:ascii="Open Sans" w:hAnsi="Open Sans" w:cs="Open Sans"/>
          <w:color w:val="000000" w:themeColor="text1"/>
        </w:rPr>
        <w:t xml:space="preserve"> multi-technology approach</w:t>
      </w:r>
      <w:r w:rsidR="00D54579" w:rsidRPr="00404F67">
        <w:rPr>
          <w:rFonts w:ascii="Open Sans" w:hAnsi="Open Sans" w:cs="Open Sans"/>
          <w:color w:val="000000" w:themeColor="text1"/>
        </w:rPr>
        <w:t xml:space="preserve">. </w:t>
      </w:r>
      <w:r w:rsidRPr="00404F67">
        <w:rPr>
          <w:rFonts w:ascii="Open Sans" w:hAnsi="Open Sans" w:cs="Open Sans"/>
          <w:color w:val="000000" w:themeColor="text1"/>
        </w:rPr>
        <w:t>As identified</w:t>
      </w:r>
      <w:r w:rsidR="0083099C" w:rsidRPr="00404F67">
        <w:rPr>
          <w:rFonts w:ascii="Open Sans" w:hAnsi="Open Sans" w:cs="Open Sans"/>
          <w:color w:val="000000" w:themeColor="text1"/>
        </w:rPr>
        <w:t xml:space="preserve"> </w:t>
      </w:r>
      <w:r w:rsidRPr="00404F67">
        <w:rPr>
          <w:rFonts w:ascii="Open Sans" w:hAnsi="Open Sans" w:cs="Open Sans"/>
          <w:color w:val="000000" w:themeColor="text1"/>
        </w:rPr>
        <w:t>within the consultation</w:t>
      </w:r>
      <w:r w:rsidR="00235607" w:rsidRPr="00404F67">
        <w:rPr>
          <w:rFonts w:ascii="Open Sans" w:hAnsi="Open Sans" w:cs="Open Sans"/>
          <w:color w:val="000000" w:themeColor="text1"/>
        </w:rPr>
        <w:t>,</w:t>
      </w:r>
      <w:r w:rsidRPr="00404F67">
        <w:rPr>
          <w:rFonts w:ascii="Open Sans" w:hAnsi="Open Sans" w:cs="Open Sans"/>
          <w:color w:val="000000" w:themeColor="text1"/>
        </w:rPr>
        <w:t xml:space="preserve"> e</w:t>
      </w:r>
      <w:r w:rsidR="00D54579" w:rsidRPr="00404F67">
        <w:rPr>
          <w:rFonts w:ascii="Open Sans" w:hAnsi="Open Sans" w:cs="Open Sans"/>
          <w:color w:val="000000" w:themeColor="text1"/>
        </w:rPr>
        <w:t>lectrification will b</w:t>
      </w:r>
      <w:r w:rsidR="00435155" w:rsidRPr="00404F67">
        <w:rPr>
          <w:rFonts w:ascii="Open Sans" w:hAnsi="Open Sans" w:cs="Open Sans"/>
          <w:color w:val="000000" w:themeColor="text1"/>
        </w:rPr>
        <w:t>e of high strategic importance</w:t>
      </w:r>
      <w:r w:rsidR="00D54579" w:rsidRPr="00404F67">
        <w:rPr>
          <w:rFonts w:ascii="Open Sans" w:hAnsi="Open Sans" w:cs="Open Sans"/>
          <w:color w:val="000000" w:themeColor="text1"/>
        </w:rPr>
        <w:t xml:space="preserve"> to heat decarbonise</w:t>
      </w:r>
      <w:r w:rsidRPr="00404F67">
        <w:rPr>
          <w:rFonts w:ascii="Open Sans" w:hAnsi="Open Sans" w:cs="Open Sans"/>
          <w:color w:val="000000" w:themeColor="text1"/>
        </w:rPr>
        <w:t xml:space="preserve"> in </w:t>
      </w:r>
      <w:r w:rsidR="005A3FA1" w:rsidRPr="00404F67">
        <w:rPr>
          <w:rFonts w:ascii="Open Sans" w:hAnsi="Open Sans" w:cs="Open Sans"/>
          <w:color w:val="000000" w:themeColor="text1"/>
        </w:rPr>
        <w:t>most</w:t>
      </w:r>
      <w:r w:rsidRPr="00404F67">
        <w:rPr>
          <w:rFonts w:ascii="Open Sans" w:hAnsi="Open Sans" w:cs="Open Sans"/>
          <w:color w:val="000000" w:themeColor="text1"/>
        </w:rPr>
        <w:t xml:space="preserve"> situations</w:t>
      </w:r>
      <w:r w:rsidR="00D54579" w:rsidRPr="00404F67">
        <w:rPr>
          <w:rFonts w:ascii="Open Sans" w:hAnsi="Open Sans" w:cs="Open Sans"/>
          <w:color w:val="000000" w:themeColor="text1"/>
        </w:rPr>
        <w:t xml:space="preserve">, but it will not be the only solution given the heterogeneity of dwellings, the infrastructure they rely </w:t>
      </w:r>
      <w:r w:rsidR="00D54579" w:rsidRPr="00404F67">
        <w:rPr>
          <w:rFonts w:ascii="Open Sans" w:hAnsi="Open Sans" w:cs="Open Sans"/>
          <w:color w:val="000000" w:themeColor="text1"/>
        </w:rPr>
        <w:lastRenderedPageBreak/>
        <w:t xml:space="preserve">upon (water, energy, transport, internet) and the diverse needs and behaviours of property owners and users [1]. </w:t>
      </w:r>
      <w:r w:rsidR="00190F0E" w:rsidRPr="00404F67">
        <w:rPr>
          <w:rFonts w:ascii="Open Sans" w:hAnsi="Open Sans" w:cs="Open Sans"/>
          <w:color w:val="000000" w:themeColor="text1"/>
        </w:rPr>
        <w:t xml:space="preserve"> As such, the </w:t>
      </w:r>
      <w:r w:rsidR="00D54579" w:rsidRPr="00404F67">
        <w:rPr>
          <w:rFonts w:ascii="Open Sans" w:hAnsi="Open Sans" w:cs="Open Sans"/>
          <w:color w:val="000000" w:themeColor="text1"/>
        </w:rPr>
        <w:t xml:space="preserve">FBS </w:t>
      </w:r>
      <w:r w:rsidR="00190F0E" w:rsidRPr="00404F67">
        <w:rPr>
          <w:rFonts w:ascii="Open Sans" w:hAnsi="Open Sans" w:cs="Open Sans"/>
          <w:color w:val="000000" w:themeColor="text1"/>
        </w:rPr>
        <w:t>must</w:t>
      </w:r>
      <w:r w:rsidR="00D54579" w:rsidRPr="00404F67">
        <w:rPr>
          <w:rFonts w:ascii="Open Sans" w:hAnsi="Open Sans" w:cs="Open Sans"/>
          <w:color w:val="000000" w:themeColor="text1"/>
        </w:rPr>
        <w:t xml:space="preserve"> </w:t>
      </w:r>
      <w:r w:rsidR="00190F0E" w:rsidRPr="00404F67">
        <w:rPr>
          <w:rFonts w:ascii="Open Sans" w:hAnsi="Open Sans" w:cs="Open Sans"/>
          <w:color w:val="000000" w:themeColor="text1"/>
        </w:rPr>
        <w:t>prioritise</w:t>
      </w:r>
      <w:r w:rsidRPr="00404F67">
        <w:rPr>
          <w:rFonts w:ascii="Open Sans" w:hAnsi="Open Sans" w:cs="Open Sans"/>
          <w:color w:val="000000" w:themeColor="text1"/>
        </w:rPr>
        <w:t xml:space="preserve"> the best technology for </w:t>
      </w:r>
      <w:r w:rsidR="00190F0E" w:rsidRPr="00404F67">
        <w:rPr>
          <w:rFonts w:ascii="Open Sans" w:hAnsi="Open Sans" w:cs="Open Sans"/>
          <w:color w:val="000000" w:themeColor="text1"/>
        </w:rPr>
        <w:t>each sit</w:t>
      </w:r>
      <w:r w:rsidRPr="00404F67">
        <w:rPr>
          <w:rFonts w:ascii="Open Sans" w:hAnsi="Open Sans" w:cs="Open Sans"/>
          <w:color w:val="000000" w:themeColor="text1"/>
        </w:rPr>
        <w:t>uatio</w:t>
      </w:r>
      <w:r w:rsidR="00190F0E" w:rsidRPr="00404F67">
        <w:rPr>
          <w:rFonts w:ascii="Open Sans" w:hAnsi="Open Sans" w:cs="Open Sans"/>
          <w:color w:val="000000" w:themeColor="text1"/>
        </w:rPr>
        <w:t>n, developing a r</w:t>
      </w:r>
      <w:r w:rsidRPr="00404F67">
        <w:rPr>
          <w:rFonts w:ascii="Open Sans" w:hAnsi="Open Sans" w:cs="Open Sans"/>
          <w:color w:val="000000" w:themeColor="text1"/>
        </w:rPr>
        <w:t>esilient policy approach</w:t>
      </w:r>
      <w:r w:rsidR="005A3FA1" w:rsidRPr="00404F67">
        <w:rPr>
          <w:rFonts w:ascii="Open Sans" w:hAnsi="Open Sans" w:cs="Open Sans"/>
          <w:color w:val="000000" w:themeColor="text1"/>
        </w:rPr>
        <w:t xml:space="preserve"> that recognises there is </w:t>
      </w:r>
      <w:r w:rsidR="00190F0E" w:rsidRPr="00404F67">
        <w:rPr>
          <w:rFonts w:ascii="Open Sans" w:hAnsi="Open Sans" w:cs="Open Sans"/>
          <w:color w:val="000000" w:themeColor="text1"/>
        </w:rPr>
        <w:t>no ‘one size fits all solution’</w:t>
      </w:r>
      <w:r w:rsidR="00435155" w:rsidRPr="00404F67">
        <w:rPr>
          <w:rFonts w:ascii="Open Sans" w:hAnsi="Open Sans" w:cs="Open Sans"/>
          <w:color w:val="000000" w:themeColor="text1"/>
        </w:rPr>
        <w:t xml:space="preserve">. </w:t>
      </w:r>
    </w:p>
    <w:p w14:paraId="76143F5C" w14:textId="3627F9DA" w:rsidR="00235607" w:rsidRPr="00404F67" w:rsidRDefault="005A3FA1" w:rsidP="005A3FA1">
      <w:pPr>
        <w:pBdr>
          <w:top w:val="nil"/>
          <w:left w:val="nil"/>
          <w:bottom w:val="nil"/>
          <w:right w:val="nil"/>
          <w:between w:val="nil"/>
        </w:pBdr>
        <w:spacing w:before="120" w:after="120"/>
        <w:rPr>
          <w:rFonts w:ascii="Open Sans" w:hAnsi="Open Sans" w:cs="Open Sans"/>
          <w:color w:val="000000" w:themeColor="text1"/>
        </w:rPr>
      </w:pPr>
      <w:r w:rsidRPr="00404F67">
        <w:rPr>
          <w:rFonts w:ascii="Open Sans" w:hAnsi="Open Sans" w:cs="Open Sans"/>
          <w:color w:val="000000" w:themeColor="text1"/>
        </w:rPr>
        <w:t xml:space="preserve">The FBS will need to enable </w:t>
      </w:r>
      <w:r w:rsidR="00235607" w:rsidRPr="00404F67">
        <w:rPr>
          <w:rFonts w:ascii="Open Sans" w:hAnsi="Open Sans" w:cs="Open Sans"/>
          <w:color w:val="000000" w:themeColor="text1"/>
        </w:rPr>
        <w:t>b</w:t>
      </w:r>
      <w:r w:rsidR="00190F0E" w:rsidRPr="00404F67">
        <w:rPr>
          <w:rFonts w:ascii="Open Sans" w:hAnsi="Open Sans" w:cs="Open Sans"/>
          <w:color w:val="000000" w:themeColor="text1"/>
        </w:rPr>
        <w:t>uilding developers to consider</w:t>
      </w:r>
      <w:r w:rsidR="0083099C" w:rsidRPr="00404F67">
        <w:rPr>
          <w:rFonts w:ascii="Open Sans" w:hAnsi="Open Sans" w:cs="Open Sans"/>
          <w:color w:val="000000" w:themeColor="text1"/>
        </w:rPr>
        <w:t xml:space="preserve"> a wide variety of factors including</w:t>
      </w:r>
      <w:r w:rsidR="00235607" w:rsidRPr="00404F67">
        <w:rPr>
          <w:rFonts w:ascii="Open Sans" w:hAnsi="Open Sans" w:cs="Open Sans"/>
          <w:color w:val="000000" w:themeColor="text1"/>
        </w:rPr>
        <w:t>, but not limited to:</w:t>
      </w:r>
    </w:p>
    <w:p w14:paraId="220A2715" w14:textId="77777777" w:rsidR="00235607" w:rsidRPr="00404F67" w:rsidRDefault="0083099C" w:rsidP="00235607">
      <w:pPr>
        <w:pStyle w:val="ListParagraph"/>
        <w:numPr>
          <w:ilvl w:val="0"/>
          <w:numId w:val="2"/>
        </w:numPr>
        <w:spacing w:before="120" w:after="120"/>
        <w:rPr>
          <w:rFonts w:ascii="Open Sans" w:hAnsi="Open Sans" w:cs="Open Sans"/>
          <w:color w:val="000000" w:themeColor="text1"/>
        </w:rPr>
      </w:pPr>
      <w:r w:rsidRPr="00404F67">
        <w:rPr>
          <w:rFonts w:ascii="Open Sans" w:hAnsi="Open Sans" w:cs="Open Sans"/>
          <w:color w:val="000000" w:themeColor="text1"/>
        </w:rPr>
        <w:t>level</w:t>
      </w:r>
      <w:r w:rsidR="00190F0E" w:rsidRPr="00404F67">
        <w:rPr>
          <w:rFonts w:ascii="Open Sans" w:hAnsi="Open Sans" w:cs="Open Sans"/>
          <w:color w:val="000000" w:themeColor="text1"/>
        </w:rPr>
        <w:t>s</w:t>
      </w:r>
      <w:r w:rsidRPr="00404F67">
        <w:rPr>
          <w:rFonts w:ascii="Open Sans" w:hAnsi="Open Sans" w:cs="Open Sans"/>
          <w:color w:val="000000" w:themeColor="text1"/>
        </w:rPr>
        <w:t xml:space="preserve"> of energy efficiency, </w:t>
      </w:r>
    </w:p>
    <w:p w14:paraId="40C5106B" w14:textId="77777777" w:rsidR="00235607" w:rsidRPr="00404F67" w:rsidRDefault="000C015C" w:rsidP="00235607">
      <w:pPr>
        <w:pStyle w:val="ListParagraph"/>
        <w:numPr>
          <w:ilvl w:val="0"/>
          <w:numId w:val="2"/>
        </w:numPr>
        <w:spacing w:before="120" w:after="120"/>
        <w:rPr>
          <w:rFonts w:ascii="Open Sans" w:hAnsi="Open Sans" w:cs="Open Sans"/>
          <w:color w:val="000000" w:themeColor="text1"/>
        </w:rPr>
      </w:pPr>
      <w:r w:rsidRPr="00404F67">
        <w:rPr>
          <w:rFonts w:ascii="Open Sans" w:hAnsi="Open Sans" w:cs="Open Sans"/>
          <w:color w:val="000000" w:themeColor="text1"/>
        </w:rPr>
        <w:t>energy usag</w:t>
      </w:r>
      <w:r w:rsidR="004F7099" w:rsidRPr="00404F67">
        <w:rPr>
          <w:rFonts w:ascii="Open Sans" w:hAnsi="Open Sans" w:cs="Open Sans"/>
          <w:color w:val="000000" w:themeColor="text1"/>
        </w:rPr>
        <w:t xml:space="preserve">e activities </w:t>
      </w:r>
      <w:r w:rsidR="00235607" w:rsidRPr="00404F67">
        <w:rPr>
          <w:rFonts w:ascii="Open Sans" w:hAnsi="Open Sans" w:cs="Open Sans"/>
          <w:color w:val="000000" w:themeColor="text1"/>
        </w:rPr>
        <w:t>with</w:t>
      </w:r>
      <w:r w:rsidR="004F7099" w:rsidRPr="00404F67">
        <w:rPr>
          <w:rFonts w:ascii="Open Sans" w:hAnsi="Open Sans" w:cs="Open Sans"/>
          <w:color w:val="000000" w:themeColor="text1"/>
        </w:rPr>
        <w:t>in the building (including process heat)</w:t>
      </w:r>
      <w:r w:rsidRPr="00404F67">
        <w:rPr>
          <w:rFonts w:ascii="Open Sans" w:hAnsi="Open Sans" w:cs="Open Sans"/>
          <w:color w:val="000000" w:themeColor="text1"/>
        </w:rPr>
        <w:t xml:space="preserve">, </w:t>
      </w:r>
    </w:p>
    <w:p w14:paraId="053787BE" w14:textId="352DDFC7" w:rsidR="00235607" w:rsidRPr="00404F67" w:rsidRDefault="000C015C" w:rsidP="00235607">
      <w:pPr>
        <w:pStyle w:val="ListParagraph"/>
        <w:numPr>
          <w:ilvl w:val="0"/>
          <w:numId w:val="2"/>
        </w:numPr>
        <w:spacing w:before="120" w:after="120"/>
        <w:rPr>
          <w:rFonts w:ascii="Open Sans" w:hAnsi="Open Sans" w:cs="Open Sans"/>
          <w:color w:val="000000" w:themeColor="text1"/>
        </w:rPr>
      </w:pPr>
      <w:r w:rsidRPr="00404F67">
        <w:rPr>
          <w:rFonts w:ascii="Open Sans" w:hAnsi="Open Sans" w:cs="Open Sans"/>
          <w:color w:val="000000" w:themeColor="text1"/>
        </w:rPr>
        <w:t>local</w:t>
      </w:r>
      <w:r w:rsidR="0083099C" w:rsidRPr="00404F67">
        <w:rPr>
          <w:rFonts w:ascii="Open Sans" w:hAnsi="Open Sans" w:cs="Open Sans"/>
          <w:color w:val="000000" w:themeColor="text1"/>
        </w:rPr>
        <w:t xml:space="preserve"> infrastructure availability for that heat source (including power and gas grid and feedstock availability), </w:t>
      </w:r>
    </w:p>
    <w:p w14:paraId="374B47FB" w14:textId="6E243ABA" w:rsidR="00235607" w:rsidRPr="001D7554" w:rsidRDefault="00235607" w:rsidP="00235607">
      <w:pPr>
        <w:pStyle w:val="ListParagraph"/>
        <w:numPr>
          <w:ilvl w:val="0"/>
          <w:numId w:val="2"/>
        </w:numPr>
        <w:spacing w:before="120" w:after="120"/>
        <w:rPr>
          <w:rFonts w:ascii="Open Sans" w:hAnsi="Open Sans" w:cs="Open Sans"/>
          <w:color w:val="000000" w:themeColor="text1"/>
        </w:rPr>
      </w:pPr>
      <w:r w:rsidRPr="00404F67">
        <w:rPr>
          <w:rFonts w:ascii="Open Sans" w:hAnsi="Open Sans" w:cs="Open Sans"/>
          <w:color w:val="000000" w:themeColor="text1"/>
        </w:rPr>
        <w:t>Ability to supply a renewable power supply, either imported from the grid or via on-site generation.</w:t>
      </w:r>
    </w:p>
    <w:p w14:paraId="7EEDEFF9" w14:textId="3F89F706" w:rsidR="001D7554" w:rsidRPr="00404F67" w:rsidRDefault="001D7554" w:rsidP="00235607">
      <w:pPr>
        <w:pStyle w:val="ListParagraph"/>
        <w:numPr>
          <w:ilvl w:val="0"/>
          <w:numId w:val="2"/>
        </w:numPr>
        <w:spacing w:before="120" w:after="120"/>
        <w:rPr>
          <w:rFonts w:ascii="Open Sans" w:hAnsi="Open Sans" w:cs="Open Sans"/>
          <w:color w:val="000000" w:themeColor="text1"/>
        </w:rPr>
      </w:pPr>
      <w:r w:rsidRPr="001D7554">
        <w:rPr>
          <w:rFonts w:ascii="Open Sans" w:hAnsi="Open Sans" w:cs="Open Sans"/>
          <w:color w:val="000000" w:themeColor="text1"/>
        </w:rPr>
        <w:t xml:space="preserve">Ability to store either electrical or thermal </w:t>
      </w:r>
      <w:proofErr w:type="gramStart"/>
      <w:r w:rsidRPr="001D7554">
        <w:rPr>
          <w:rFonts w:ascii="Open Sans" w:hAnsi="Open Sans" w:cs="Open Sans"/>
          <w:color w:val="000000" w:themeColor="text1"/>
        </w:rPr>
        <w:t>energy</w:t>
      </w:r>
      <w:proofErr w:type="gramEnd"/>
    </w:p>
    <w:p w14:paraId="5887012C" w14:textId="32A37192" w:rsidR="00235607" w:rsidRPr="00404F67" w:rsidRDefault="00235607" w:rsidP="00235607">
      <w:pPr>
        <w:pStyle w:val="ListParagraph"/>
        <w:numPr>
          <w:ilvl w:val="0"/>
          <w:numId w:val="2"/>
        </w:numPr>
        <w:spacing w:before="120" w:after="120"/>
        <w:rPr>
          <w:rFonts w:ascii="Open Sans" w:hAnsi="Open Sans" w:cs="Open Sans"/>
          <w:color w:val="000000" w:themeColor="text1"/>
        </w:rPr>
      </w:pPr>
      <w:r w:rsidRPr="00404F67">
        <w:rPr>
          <w:rFonts w:ascii="Open Sans" w:hAnsi="Open Sans" w:cs="Open Sans"/>
          <w:color w:val="000000" w:themeColor="text1"/>
        </w:rPr>
        <w:t xml:space="preserve">Further electricity demands being placed on the building, including EV charging. </w:t>
      </w:r>
    </w:p>
    <w:p w14:paraId="65797FD3" w14:textId="77777777" w:rsidR="00235607" w:rsidRPr="00404F67" w:rsidRDefault="0083099C" w:rsidP="00235607">
      <w:pPr>
        <w:pStyle w:val="ListParagraph"/>
        <w:numPr>
          <w:ilvl w:val="0"/>
          <w:numId w:val="2"/>
        </w:numPr>
        <w:spacing w:before="120" w:after="120"/>
        <w:rPr>
          <w:rFonts w:ascii="Open Sans" w:hAnsi="Open Sans" w:cs="Open Sans"/>
          <w:color w:val="000000" w:themeColor="text1"/>
        </w:rPr>
      </w:pPr>
      <w:r w:rsidRPr="00404F67">
        <w:rPr>
          <w:rFonts w:ascii="Open Sans" w:hAnsi="Open Sans" w:cs="Open Sans"/>
          <w:color w:val="000000" w:themeColor="text1"/>
        </w:rPr>
        <w:t xml:space="preserve">the level of carbon savings provided by different solutions, </w:t>
      </w:r>
    </w:p>
    <w:p w14:paraId="57846C3F" w14:textId="2A7DBFA5" w:rsidR="00235607" w:rsidRPr="00404F67" w:rsidRDefault="00235607" w:rsidP="00235607">
      <w:pPr>
        <w:pStyle w:val="ListParagraph"/>
        <w:numPr>
          <w:ilvl w:val="0"/>
          <w:numId w:val="2"/>
        </w:numPr>
        <w:spacing w:before="120" w:after="120"/>
        <w:rPr>
          <w:rFonts w:ascii="Open Sans" w:hAnsi="Open Sans" w:cs="Open Sans"/>
          <w:color w:val="000000" w:themeColor="text1"/>
        </w:rPr>
      </w:pPr>
      <w:r w:rsidRPr="00404F67">
        <w:rPr>
          <w:rFonts w:ascii="Open Sans" w:hAnsi="Open Sans" w:cs="Open Sans"/>
          <w:color w:val="000000" w:themeColor="text1"/>
        </w:rPr>
        <w:t>c</w:t>
      </w:r>
      <w:r w:rsidR="0083099C" w:rsidRPr="00404F67">
        <w:rPr>
          <w:rFonts w:ascii="Open Sans" w:hAnsi="Open Sans" w:cs="Open Sans"/>
          <w:color w:val="000000" w:themeColor="text1"/>
        </w:rPr>
        <w:t xml:space="preserve">osts </w:t>
      </w:r>
    </w:p>
    <w:p w14:paraId="392A09CD" w14:textId="7351B7E4" w:rsidR="00235607" w:rsidRPr="00404F67" w:rsidRDefault="00235607" w:rsidP="00235607">
      <w:pPr>
        <w:pStyle w:val="ListParagraph"/>
        <w:numPr>
          <w:ilvl w:val="0"/>
          <w:numId w:val="2"/>
        </w:numPr>
        <w:spacing w:before="120" w:after="120"/>
        <w:rPr>
          <w:rFonts w:ascii="Open Sans" w:hAnsi="Open Sans" w:cs="Open Sans"/>
          <w:color w:val="000000" w:themeColor="text1"/>
        </w:rPr>
      </w:pPr>
      <w:r w:rsidRPr="00404F67">
        <w:rPr>
          <w:rFonts w:ascii="Open Sans" w:hAnsi="Open Sans" w:cs="Open Sans"/>
          <w:color w:val="000000" w:themeColor="text1"/>
        </w:rPr>
        <w:t>Consumer preferences</w:t>
      </w:r>
    </w:p>
    <w:p w14:paraId="4780195D" w14:textId="262EC5F1" w:rsidR="0083099C" w:rsidRPr="00404F67" w:rsidRDefault="00D74793" w:rsidP="00235607">
      <w:pPr>
        <w:spacing w:before="120" w:after="120"/>
        <w:rPr>
          <w:rFonts w:ascii="Open Sans" w:hAnsi="Open Sans" w:cs="Open Sans"/>
          <w:color w:val="000000" w:themeColor="text1"/>
        </w:rPr>
      </w:pPr>
      <w:r w:rsidRPr="00404F67">
        <w:rPr>
          <w:rFonts w:ascii="Open Sans" w:hAnsi="Open Sans" w:cs="Open Sans"/>
          <w:color w:val="000000" w:themeColor="text1"/>
        </w:rPr>
        <w:t xml:space="preserve">Future Buildings Standard will need to reflect the ‘toolbox’ of solutions now </w:t>
      </w:r>
      <w:r w:rsidR="008D6EAD" w:rsidRPr="00404F67">
        <w:rPr>
          <w:rFonts w:ascii="Open Sans" w:hAnsi="Open Sans" w:cs="Open Sans"/>
          <w:color w:val="000000" w:themeColor="text1"/>
        </w:rPr>
        <w:t>available to</w:t>
      </w:r>
      <w:r w:rsidR="00235607" w:rsidRPr="00404F67">
        <w:rPr>
          <w:rFonts w:ascii="Open Sans" w:hAnsi="Open Sans" w:cs="Open Sans"/>
          <w:color w:val="000000" w:themeColor="text1"/>
        </w:rPr>
        <w:t xml:space="preserve"> </w:t>
      </w:r>
      <w:r w:rsidRPr="00404F67">
        <w:rPr>
          <w:rFonts w:ascii="Open Sans" w:hAnsi="Open Sans" w:cs="Open Sans"/>
          <w:color w:val="000000" w:themeColor="text1"/>
        </w:rPr>
        <w:t>ensure that suitable standards are in place so that, when installed, systems are fit for purpose.</w:t>
      </w:r>
    </w:p>
    <w:p w14:paraId="26B7E109" w14:textId="37216A4D" w:rsidR="0083099C" w:rsidRPr="00404F67" w:rsidRDefault="008D6EAD" w:rsidP="006674D3">
      <w:pPr>
        <w:spacing w:before="120" w:after="120"/>
        <w:rPr>
          <w:rFonts w:ascii="Open Sans" w:hAnsi="Open Sans" w:cs="Open Sans"/>
          <w:color w:val="000000" w:themeColor="text1"/>
        </w:rPr>
      </w:pPr>
      <w:r w:rsidRPr="00404F67">
        <w:rPr>
          <w:rFonts w:ascii="Open Sans" w:hAnsi="Open Sans" w:cs="Open Sans"/>
          <w:color w:val="000000" w:themeColor="text1"/>
        </w:rPr>
        <w:t>key technologies expected to</w:t>
      </w:r>
      <w:r w:rsidR="005A3FA1" w:rsidRPr="00404F67">
        <w:rPr>
          <w:rFonts w:ascii="Open Sans" w:hAnsi="Open Sans" w:cs="Open Sans"/>
          <w:color w:val="000000" w:themeColor="text1"/>
        </w:rPr>
        <w:t xml:space="preserve"> </w:t>
      </w:r>
      <w:r w:rsidR="001D7554" w:rsidRPr="001D7554">
        <w:rPr>
          <w:rFonts w:ascii="Open Sans" w:hAnsi="Open Sans" w:cs="Open Sans"/>
          <w:color w:val="000000" w:themeColor="text1"/>
        </w:rPr>
        <w:t>play</w:t>
      </w:r>
      <w:r w:rsidR="005A3FA1" w:rsidRPr="00404F67">
        <w:rPr>
          <w:rFonts w:ascii="Open Sans" w:hAnsi="Open Sans" w:cs="Open Sans"/>
          <w:color w:val="000000" w:themeColor="text1"/>
        </w:rPr>
        <w:t xml:space="preserve"> </w:t>
      </w:r>
      <w:proofErr w:type="gramStart"/>
      <w:r w:rsidR="005A3FA1" w:rsidRPr="00404F67">
        <w:rPr>
          <w:rFonts w:ascii="Open Sans" w:hAnsi="Open Sans" w:cs="Open Sans"/>
          <w:color w:val="000000" w:themeColor="text1"/>
        </w:rPr>
        <w:t>a  role</w:t>
      </w:r>
      <w:proofErr w:type="gramEnd"/>
      <w:r w:rsidR="005A3FA1" w:rsidRPr="00404F67">
        <w:rPr>
          <w:rFonts w:ascii="Open Sans" w:hAnsi="Open Sans" w:cs="Open Sans"/>
          <w:color w:val="000000" w:themeColor="text1"/>
        </w:rPr>
        <w:t xml:space="preserve"> in he</w:t>
      </w:r>
      <w:r w:rsidRPr="00404F67">
        <w:rPr>
          <w:rFonts w:ascii="Open Sans" w:hAnsi="Open Sans" w:cs="Open Sans"/>
          <w:color w:val="000000" w:themeColor="text1"/>
        </w:rPr>
        <w:t>a</w:t>
      </w:r>
      <w:r w:rsidR="005A3FA1" w:rsidRPr="00404F67">
        <w:rPr>
          <w:rFonts w:ascii="Open Sans" w:hAnsi="Open Sans" w:cs="Open Sans"/>
          <w:color w:val="000000" w:themeColor="text1"/>
        </w:rPr>
        <w:t xml:space="preserve">t </w:t>
      </w:r>
      <w:r w:rsidRPr="00404F67">
        <w:rPr>
          <w:rFonts w:ascii="Open Sans" w:hAnsi="Open Sans" w:cs="Open Sans"/>
          <w:color w:val="000000" w:themeColor="text1"/>
        </w:rPr>
        <w:t>decarbonisation</w:t>
      </w:r>
      <w:r w:rsidR="00435155" w:rsidRPr="00404F67">
        <w:rPr>
          <w:rFonts w:ascii="Open Sans" w:hAnsi="Open Sans" w:cs="Open Sans"/>
          <w:color w:val="000000" w:themeColor="text1"/>
        </w:rPr>
        <w:t>, Include:</w:t>
      </w:r>
    </w:p>
    <w:p w14:paraId="72113B31" w14:textId="4CCC74AC" w:rsidR="005A3FA1" w:rsidRPr="00404F67" w:rsidRDefault="005A3FA1" w:rsidP="006674D3">
      <w:pPr>
        <w:spacing w:before="120" w:after="120"/>
        <w:rPr>
          <w:rFonts w:ascii="Open Sans" w:hAnsi="Open Sans" w:cs="Open Sans"/>
          <w:color w:val="000000" w:themeColor="text1"/>
        </w:rPr>
      </w:pPr>
      <w:r w:rsidRPr="00404F67">
        <w:rPr>
          <w:rFonts w:ascii="Open Sans" w:hAnsi="Open Sans" w:cs="Open Sans"/>
          <w:b/>
          <w:bCs/>
          <w:i/>
          <w:iCs/>
          <w:color w:val="000000" w:themeColor="text1"/>
        </w:rPr>
        <w:t>Heat pumps</w:t>
      </w:r>
      <w:r w:rsidRPr="00404F67">
        <w:rPr>
          <w:rFonts w:ascii="Open Sans" w:hAnsi="Open Sans" w:cs="Open Sans"/>
          <w:color w:val="000000" w:themeColor="text1"/>
        </w:rPr>
        <w:t xml:space="preserve">–The electrification of heat is expected to play a very prominent role in new builds, where new energy efficient properties are well suited to heat loads provided by air, </w:t>
      </w:r>
      <w:proofErr w:type="gramStart"/>
      <w:r w:rsidRPr="00404F67">
        <w:rPr>
          <w:rFonts w:ascii="Open Sans" w:hAnsi="Open Sans" w:cs="Open Sans"/>
          <w:color w:val="000000" w:themeColor="text1"/>
        </w:rPr>
        <w:t>water</w:t>
      </w:r>
      <w:proofErr w:type="gramEnd"/>
      <w:r w:rsidRPr="00404F67">
        <w:rPr>
          <w:rFonts w:ascii="Open Sans" w:hAnsi="Open Sans" w:cs="Open Sans"/>
          <w:color w:val="000000" w:themeColor="text1"/>
        </w:rPr>
        <w:t xml:space="preserve"> or ground source pumps. Air-source heat pumps for example are very well suited to residential apartments</w:t>
      </w:r>
      <w:r w:rsidR="007C13AE" w:rsidRPr="00404F67">
        <w:rPr>
          <w:rFonts w:ascii="Open Sans" w:hAnsi="Open Sans" w:cs="Open Sans"/>
          <w:color w:val="000000" w:themeColor="text1"/>
        </w:rPr>
        <w:t xml:space="preserve"> and commercial buildings</w:t>
      </w:r>
      <w:r w:rsidRPr="00404F67">
        <w:rPr>
          <w:rFonts w:ascii="Open Sans" w:hAnsi="Open Sans" w:cs="Open Sans"/>
          <w:color w:val="000000" w:themeColor="text1"/>
        </w:rPr>
        <w:t xml:space="preserve"> </w:t>
      </w:r>
      <w:r w:rsidR="007C13AE" w:rsidRPr="00404F67">
        <w:rPr>
          <w:rFonts w:ascii="Open Sans" w:hAnsi="Open Sans" w:cs="Open Sans"/>
          <w:color w:val="000000" w:themeColor="text1"/>
        </w:rPr>
        <w:t xml:space="preserve">in </w:t>
      </w:r>
      <w:r w:rsidRPr="00404F67">
        <w:rPr>
          <w:rFonts w:ascii="Open Sans" w:hAnsi="Open Sans" w:cs="Open Sans"/>
          <w:color w:val="000000" w:themeColor="text1"/>
        </w:rPr>
        <w:t>cities or towns due to their small internal and external space requirements.</w:t>
      </w:r>
      <w:r w:rsidR="001D7554" w:rsidRPr="001D7554">
        <w:rPr>
          <w:rFonts w:ascii="Open Sans" w:hAnsi="Open Sans" w:cs="Open Sans"/>
          <w:color w:val="000000" w:themeColor="text1"/>
        </w:rPr>
        <w:t xml:space="preserve"> They may also play an important role in energy efficient off-gas grid properties. </w:t>
      </w:r>
      <w:r w:rsidRPr="00404F67">
        <w:rPr>
          <w:rFonts w:ascii="Open Sans" w:hAnsi="Open Sans" w:cs="Open Sans"/>
          <w:color w:val="000000" w:themeColor="text1"/>
        </w:rPr>
        <w:t>Heat Recovery Ventilation systems should also be considered as part of this, increasing efficiencies by using already generated heat to reheat fresh air coming into the house. Consideration will, however, need to be given to the increased electricity demand on some localised grid infrastructure, especially when combined with an increasing number of electric vehicles.</w:t>
      </w:r>
    </w:p>
    <w:p w14:paraId="2CE62A46" w14:textId="1390D4F2" w:rsidR="007C13AE" w:rsidRPr="00404F67" w:rsidRDefault="007C13AE" w:rsidP="006674D3">
      <w:pPr>
        <w:spacing w:before="120" w:after="120"/>
        <w:rPr>
          <w:rFonts w:ascii="Open Sans" w:hAnsi="Open Sans" w:cs="Open Sans"/>
          <w:color w:val="000000" w:themeColor="text1"/>
        </w:rPr>
      </w:pPr>
      <w:r w:rsidRPr="00404F67">
        <w:rPr>
          <w:rFonts w:ascii="Open Sans" w:hAnsi="Open Sans" w:cs="Open Sans"/>
          <w:b/>
          <w:bCs/>
          <w:color w:val="000000" w:themeColor="text1"/>
        </w:rPr>
        <w:t>Biomass</w:t>
      </w:r>
      <w:r w:rsidRPr="00404F67">
        <w:rPr>
          <w:rFonts w:ascii="Open Sans" w:hAnsi="Open Sans" w:cs="Open Sans"/>
          <w:color w:val="000000" w:themeColor="text1"/>
        </w:rPr>
        <w:t xml:space="preserve"> –a versatile alternative particularly suited to contexts where a high heat load is required and/or where levels of energy efficiency are low, typically in off-gas grid rural areas and certain on grid urban areas (</w:t>
      </w:r>
      <w:proofErr w:type="gramStart"/>
      <w:r w:rsidRPr="00404F67">
        <w:rPr>
          <w:rFonts w:ascii="Open Sans" w:hAnsi="Open Sans" w:cs="Open Sans"/>
          <w:color w:val="000000" w:themeColor="text1"/>
        </w:rPr>
        <w:t>e.g.</w:t>
      </w:r>
      <w:proofErr w:type="gramEnd"/>
      <w:r w:rsidRPr="00404F67">
        <w:rPr>
          <w:rFonts w:ascii="Open Sans" w:hAnsi="Open Sans" w:cs="Open Sans"/>
          <w:color w:val="000000" w:themeColor="text1"/>
        </w:rPr>
        <w:t xml:space="preserve"> district heating). There is also </w:t>
      </w:r>
      <w:r w:rsidR="003D3C6B" w:rsidRPr="00404F67">
        <w:rPr>
          <w:rFonts w:ascii="Open Sans" w:hAnsi="Open Sans" w:cs="Open Sans"/>
          <w:color w:val="000000" w:themeColor="text1"/>
        </w:rPr>
        <w:t>potential in buildings</w:t>
      </w:r>
      <w:r w:rsidRPr="00404F67">
        <w:rPr>
          <w:rFonts w:ascii="Open Sans" w:hAnsi="Open Sans" w:cs="Open Sans"/>
          <w:color w:val="000000" w:themeColor="text1"/>
        </w:rPr>
        <w:t xml:space="preserve"> with larger residential or commercial sites, such as schools, hospitals, </w:t>
      </w:r>
      <w:r w:rsidR="003D3C6B" w:rsidRPr="00404F67">
        <w:rPr>
          <w:rFonts w:ascii="Open Sans" w:hAnsi="Open Sans" w:cs="Open Sans"/>
          <w:color w:val="000000" w:themeColor="text1"/>
        </w:rPr>
        <w:t>offices,</w:t>
      </w:r>
      <w:r w:rsidRPr="00404F67">
        <w:rPr>
          <w:rFonts w:ascii="Open Sans" w:hAnsi="Open Sans" w:cs="Open Sans"/>
          <w:color w:val="000000" w:themeColor="text1"/>
        </w:rPr>
        <w:t xml:space="preserve"> and care homes or in new developments combined with heat networks. Utilising biomass is also particularly efficient where there are significant capacity or grid connection cost constraints. Industrial process heating will also </w:t>
      </w:r>
      <w:r w:rsidR="003D3C6B" w:rsidRPr="00404F67">
        <w:rPr>
          <w:rFonts w:ascii="Open Sans" w:hAnsi="Open Sans" w:cs="Open Sans"/>
          <w:color w:val="000000" w:themeColor="text1"/>
        </w:rPr>
        <w:t>be needed</w:t>
      </w:r>
      <w:r w:rsidRPr="00404F67">
        <w:rPr>
          <w:rFonts w:ascii="Open Sans" w:hAnsi="Open Sans" w:cs="Open Sans"/>
          <w:color w:val="000000" w:themeColor="text1"/>
        </w:rPr>
        <w:t xml:space="preserve"> to be considered</w:t>
      </w:r>
      <w:r w:rsidR="001D7554" w:rsidRPr="001D7554">
        <w:rPr>
          <w:rFonts w:ascii="Open Sans" w:hAnsi="Open Sans" w:cs="Open Sans"/>
          <w:color w:val="000000" w:themeColor="text1"/>
        </w:rPr>
        <w:t>,</w:t>
      </w:r>
      <w:r w:rsidRPr="00404F67">
        <w:rPr>
          <w:rFonts w:ascii="Open Sans" w:hAnsi="Open Sans" w:cs="Open Sans"/>
          <w:color w:val="000000" w:themeColor="text1"/>
        </w:rPr>
        <w:t xml:space="preserve"> where biomass can provide a</w:t>
      </w:r>
      <w:r w:rsidR="003D3C6B" w:rsidRPr="00404F67">
        <w:rPr>
          <w:rFonts w:ascii="Open Sans" w:hAnsi="Open Sans" w:cs="Open Sans"/>
          <w:color w:val="000000" w:themeColor="text1"/>
        </w:rPr>
        <w:t xml:space="preserve">n immediate solution for decarbonising commercial heat use. Biomass is already a leader in the UK renewables space, being the largest current contributor to non-domestic renewable </w:t>
      </w:r>
      <w:proofErr w:type="gramStart"/>
      <w:r w:rsidR="003D3C6B" w:rsidRPr="00404F67">
        <w:rPr>
          <w:rFonts w:ascii="Open Sans" w:hAnsi="Open Sans" w:cs="Open Sans"/>
          <w:color w:val="000000" w:themeColor="text1"/>
        </w:rPr>
        <w:t>heat,.</w:t>
      </w:r>
      <w:proofErr w:type="gramEnd"/>
      <w:r w:rsidR="003D3C6B" w:rsidRPr="00404F67">
        <w:rPr>
          <w:rFonts w:ascii="Open Sans" w:hAnsi="Open Sans" w:cs="Open Sans"/>
          <w:color w:val="000000" w:themeColor="text1"/>
        </w:rPr>
        <w:t xml:space="preserve"> If the UK is to reach its 5th carbon budget and Net Zero, biomass must not be ignored within future heat standards. </w:t>
      </w:r>
    </w:p>
    <w:p w14:paraId="13650403" w14:textId="7A9A4ACF" w:rsidR="008B64A5" w:rsidRPr="00404F67" w:rsidRDefault="00367D7C" w:rsidP="00A13664">
      <w:pPr>
        <w:spacing w:before="120" w:after="120"/>
        <w:rPr>
          <w:rFonts w:ascii="Open Sans" w:hAnsi="Open Sans" w:cs="Open Sans"/>
          <w:color w:val="000000" w:themeColor="text1"/>
        </w:rPr>
      </w:pPr>
      <w:r w:rsidRPr="00404F67">
        <w:rPr>
          <w:rFonts w:ascii="Open Sans" w:hAnsi="Open Sans" w:cs="Open Sans"/>
          <w:b/>
          <w:bCs/>
          <w:color w:val="000000" w:themeColor="text1"/>
        </w:rPr>
        <w:t>On-site biogas</w:t>
      </w:r>
      <w:r w:rsidR="00A13664" w:rsidRPr="00404F67">
        <w:rPr>
          <w:rFonts w:ascii="Open Sans" w:hAnsi="Open Sans" w:cs="Open Sans"/>
          <w:b/>
          <w:bCs/>
          <w:color w:val="000000" w:themeColor="text1"/>
        </w:rPr>
        <w:t xml:space="preserve">/biomethane </w:t>
      </w:r>
      <w:r w:rsidR="003D3C6B" w:rsidRPr="00404F67">
        <w:rPr>
          <w:rFonts w:ascii="Open Sans" w:hAnsi="Open Sans" w:cs="Open Sans"/>
          <w:b/>
          <w:bCs/>
          <w:color w:val="000000" w:themeColor="text1"/>
        </w:rPr>
        <w:t xml:space="preserve">- </w:t>
      </w:r>
      <w:r w:rsidR="008B64A5" w:rsidRPr="00404F67">
        <w:rPr>
          <w:rFonts w:ascii="Open Sans" w:hAnsi="Open Sans" w:cs="Open Sans"/>
          <w:color w:val="000000" w:themeColor="text1"/>
        </w:rPr>
        <w:t xml:space="preserve">Renewable heat generated from combustion of biogas </w:t>
      </w:r>
      <w:r w:rsidR="001D4880" w:rsidRPr="00404F67">
        <w:rPr>
          <w:rFonts w:ascii="Open Sans" w:hAnsi="Open Sans" w:cs="Open Sans"/>
          <w:color w:val="000000" w:themeColor="text1"/>
        </w:rPr>
        <w:t xml:space="preserve">or biomethane </w:t>
      </w:r>
      <w:r w:rsidR="008B64A5" w:rsidRPr="00404F67">
        <w:rPr>
          <w:rFonts w:ascii="Open Sans" w:hAnsi="Open Sans" w:cs="Open Sans"/>
          <w:color w:val="000000" w:themeColor="text1"/>
        </w:rPr>
        <w:t xml:space="preserve">produced from anaerobic digestion </w:t>
      </w:r>
      <w:r w:rsidR="001D4880" w:rsidRPr="00404F67">
        <w:rPr>
          <w:rFonts w:ascii="Open Sans" w:hAnsi="Open Sans" w:cs="Open Sans"/>
          <w:color w:val="000000" w:themeColor="text1"/>
        </w:rPr>
        <w:t>or thermal gasification</w:t>
      </w:r>
      <w:r w:rsidR="00776E48" w:rsidRPr="00404F67">
        <w:rPr>
          <w:rFonts w:ascii="Open Sans" w:hAnsi="Open Sans" w:cs="Open Sans"/>
          <w:color w:val="000000" w:themeColor="text1"/>
        </w:rPr>
        <w:t xml:space="preserve"> </w:t>
      </w:r>
      <w:r w:rsidR="008B64A5" w:rsidRPr="00404F67">
        <w:rPr>
          <w:rFonts w:ascii="Open Sans" w:hAnsi="Open Sans" w:cs="Open Sans"/>
          <w:color w:val="000000" w:themeColor="text1"/>
        </w:rPr>
        <w:t xml:space="preserve">can also replace the fossil fuel heat required for </w:t>
      </w:r>
      <w:r w:rsidR="001D4880" w:rsidRPr="00404F67">
        <w:rPr>
          <w:rFonts w:ascii="Open Sans" w:hAnsi="Open Sans" w:cs="Open Sans"/>
          <w:color w:val="000000" w:themeColor="text1"/>
        </w:rPr>
        <w:t xml:space="preserve">non-domestic buildings such as </w:t>
      </w:r>
      <w:r w:rsidR="008B64A5" w:rsidRPr="00404F67">
        <w:rPr>
          <w:rFonts w:ascii="Open Sans" w:hAnsi="Open Sans" w:cs="Open Sans"/>
          <w:color w:val="000000" w:themeColor="text1"/>
        </w:rPr>
        <w:t xml:space="preserve">farm </w:t>
      </w:r>
      <w:r w:rsidR="001D4880" w:rsidRPr="00404F67">
        <w:rPr>
          <w:rFonts w:ascii="Open Sans" w:hAnsi="Open Sans" w:cs="Open Sans"/>
          <w:color w:val="000000" w:themeColor="text1"/>
        </w:rPr>
        <w:t xml:space="preserve">or food manufacturing </w:t>
      </w:r>
      <w:r w:rsidR="008B64A5" w:rsidRPr="00404F67">
        <w:rPr>
          <w:rFonts w:ascii="Open Sans" w:hAnsi="Open Sans" w:cs="Open Sans"/>
          <w:color w:val="000000" w:themeColor="text1"/>
        </w:rPr>
        <w:t xml:space="preserve">buildings, </w:t>
      </w:r>
      <w:r w:rsidR="001D4880" w:rsidRPr="00404F67">
        <w:rPr>
          <w:rFonts w:ascii="Open Sans" w:hAnsi="Open Sans" w:cs="Open Sans"/>
          <w:color w:val="000000" w:themeColor="text1"/>
        </w:rPr>
        <w:t xml:space="preserve">warehouse, </w:t>
      </w:r>
      <w:proofErr w:type="gramStart"/>
      <w:r w:rsidR="001D4880" w:rsidRPr="00404F67">
        <w:rPr>
          <w:rFonts w:ascii="Open Sans" w:hAnsi="Open Sans" w:cs="Open Sans"/>
          <w:color w:val="000000" w:themeColor="text1"/>
        </w:rPr>
        <w:t>offices</w:t>
      </w:r>
      <w:proofErr w:type="gramEnd"/>
      <w:r w:rsidR="008B64A5" w:rsidRPr="00404F67">
        <w:rPr>
          <w:rFonts w:ascii="Open Sans" w:hAnsi="Open Sans" w:cs="Open Sans"/>
          <w:color w:val="000000" w:themeColor="text1"/>
        </w:rPr>
        <w:t xml:space="preserve"> and commercial dwellings, whilst delivering numerous additional environmental and agronomic benefits. There is an opportunity and a significant interest in these sorts of projects, especially in the agricultural </w:t>
      </w:r>
      <w:r w:rsidR="001D4880" w:rsidRPr="00404F67">
        <w:rPr>
          <w:rFonts w:ascii="Open Sans" w:hAnsi="Open Sans" w:cs="Open Sans"/>
          <w:color w:val="000000" w:themeColor="text1"/>
        </w:rPr>
        <w:t xml:space="preserve">and food manufacturing </w:t>
      </w:r>
      <w:r w:rsidR="008B64A5" w:rsidRPr="00404F67">
        <w:rPr>
          <w:rFonts w:ascii="Open Sans" w:hAnsi="Open Sans" w:cs="Open Sans"/>
          <w:color w:val="000000" w:themeColor="text1"/>
        </w:rPr>
        <w:t>sector where it is in creating added value. They can also be widely applied as a heat source for a heat network</w:t>
      </w:r>
      <w:r w:rsidR="00AB4132" w:rsidRPr="00404F67">
        <w:rPr>
          <w:rFonts w:ascii="Open Sans" w:hAnsi="Open Sans" w:cs="Open Sans"/>
          <w:color w:val="000000" w:themeColor="text1"/>
        </w:rPr>
        <w:t xml:space="preserve">. </w:t>
      </w:r>
      <w:r w:rsidR="008B64A5" w:rsidRPr="00404F67">
        <w:rPr>
          <w:rFonts w:ascii="Open Sans" w:hAnsi="Open Sans" w:cs="Open Sans"/>
          <w:color w:val="000000" w:themeColor="text1"/>
        </w:rPr>
        <w:t xml:space="preserve">Again, a local approach should be </w:t>
      </w:r>
      <w:proofErr w:type="gramStart"/>
      <w:r w:rsidR="008B64A5" w:rsidRPr="00404F67">
        <w:rPr>
          <w:rFonts w:ascii="Open Sans" w:hAnsi="Open Sans" w:cs="Open Sans"/>
          <w:color w:val="000000" w:themeColor="text1"/>
        </w:rPr>
        <w:t>utilised</w:t>
      </w:r>
      <w:proofErr w:type="gramEnd"/>
      <w:r w:rsidR="008B64A5" w:rsidRPr="00404F67">
        <w:rPr>
          <w:rFonts w:ascii="Open Sans" w:hAnsi="Open Sans" w:cs="Open Sans"/>
          <w:color w:val="000000" w:themeColor="text1"/>
        </w:rPr>
        <w:t xml:space="preserve"> and </w:t>
      </w:r>
      <w:r w:rsidR="001D4880" w:rsidRPr="00404F67">
        <w:rPr>
          <w:rFonts w:ascii="Open Sans" w:hAnsi="Open Sans" w:cs="Open Sans"/>
          <w:color w:val="000000" w:themeColor="text1"/>
        </w:rPr>
        <w:t xml:space="preserve">this route </w:t>
      </w:r>
      <w:r w:rsidR="008B64A5" w:rsidRPr="00404F67">
        <w:rPr>
          <w:rFonts w:ascii="Open Sans" w:hAnsi="Open Sans" w:cs="Open Sans"/>
          <w:color w:val="000000" w:themeColor="text1"/>
        </w:rPr>
        <w:t>pursued as an option where there is a workable supply or possibility to develop</w:t>
      </w:r>
      <w:r w:rsidR="00AB4132" w:rsidRPr="00404F67">
        <w:rPr>
          <w:rFonts w:ascii="Open Sans" w:hAnsi="Open Sans" w:cs="Open Sans"/>
          <w:color w:val="000000" w:themeColor="text1"/>
        </w:rPr>
        <w:t xml:space="preserve"> a project </w:t>
      </w:r>
      <w:r w:rsidR="008B64A5" w:rsidRPr="00404F67">
        <w:rPr>
          <w:rFonts w:ascii="Open Sans" w:hAnsi="Open Sans" w:cs="Open Sans"/>
          <w:color w:val="000000" w:themeColor="text1"/>
        </w:rPr>
        <w:t xml:space="preserve">near to a proposed heat networks site. </w:t>
      </w:r>
    </w:p>
    <w:p w14:paraId="22F636E5" w14:textId="77777777" w:rsidR="000318E3" w:rsidRPr="00404F67" w:rsidRDefault="000318E3" w:rsidP="00FE52F0">
      <w:pPr>
        <w:rPr>
          <w:rFonts w:ascii="Open Sans" w:hAnsi="Open Sans" w:cs="Open Sans"/>
          <w:b/>
          <w:bCs/>
          <w:color w:val="000000" w:themeColor="text1"/>
        </w:rPr>
      </w:pPr>
    </w:p>
    <w:p w14:paraId="1ED5F5DE" w14:textId="4741D687" w:rsidR="00FE52F0" w:rsidRPr="00404F67" w:rsidRDefault="00FE52F0" w:rsidP="003D3C6B">
      <w:pPr>
        <w:rPr>
          <w:rFonts w:ascii="Open Sans" w:hAnsi="Open Sans" w:cs="Open Sans"/>
          <w:color w:val="000000" w:themeColor="text1"/>
        </w:rPr>
      </w:pPr>
      <w:r w:rsidRPr="00404F67">
        <w:rPr>
          <w:rFonts w:ascii="Open Sans" w:hAnsi="Open Sans" w:cs="Open Sans"/>
          <w:b/>
          <w:bCs/>
          <w:color w:val="000000" w:themeColor="text1"/>
        </w:rPr>
        <w:lastRenderedPageBreak/>
        <w:t>Direct</w:t>
      </w:r>
      <w:r w:rsidR="003752B0" w:rsidRPr="00404F67">
        <w:rPr>
          <w:rFonts w:ascii="Open Sans" w:hAnsi="Open Sans" w:cs="Open Sans"/>
          <w:b/>
          <w:bCs/>
          <w:color w:val="000000" w:themeColor="text1"/>
        </w:rPr>
        <w:t>ly</w:t>
      </w:r>
      <w:r w:rsidRPr="00404F67">
        <w:rPr>
          <w:rFonts w:ascii="Open Sans" w:hAnsi="Open Sans" w:cs="Open Sans"/>
          <w:b/>
          <w:bCs/>
          <w:color w:val="000000" w:themeColor="text1"/>
        </w:rPr>
        <w:t xml:space="preserve"> </w:t>
      </w:r>
      <w:r w:rsidR="003752B0" w:rsidRPr="00404F67">
        <w:rPr>
          <w:rFonts w:ascii="Open Sans" w:hAnsi="Open Sans" w:cs="Open Sans"/>
          <w:b/>
          <w:bCs/>
          <w:color w:val="000000" w:themeColor="text1"/>
        </w:rPr>
        <w:t>piped</w:t>
      </w:r>
      <w:r w:rsidRPr="00404F67">
        <w:rPr>
          <w:rFonts w:ascii="Open Sans" w:hAnsi="Open Sans" w:cs="Open Sans"/>
          <w:b/>
          <w:bCs/>
          <w:color w:val="000000" w:themeColor="text1"/>
        </w:rPr>
        <w:t xml:space="preserve"> biomethane </w:t>
      </w:r>
      <w:r w:rsidR="003D3C6B" w:rsidRPr="00404F67">
        <w:rPr>
          <w:rFonts w:ascii="Open Sans" w:hAnsi="Open Sans" w:cs="Open Sans"/>
          <w:b/>
          <w:bCs/>
          <w:color w:val="000000" w:themeColor="text1"/>
        </w:rPr>
        <w:t xml:space="preserve">- </w:t>
      </w:r>
      <w:r w:rsidRPr="00404F67">
        <w:rPr>
          <w:rFonts w:ascii="Open Sans" w:hAnsi="Open Sans" w:cs="Open Sans"/>
          <w:color w:val="000000" w:themeColor="text1"/>
        </w:rPr>
        <w:t>‘Private-pipe’/direct connection of biomethane projects to buildings where the gases supplied are 100% clean biomethane should also be an option. Under this scenario, it is important that an appropriate tracking methodology is adopted to ensure each unit of green gas can be tracked from its point of injection to the point of its sale to a customer or group of customers. Guarantees of Origin (</w:t>
      </w:r>
      <w:proofErr w:type="spellStart"/>
      <w:r w:rsidRPr="00404F67">
        <w:rPr>
          <w:rFonts w:ascii="Open Sans" w:hAnsi="Open Sans" w:cs="Open Sans"/>
          <w:color w:val="000000" w:themeColor="text1"/>
        </w:rPr>
        <w:t>GoO</w:t>
      </w:r>
      <w:proofErr w:type="spellEnd"/>
      <w:r w:rsidRPr="00404F67">
        <w:rPr>
          <w:rFonts w:ascii="Open Sans" w:hAnsi="Open Sans" w:cs="Open Sans"/>
          <w:color w:val="000000" w:themeColor="text1"/>
        </w:rPr>
        <w:t>) provide tracking, for example through a mass balance or a book a claim methodology.</w:t>
      </w:r>
    </w:p>
    <w:p w14:paraId="4B20D8F8" w14:textId="77777777" w:rsidR="008D6EAD" w:rsidRPr="00404F67" w:rsidRDefault="008D6EAD" w:rsidP="008D6EAD">
      <w:pPr>
        <w:spacing w:before="120" w:after="120"/>
        <w:rPr>
          <w:rFonts w:ascii="Open Sans" w:hAnsi="Open Sans" w:cs="Open Sans"/>
          <w:color w:val="000000" w:themeColor="text1"/>
        </w:rPr>
      </w:pPr>
      <w:bookmarkStart w:id="1" w:name="_Hlk68164380"/>
      <w:r w:rsidRPr="00404F67">
        <w:rPr>
          <w:rFonts w:ascii="Open Sans" w:hAnsi="Open Sans" w:cs="Open Sans"/>
          <w:b/>
          <w:bCs/>
          <w:color w:val="000000" w:themeColor="text1"/>
        </w:rPr>
        <w:t>Hybrid systems -</w:t>
      </w:r>
      <w:r w:rsidRPr="00404F67">
        <w:rPr>
          <w:rFonts w:ascii="Open Sans" w:hAnsi="Open Sans" w:cs="Open Sans"/>
          <w:color w:val="000000" w:themeColor="text1"/>
        </w:rPr>
        <w:t xml:space="preserve"> green gases or renewable heating fuels combined with heat pumps also allow for the installation of lower powered heat pumps in localities where there are constraints on the electricity network (where grid connection costs prove to be high</w:t>
      </w:r>
      <w:proofErr w:type="gramStart"/>
      <w:r w:rsidRPr="00404F67">
        <w:rPr>
          <w:rFonts w:ascii="Open Sans" w:hAnsi="Open Sans" w:cs="Open Sans"/>
          <w:color w:val="000000" w:themeColor="text1"/>
        </w:rPr>
        <w:t>), and</w:t>
      </w:r>
      <w:proofErr w:type="gramEnd"/>
      <w:r w:rsidRPr="00404F67">
        <w:rPr>
          <w:rFonts w:ascii="Open Sans" w:hAnsi="Open Sans" w:cs="Open Sans"/>
          <w:color w:val="000000" w:themeColor="text1"/>
        </w:rPr>
        <w:t xml:space="preserve"> switching to green gas such as biomethane from AD or thermal gasification, renewable hydrogen and bio-propane when electricity prices are high, offering a low carbon cost relief for large heat consumers. </w:t>
      </w:r>
    </w:p>
    <w:bookmarkEnd w:id="1"/>
    <w:p w14:paraId="39D80694" w14:textId="3821A7AD" w:rsidR="00234B68" w:rsidRPr="00404F67" w:rsidRDefault="00234B68" w:rsidP="00743561">
      <w:pPr>
        <w:spacing w:before="120" w:after="120"/>
        <w:rPr>
          <w:rFonts w:ascii="Open Sans" w:hAnsi="Open Sans" w:cs="Open Sans"/>
          <w:color w:val="000000" w:themeColor="text1"/>
        </w:rPr>
      </w:pPr>
      <w:r w:rsidRPr="00404F67">
        <w:rPr>
          <w:rFonts w:ascii="Open Sans" w:hAnsi="Open Sans" w:cs="Open Sans"/>
          <w:b/>
          <w:bCs/>
          <w:color w:val="000000" w:themeColor="text1"/>
        </w:rPr>
        <w:t xml:space="preserve">Hydrogen </w:t>
      </w:r>
      <w:proofErr w:type="gramStart"/>
      <w:r w:rsidR="00396384" w:rsidRPr="00404F67">
        <w:rPr>
          <w:rFonts w:ascii="Open Sans" w:hAnsi="Open Sans" w:cs="Open Sans"/>
          <w:b/>
          <w:bCs/>
          <w:color w:val="000000" w:themeColor="text1"/>
        </w:rPr>
        <w:t xml:space="preserve">-  </w:t>
      </w:r>
      <w:r w:rsidR="00396384" w:rsidRPr="00404F67">
        <w:rPr>
          <w:rFonts w:ascii="Open Sans" w:hAnsi="Open Sans" w:cs="Open Sans"/>
          <w:color w:val="000000" w:themeColor="text1"/>
        </w:rPr>
        <w:t>It</w:t>
      </w:r>
      <w:proofErr w:type="gramEnd"/>
      <w:r w:rsidR="00396384" w:rsidRPr="00404F67">
        <w:rPr>
          <w:rFonts w:ascii="Open Sans" w:hAnsi="Open Sans" w:cs="Open Sans"/>
          <w:color w:val="000000" w:themeColor="text1"/>
        </w:rPr>
        <w:t xml:space="preserve"> is recognised that</w:t>
      </w:r>
      <w:r w:rsidR="00396384" w:rsidRPr="00404F67">
        <w:rPr>
          <w:rFonts w:ascii="Open Sans" w:hAnsi="Open Sans" w:cs="Open Sans"/>
          <w:b/>
          <w:bCs/>
          <w:color w:val="000000" w:themeColor="text1"/>
        </w:rPr>
        <w:t xml:space="preserve"> </w:t>
      </w:r>
      <w:r w:rsidR="00B97BD8" w:rsidRPr="00404F67">
        <w:rPr>
          <w:rFonts w:ascii="Open Sans" w:hAnsi="Open Sans" w:cs="Open Sans"/>
          <w:color w:val="000000" w:themeColor="text1"/>
        </w:rPr>
        <w:t>h</w:t>
      </w:r>
      <w:r w:rsidR="00445DE5" w:rsidRPr="00404F67">
        <w:rPr>
          <w:rFonts w:ascii="Open Sans" w:hAnsi="Open Sans" w:cs="Open Sans"/>
          <w:color w:val="000000" w:themeColor="text1"/>
        </w:rPr>
        <w:t>ydrogen</w:t>
      </w:r>
      <w:r w:rsidR="00396384" w:rsidRPr="00404F67">
        <w:rPr>
          <w:rFonts w:ascii="Open Sans" w:hAnsi="Open Sans" w:cs="Open Sans"/>
          <w:color w:val="000000" w:themeColor="text1"/>
        </w:rPr>
        <w:t xml:space="preserve"> is of</w:t>
      </w:r>
      <w:r w:rsidR="00B97BD8" w:rsidRPr="00404F67">
        <w:rPr>
          <w:rFonts w:ascii="Open Sans" w:hAnsi="Open Sans" w:cs="Open Sans"/>
          <w:color w:val="000000" w:themeColor="text1"/>
        </w:rPr>
        <w:t xml:space="preserve"> </w:t>
      </w:r>
      <w:r w:rsidR="00445DE5" w:rsidRPr="00404F67">
        <w:rPr>
          <w:rFonts w:ascii="Open Sans" w:hAnsi="Open Sans" w:cs="Open Sans"/>
          <w:color w:val="000000" w:themeColor="text1"/>
        </w:rPr>
        <w:t>strategic</w:t>
      </w:r>
      <w:r w:rsidR="00396384" w:rsidRPr="00404F67">
        <w:rPr>
          <w:rFonts w:ascii="Open Sans" w:hAnsi="Open Sans" w:cs="Open Sans"/>
          <w:color w:val="000000" w:themeColor="text1"/>
        </w:rPr>
        <w:t xml:space="preserve"> importance for a  number of</w:t>
      </w:r>
      <w:r w:rsidR="00445DE5" w:rsidRPr="00404F67">
        <w:rPr>
          <w:rFonts w:ascii="Open Sans" w:hAnsi="Open Sans" w:cs="Open Sans"/>
          <w:color w:val="000000" w:themeColor="text1"/>
        </w:rPr>
        <w:t xml:space="preserve"> sectors in</w:t>
      </w:r>
      <w:r w:rsidR="00B97BD8" w:rsidRPr="00404F67">
        <w:rPr>
          <w:rFonts w:ascii="Open Sans" w:hAnsi="Open Sans" w:cs="Open Sans"/>
          <w:color w:val="000000" w:themeColor="text1"/>
        </w:rPr>
        <w:t xml:space="preserve"> the</w:t>
      </w:r>
      <w:r w:rsidR="00445DE5" w:rsidRPr="00404F67">
        <w:rPr>
          <w:rFonts w:ascii="Open Sans" w:hAnsi="Open Sans" w:cs="Open Sans"/>
          <w:color w:val="000000" w:themeColor="text1"/>
        </w:rPr>
        <w:t xml:space="preserve"> future. We believe it has a role to play to decarbonise heating, though this </w:t>
      </w:r>
      <w:r w:rsidR="000318E3" w:rsidRPr="00404F67">
        <w:rPr>
          <w:rFonts w:ascii="Open Sans" w:hAnsi="Open Sans" w:cs="Open Sans"/>
          <w:color w:val="000000" w:themeColor="text1"/>
        </w:rPr>
        <w:t xml:space="preserve">should </w:t>
      </w:r>
      <w:r w:rsidR="00B97BD8" w:rsidRPr="00404F67">
        <w:rPr>
          <w:rFonts w:ascii="Open Sans" w:hAnsi="Open Sans" w:cs="Open Sans"/>
          <w:color w:val="000000" w:themeColor="text1"/>
        </w:rPr>
        <w:t xml:space="preserve">target </w:t>
      </w:r>
      <w:r w:rsidR="00445DE5" w:rsidRPr="00404F67">
        <w:rPr>
          <w:rFonts w:ascii="Open Sans" w:hAnsi="Open Sans" w:cs="Open Sans"/>
          <w:color w:val="000000" w:themeColor="text1"/>
        </w:rPr>
        <w:t xml:space="preserve">dwellings </w:t>
      </w:r>
      <w:r w:rsidR="000318E3" w:rsidRPr="00404F67">
        <w:rPr>
          <w:rFonts w:ascii="Open Sans" w:hAnsi="Open Sans" w:cs="Open Sans"/>
          <w:color w:val="000000" w:themeColor="text1"/>
        </w:rPr>
        <w:t xml:space="preserve">and </w:t>
      </w:r>
      <w:r w:rsidR="00445DE5" w:rsidRPr="00404F67">
        <w:rPr>
          <w:rFonts w:ascii="Open Sans" w:hAnsi="Open Sans" w:cs="Open Sans"/>
          <w:color w:val="000000" w:themeColor="text1"/>
        </w:rPr>
        <w:t xml:space="preserve">buildings where electrification or already established bioenergy options are not possible or cost-effective. </w:t>
      </w:r>
    </w:p>
    <w:p w14:paraId="362C1582" w14:textId="386810F5" w:rsidR="00445DE5" w:rsidRPr="00404F67" w:rsidRDefault="000E2C22" w:rsidP="00743561">
      <w:pPr>
        <w:spacing w:before="120" w:after="120"/>
        <w:rPr>
          <w:rFonts w:ascii="Open Sans" w:hAnsi="Open Sans" w:cs="Open Sans"/>
          <w:color w:val="000000" w:themeColor="text1"/>
        </w:rPr>
      </w:pPr>
      <w:r w:rsidRPr="00404F67">
        <w:rPr>
          <w:rFonts w:ascii="Open Sans" w:hAnsi="Open Sans" w:cs="Open Sans"/>
          <w:color w:val="000000" w:themeColor="text1"/>
        </w:rPr>
        <w:t>The REA believe hydrogen should only be supported if the production pathway is sustainable. Primarily this means green hydrogen, produced from electrolysis powered by renewables sources</w:t>
      </w:r>
      <w:r w:rsidR="008D6732" w:rsidRPr="00404F67">
        <w:rPr>
          <w:rFonts w:ascii="Open Sans" w:hAnsi="Open Sans" w:cs="Open Sans"/>
          <w:color w:val="000000" w:themeColor="text1"/>
        </w:rPr>
        <w:t xml:space="preserve"> and biohydrogen, produced from thermal gasification of biomass or steam methane reforming of biomethane. </w:t>
      </w:r>
      <w:r w:rsidRPr="00404F67">
        <w:rPr>
          <w:rFonts w:ascii="Open Sans" w:hAnsi="Open Sans" w:cs="Open Sans"/>
          <w:color w:val="000000" w:themeColor="text1"/>
        </w:rPr>
        <w:t xml:space="preserve">We also recognise </w:t>
      </w:r>
      <w:r w:rsidR="008D6732" w:rsidRPr="00404F67">
        <w:rPr>
          <w:rFonts w:ascii="Open Sans" w:hAnsi="Open Sans" w:cs="Open Sans"/>
          <w:color w:val="000000" w:themeColor="text1"/>
        </w:rPr>
        <w:t xml:space="preserve">that </w:t>
      </w:r>
      <w:r w:rsidRPr="00404F67">
        <w:rPr>
          <w:rFonts w:ascii="Open Sans" w:hAnsi="Open Sans" w:cs="Open Sans"/>
          <w:color w:val="000000" w:themeColor="text1"/>
        </w:rPr>
        <w:t xml:space="preserve">Blue Hydrogen may have a role but only where carbon capture and storage is used and all carbon tracked, </w:t>
      </w:r>
      <w:proofErr w:type="gramStart"/>
      <w:r w:rsidRPr="00404F67">
        <w:rPr>
          <w:rFonts w:ascii="Open Sans" w:hAnsi="Open Sans" w:cs="Open Sans"/>
          <w:color w:val="000000" w:themeColor="text1"/>
        </w:rPr>
        <w:t>monitored</w:t>
      </w:r>
      <w:proofErr w:type="gramEnd"/>
      <w:r w:rsidRPr="00404F67">
        <w:rPr>
          <w:rFonts w:ascii="Open Sans" w:hAnsi="Open Sans" w:cs="Open Sans"/>
          <w:color w:val="000000" w:themeColor="text1"/>
        </w:rPr>
        <w:t xml:space="preserve"> and captured or used – as a transitionary measure in the move toward a net-zero carbon economy.</w:t>
      </w:r>
    </w:p>
    <w:p w14:paraId="6900F07B" w14:textId="2324C34B" w:rsidR="00FE52F0" w:rsidRPr="00404F67" w:rsidRDefault="00FE52F0" w:rsidP="00FE52F0">
      <w:pPr>
        <w:spacing w:before="120" w:after="120"/>
        <w:rPr>
          <w:rFonts w:ascii="Open Sans" w:hAnsi="Open Sans" w:cs="Open Sans"/>
          <w:color w:val="000000" w:themeColor="text1"/>
        </w:rPr>
      </w:pPr>
      <w:r w:rsidRPr="00404F67">
        <w:rPr>
          <w:rFonts w:ascii="Open Sans" w:hAnsi="Open Sans" w:cs="Open Sans"/>
          <w:color w:val="000000" w:themeColor="text1"/>
        </w:rPr>
        <w:t>Under this scenario, it is</w:t>
      </w:r>
      <w:r w:rsidR="003D07D7" w:rsidRPr="00404F67">
        <w:rPr>
          <w:rFonts w:ascii="Open Sans" w:hAnsi="Open Sans" w:cs="Open Sans"/>
          <w:color w:val="000000" w:themeColor="text1"/>
        </w:rPr>
        <w:t xml:space="preserve"> also</w:t>
      </w:r>
      <w:r w:rsidRPr="00404F67">
        <w:rPr>
          <w:rFonts w:ascii="Open Sans" w:hAnsi="Open Sans" w:cs="Open Sans"/>
          <w:color w:val="000000" w:themeColor="text1"/>
        </w:rPr>
        <w:t xml:space="preserve"> important that an appropriate tracking methodology is adopted to ensure each unit of green gas can be tracked from its point of injection to the point of its sale to a customer or group of customers. Guarantees of Origin (</w:t>
      </w:r>
      <w:proofErr w:type="spellStart"/>
      <w:r w:rsidRPr="00404F67">
        <w:rPr>
          <w:rFonts w:ascii="Open Sans" w:hAnsi="Open Sans" w:cs="Open Sans"/>
          <w:color w:val="000000" w:themeColor="text1"/>
        </w:rPr>
        <w:t>GoO</w:t>
      </w:r>
      <w:proofErr w:type="spellEnd"/>
      <w:r w:rsidRPr="00404F67">
        <w:rPr>
          <w:rFonts w:ascii="Open Sans" w:hAnsi="Open Sans" w:cs="Open Sans"/>
          <w:color w:val="000000" w:themeColor="text1"/>
        </w:rPr>
        <w:t>) provide tracking, for example through a mass balance or a book a claim methodology.</w:t>
      </w:r>
    </w:p>
    <w:p w14:paraId="05E7AF91" w14:textId="77777777" w:rsidR="00377F48" w:rsidRPr="00404F67" w:rsidRDefault="00377F48" w:rsidP="00743561">
      <w:pPr>
        <w:spacing w:before="120" w:after="120"/>
        <w:rPr>
          <w:rFonts w:ascii="Open Sans" w:hAnsi="Open Sans" w:cs="Open Sans"/>
          <w:b/>
          <w:bCs/>
          <w:color w:val="000000" w:themeColor="text1"/>
        </w:rPr>
      </w:pPr>
    </w:p>
    <w:p w14:paraId="38C2EEFD" w14:textId="55B10FAB" w:rsidR="003752B0" w:rsidRPr="00404F67" w:rsidRDefault="003752B0" w:rsidP="00396384">
      <w:pPr>
        <w:spacing w:before="120" w:after="120"/>
        <w:rPr>
          <w:rFonts w:ascii="Open Sans" w:eastAsia="Times New Roman" w:hAnsi="Open Sans" w:cs="Open Sans"/>
          <w:color w:val="000000" w:themeColor="text1"/>
        </w:rPr>
      </w:pPr>
      <w:r w:rsidRPr="00404F67">
        <w:rPr>
          <w:rFonts w:ascii="Open Sans" w:hAnsi="Open Sans" w:cs="Open Sans"/>
          <w:b/>
          <w:bCs/>
          <w:color w:val="000000" w:themeColor="text1"/>
        </w:rPr>
        <w:t>Direct electric heating</w:t>
      </w:r>
      <w:r w:rsidR="00396384" w:rsidRPr="00404F67">
        <w:rPr>
          <w:rFonts w:ascii="Open Sans" w:hAnsi="Open Sans" w:cs="Open Sans"/>
          <w:b/>
          <w:bCs/>
          <w:color w:val="000000" w:themeColor="text1"/>
        </w:rPr>
        <w:t xml:space="preserve"> - </w:t>
      </w:r>
      <w:r w:rsidRPr="00404F67">
        <w:rPr>
          <w:rFonts w:ascii="Open Sans" w:eastAsia="Times New Roman" w:hAnsi="Open Sans" w:cs="Open Sans"/>
          <w:color w:val="000000" w:themeColor="text1"/>
        </w:rPr>
        <w:t xml:space="preserve">At </w:t>
      </w:r>
      <w:proofErr w:type="gramStart"/>
      <w:r w:rsidRPr="00404F67">
        <w:rPr>
          <w:rFonts w:ascii="Open Sans" w:eastAsia="Times New Roman" w:hAnsi="Open Sans" w:cs="Open Sans"/>
          <w:color w:val="000000" w:themeColor="text1"/>
        </w:rPr>
        <w:t>times</w:t>
      </w:r>
      <w:proofErr w:type="gramEnd"/>
      <w:r w:rsidR="00396384" w:rsidRPr="00404F67">
        <w:rPr>
          <w:rFonts w:ascii="Open Sans" w:eastAsia="Times New Roman" w:hAnsi="Open Sans" w:cs="Open Sans"/>
          <w:color w:val="000000" w:themeColor="text1"/>
        </w:rPr>
        <w:t xml:space="preserve"> a building developer may consider d</w:t>
      </w:r>
      <w:r w:rsidRPr="00404F67">
        <w:rPr>
          <w:rFonts w:ascii="Open Sans" w:eastAsia="Times New Roman" w:hAnsi="Open Sans" w:cs="Open Sans"/>
          <w:color w:val="000000" w:themeColor="text1"/>
        </w:rPr>
        <w:t xml:space="preserve">irect </w:t>
      </w:r>
      <w:proofErr w:type="spellStart"/>
      <w:r w:rsidRPr="00404F67">
        <w:rPr>
          <w:rFonts w:ascii="Open Sans" w:eastAsia="Times New Roman" w:hAnsi="Open Sans" w:cs="Open Sans"/>
          <w:color w:val="000000" w:themeColor="text1"/>
        </w:rPr>
        <w:t>elec</w:t>
      </w:r>
      <w:r w:rsidR="00396384" w:rsidRPr="00404F67">
        <w:rPr>
          <w:rFonts w:ascii="Open Sans" w:eastAsia="Times New Roman" w:hAnsi="Open Sans" w:cs="Open Sans"/>
          <w:color w:val="000000" w:themeColor="text1"/>
        </w:rPr>
        <w:t>tic</w:t>
      </w:r>
      <w:proofErr w:type="spellEnd"/>
      <w:r w:rsidR="00396384" w:rsidRPr="00404F67">
        <w:rPr>
          <w:rFonts w:ascii="Open Sans" w:eastAsia="Times New Roman" w:hAnsi="Open Sans" w:cs="Open Sans"/>
          <w:color w:val="000000" w:themeColor="text1"/>
        </w:rPr>
        <w:t xml:space="preserve"> </w:t>
      </w:r>
      <w:r w:rsidRPr="00404F67">
        <w:rPr>
          <w:rFonts w:ascii="Open Sans" w:eastAsia="Times New Roman" w:hAnsi="Open Sans" w:cs="Open Sans"/>
          <w:color w:val="000000" w:themeColor="text1"/>
        </w:rPr>
        <w:t>heating</w:t>
      </w:r>
      <w:r w:rsidR="00396384" w:rsidRPr="00404F67">
        <w:rPr>
          <w:rFonts w:ascii="Open Sans" w:eastAsia="Times New Roman" w:hAnsi="Open Sans" w:cs="Open Sans"/>
          <w:color w:val="000000" w:themeColor="text1"/>
        </w:rPr>
        <w:t xml:space="preserve"> where overall heat demand is so low that cost of installation of an alternative, more expensive, renewable heat system would be prohibitive. This will particularly be in </w:t>
      </w:r>
      <w:r w:rsidRPr="00404F67">
        <w:rPr>
          <w:rFonts w:ascii="Open Sans" w:eastAsia="Times New Roman" w:hAnsi="Open Sans" w:cs="Open Sans"/>
          <w:color w:val="000000" w:themeColor="text1"/>
        </w:rPr>
        <w:t xml:space="preserve">cheap to install immersion for hot water and direct elect space heating when demand is so low then the bills will not be too bad. </w:t>
      </w:r>
    </w:p>
    <w:p w14:paraId="2F10A002" w14:textId="2BD73196" w:rsidR="00ED6701" w:rsidRPr="00404F67" w:rsidRDefault="00ED6701" w:rsidP="003752B0">
      <w:pPr>
        <w:rPr>
          <w:rFonts w:ascii="Open Sans" w:eastAsia="Times New Roman" w:hAnsi="Open Sans" w:cs="Open Sans"/>
          <w:color w:val="000000" w:themeColor="text1"/>
        </w:rPr>
      </w:pPr>
    </w:p>
    <w:p w14:paraId="7FDE7003" w14:textId="144583AB" w:rsidR="00377F48" w:rsidRPr="00404F67" w:rsidRDefault="00ED6701" w:rsidP="00435155">
      <w:pPr>
        <w:pStyle w:val="ListParagraph"/>
        <w:ind w:left="0"/>
        <w:rPr>
          <w:rFonts w:ascii="Open Sans" w:hAnsi="Open Sans" w:cs="Open Sans"/>
          <w:b/>
          <w:bCs/>
          <w:color w:val="000000" w:themeColor="text1"/>
        </w:rPr>
      </w:pPr>
      <w:proofErr w:type="spellStart"/>
      <w:r w:rsidRPr="00404F67">
        <w:rPr>
          <w:rFonts w:ascii="Open Sans" w:hAnsi="Open Sans" w:cs="Open Sans"/>
          <w:b/>
          <w:bCs/>
          <w:color w:val="000000" w:themeColor="text1"/>
        </w:rPr>
        <w:t>Biopropane</w:t>
      </w:r>
      <w:proofErr w:type="spellEnd"/>
      <w:r w:rsidRPr="00404F67">
        <w:rPr>
          <w:rFonts w:ascii="Open Sans" w:hAnsi="Open Sans" w:cs="Open Sans"/>
          <w:b/>
          <w:bCs/>
          <w:color w:val="000000" w:themeColor="text1"/>
        </w:rPr>
        <w:t xml:space="preserve"> </w:t>
      </w:r>
      <w:r w:rsidR="00435155" w:rsidRPr="00404F67">
        <w:rPr>
          <w:rFonts w:ascii="Open Sans" w:hAnsi="Open Sans" w:cs="Open Sans"/>
          <w:b/>
          <w:bCs/>
          <w:color w:val="000000" w:themeColor="text1"/>
        </w:rPr>
        <w:t xml:space="preserve">- </w:t>
      </w:r>
      <w:proofErr w:type="spellStart"/>
      <w:r w:rsidR="00435155" w:rsidRPr="00404F67">
        <w:rPr>
          <w:rFonts w:ascii="Open Sans" w:hAnsi="Open Sans" w:cs="Open Sans"/>
          <w:color w:val="000000" w:themeColor="text1"/>
        </w:rPr>
        <w:t>Biopropane</w:t>
      </w:r>
      <w:proofErr w:type="spellEnd"/>
      <w:r w:rsidR="00435155" w:rsidRPr="00404F67">
        <w:rPr>
          <w:rFonts w:ascii="Open Sans" w:hAnsi="Open Sans" w:cs="Open Sans"/>
          <w:color w:val="000000" w:themeColor="text1"/>
        </w:rPr>
        <w:t xml:space="preserve"> (sold as </w:t>
      </w:r>
      <w:proofErr w:type="spellStart"/>
      <w:r w:rsidR="00435155" w:rsidRPr="00404F67">
        <w:rPr>
          <w:rFonts w:ascii="Open Sans" w:hAnsi="Open Sans" w:cs="Open Sans"/>
          <w:color w:val="000000" w:themeColor="text1"/>
        </w:rPr>
        <w:t>bioLPG</w:t>
      </w:r>
      <w:proofErr w:type="spellEnd"/>
      <w:r w:rsidR="00435155" w:rsidRPr="00404F67">
        <w:rPr>
          <w:rFonts w:ascii="Open Sans" w:hAnsi="Open Sans" w:cs="Open Sans"/>
          <w:color w:val="000000" w:themeColor="text1"/>
        </w:rPr>
        <w:t xml:space="preserve">) is already available in the GB market and, like biomass provides an alternative where electrification </w:t>
      </w:r>
      <w:proofErr w:type="gramStart"/>
      <w:r w:rsidR="00435155" w:rsidRPr="00404F67">
        <w:rPr>
          <w:rFonts w:ascii="Open Sans" w:hAnsi="Open Sans" w:cs="Open Sans"/>
          <w:color w:val="000000" w:themeColor="text1"/>
        </w:rPr>
        <w:t>isn’t</w:t>
      </w:r>
      <w:proofErr w:type="gramEnd"/>
      <w:r w:rsidR="00435155" w:rsidRPr="00404F67">
        <w:rPr>
          <w:rFonts w:ascii="Open Sans" w:hAnsi="Open Sans" w:cs="Open Sans"/>
          <w:color w:val="000000" w:themeColor="text1"/>
        </w:rPr>
        <w:t xml:space="preserve"> possible.  </w:t>
      </w:r>
      <w:proofErr w:type="spellStart"/>
      <w:r w:rsidR="00435155" w:rsidRPr="00404F67">
        <w:rPr>
          <w:rFonts w:ascii="Open Sans" w:hAnsi="Open Sans" w:cs="Open Sans"/>
          <w:color w:val="000000" w:themeColor="text1"/>
        </w:rPr>
        <w:t>Biopropane</w:t>
      </w:r>
      <w:proofErr w:type="spellEnd"/>
      <w:r w:rsidR="00435155" w:rsidRPr="00404F67">
        <w:rPr>
          <w:rFonts w:ascii="Open Sans" w:hAnsi="Open Sans" w:cs="Open Sans"/>
          <w:color w:val="000000" w:themeColor="text1"/>
        </w:rPr>
        <w:t xml:space="preserve"> is chemically identical to conventional propane (LPG) so can be blended in any ratio with conventional LPG, allowing a smooth transition to 100% renewable product. An existing LPG boiler can use </w:t>
      </w:r>
      <w:proofErr w:type="spellStart"/>
      <w:r w:rsidR="00435155" w:rsidRPr="00404F67">
        <w:rPr>
          <w:rFonts w:ascii="Open Sans" w:hAnsi="Open Sans" w:cs="Open Sans"/>
          <w:color w:val="000000" w:themeColor="text1"/>
        </w:rPr>
        <w:t>BioLPG</w:t>
      </w:r>
      <w:proofErr w:type="spellEnd"/>
      <w:r w:rsidR="00435155" w:rsidRPr="00404F67">
        <w:rPr>
          <w:rFonts w:ascii="Open Sans" w:hAnsi="Open Sans" w:cs="Open Sans"/>
          <w:color w:val="000000" w:themeColor="text1"/>
        </w:rPr>
        <w:t>, so disruption is minimal, making it particularly affordable. The UK’s liquid gas industry has committed to a 2040 100% renewable target.</w:t>
      </w:r>
    </w:p>
    <w:p w14:paraId="60AC9F47" w14:textId="77777777" w:rsidR="00E013AF" w:rsidRPr="00404F67" w:rsidRDefault="00E013AF" w:rsidP="00E013AF">
      <w:pPr>
        <w:rPr>
          <w:rFonts w:ascii="Open Sans" w:hAnsi="Open Sans" w:cs="Open Sans"/>
          <w:b/>
          <w:bCs/>
          <w:color w:val="000000" w:themeColor="text1"/>
        </w:rPr>
      </w:pPr>
    </w:p>
    <w:p w14:paraId="67E4ECC5" w14:textId="26AB37B3" w:rsidR="00E013AF" w:rsidRPr="00404F67" w:rsidRDefault="00E013AF" w:rsidP="00E013AF">
      <w:pPr>
        <w:rPr>
          <w:rFonts w:ascii="Open Sans" w:hAnsi="Open Sans" w:cs="Open Sans"/>
          <w:b/>
          <w:bCs/>
          <w:color w:val="000000" w:themeColor="text1"/>
        </w:rPr>
      </w:pPr>
      <w:r w:rsidRPr="00404F67">
        <w:rPr>
          <w:rFonts w:ascii="Open Sans" w:hAnsi="Open Sans" w:cs="Open Sans"/>
          <w:b/>
          <w:bCs/>
          <w:color w:val="000000" w:themeColor="text1"/>
        </w:rPr>
        <w:t xml:space="preserve">Deep Geothermal </w:t>
      </w:r>
      <w:r w:rsidR="00396384" w:rsidRPr="00404F67">
        <w:rPr>
          <w:rFonts w:ascii="Open Sans" w:hAnsi="Open Sans" w:cs="Open Sans"/>
          <w:b/>
          <w:bCs/>
          <w:color w:val="000000" w:themeColor="text1"/>
        </w:rPr>
        <w:t xml:space="preserve">- </w:t>
      </w:r>
      <w:r w:rsidR="00396384" w:rsidRPr="00404F67">
        <w:rPr>
          <w:rFonts w:ascii="Open Sans" w:hAnsi="Open Sans" w:cs="Open Sans"/>
          <w:color w:val="000000" w:themeColor="text1"/>
        </w:rPr>
        <w:t>Deep Geothermal provides baseload dispatchable green heat perfectly suited to powering renewable heat networks, as it does in the Paris basin region which has over 40 geothermal plants feeding district heating networks across the city [</w:t>
      </w:r>
      <w:r w:rsidR="008D6EAD" w:rsidRPr="00404F67">
        <w:rPr>
          <w:rFonts w:ascii="Open Sans" w:hAnsi="Open Sans" w:cs="Open Sans"/>
          <w:color w:val="000000" w:themeColor="text1"/>
        </w:rPr>
        <w:t>2</w:t>
      </w:r>
      <w:r w:rsidR="00396384" w:rsidRPr="00404F67">
        <w:rPr>
          <w:rFonts w:ascii="Open Sans" w:hAnsi="Open Sans" w:cs="Open Sans"/>
          <w:color w:val="000000" w:themeColor="text1"/>
        </w:rPr>
        <w:t xml:space="preserve">]. While the Non-Domestic Renewable Heat Incentive (ND RHI) brought geothermal projects close to successful deployment in the UK, Covid-19 related delays and the nature of theses infrastructure schemes means there is now a group of projects that </w:t>
      </w:r>
      <w:r w:rsidR="008D6EAD" w:rsidRPr="00404F67">
        <w:rPr>
          <w:rFonts w:ascii="Open Sans" w:hAnsi="Open Sans" w:cs="Open Sans"/>
          <w:color w:val="000000" w:themeColor="text1"/>
        </w:rPr>
        <w:t>have not</w:t>
      </w:r>
      <w:r w:rsidR="00396384" w:rsidRPr="00404F67">
        <w:rPr>
          <w:rFonts w:ascii="Open Sans" w:hAnsi="Open Sans" w:cs="Open Sans"/>
          <w:color w:val="000000" w:themeColor="text1"/>
        </w:rPr>
        <w:t xml:space="preserve"> meet the RHI March 2021 application deadlines. </w:t>
      </w:r>
      <w:r w:rsidR="008D6EAD" w:rsidRPr="00404F67">
        <w:rPr>
          <w:rFonts w:ascii="Open Sans" w:hAnsi="Open Sans" w:cs="Open Sans"/>
          <w:color w:val="000000" w:themeColor="text1"/>
        </w:rPr>
        <w:t xml:space="preserve">Future building standards relating to ensuring heat networks are powered by renewable heat installation are required. </w:t>
      </w:r>
    </w:p>
    <w:p w14:paraId="6D6BCCC0" w14:textId="35CD0EB8" w:rsidR="00E013AF" w:rsidRPr="00404F67" w:rsidRDefault="00E013AF" w:rsidP="00E013AF">
      <w:pPr>
        <w:rPr>
          <w:rFonts w:ascii="Open Sans" w:hAnsi="Open Sans" w:cs="Open Sans"/>
          <w:color w:val="000000" w:themeColor="text1"/>
        </w:rPr>
      </w:pPr>
    </w:p>
    <w:p w14:paraId="5B9ADF54" w14:textId="4099B52E" w:rsidR="00E013AF" w:rsidRPr="00404F67" w:rsidRDefault="00E013AF" w:rsidP="00E013AF">
      <w:pPr>
        <w:rPr>
          <w:rFonts w:ascii="Open Sans" w:hAnsi="Open Sans" w:cs="Open Sans"/>
          <w:color w:val="000000" w:themeColor="text1"/>
        </w:rPr>
      </w:pPr>
      <w:r w:rsidRPr="00404F67">
        <w:rPr>
          <w:rFonts w:ascii="Open Sans" w:hAnsi="Open Sans" w:cs="Open Sans"/>
          <w:b/>
          <w:bCs/>
          <w:color w:val="000000" w:themeColor="text1"/>
        </w:rPr>
        <w:t xml:space="preserve">Solar thermal </w:t>
      </w:r>
      <w:r w:rsidR="008D6EAD" w:rsidRPr="00404F67">
        <w:rPr>
          <w:rFonts w:ascii="Open Sans" w:hAnsi="Open Sans" w:cs="Open Sans"/>
          <w:color w:val="000000" w:themeColor="text1"/>
        </w:rPr>
        <w:t>- Solar Thermal provides baseload water heating which may be most suited to domestic or commercial settings with high energy efficiency levels, or low heating requirements.</w:t>
      </w:r>
    </w:p>
    <w:p w14:paraId="5D412F3D" w14:textId="0C028F02" w:rsidR="00437007" w:rsidRPr="00404F67" w:rsidRDefault="00437007" w:rsidP="00E013AF">
      <w:pPr>
        <w:rPr>
          <w:rFonts w:ascii="Open Sans" w:hAnsi="Open Sans" w:cs="Open Sans"/>
          <w:color w:val="000000" w:themeColor="text1"/>
        </w:rPr>
      </w:pPr>
    </w:p>
    <w:p w14:paraId="5934FC58" w14:textId="202DEAB7" w:rsidR="00437007" w:rsidRPr="00404F67" w:rsidRDefault="00437007" w:rsidP="00E013AF">
      <w:pPr>
        <w:rPr>
          <w:rFonts w:ascii="Open Sans" w:hAnsi="Open Sans" w:cs="Open Sans"/>
          <w:color w:val="000000" w:themeColor="text1"/>
        </w:rPr>
      </w:pPr>
      <w:r w:rsidRPr="00404F67">
        <w:rPr>
          <w:rFonts w:ascii="Open Sans" w:hAnsi="Open Sans" w:cs="Open Sans"/>
          <w:b/>
          <w:bCs/>
          <w:color w:val="000000" w:themeColor="text1"/>
        </w:rPr>
        <w:lastRenderedPageBreak/>
        <w:t>Heat Batteries</w:t>
      </w:r>
      <w:r w:rsidRPr="00404F67">
        <w:rPr>
          <w:rFonts w:ascii="Open Sans" w:hAnsi="Open Sans" w:cs="Open Sans"/>
          <w:color w:val="000000" w:themeColor="text1"/>
        </w:rPr>
        <w:t xml:space="preserve"> – these provide thermal energy storage for industrial &amp; commercial buildings, social </w:t>
      </w:r>
      <w:proofErr w:type="gramStart"/>
      <w:r w:rsidRPr="00404F67">
        <w:rPr>
          <w:rFonts w:ascii="Open Sans" w:hAnsi="Open Sans" w:cs="Open Sans"/>
          <w:color w:val="000000" w:themeColor="text1"/>
        </w:rPr>
        <w:t>housing</w:t>
      </w:r>
      <w:proofErr w:type="gramEnd"/>
      <w:r w:rsidRPr="00404F67">
        <w:rPr>
          <w:rFonts w:ascii="Open Sans" w:hAnsi="Open Sans" w:cs="Open Sans"/>
          <w:color w:val="000000" w:themeColor="text1"/>
        </w:rPr>
        <w:t xml:space="preserve"> and private homes. They can be charged off the </w:t>
      </w:r>
      <w:proofErr w:type="gramStart"/>
      <w:r w:rsidRPr="00404F67">
        <w:rPr>
          <w:rFonts w:ascii="Open Sans" w:hAnsi="Open Sans" w:cs="Open Sans"/>
          <w:color w:val="000000" w:themeColor="text1"/>
        </w:rPr>
        <w:t>grid, and</w:t>
      </w:r>
      <w:proofErr w:type="gramEnd"/>
      <w:r w:rsidRPr="00404F67">
        <w:rPr>
          <w:rFonts w:ascii="Open Sans" w:hAnsi="Open Sans" w:cs="Open Sans"/>
          <w:color w:val="000000" w:themeColor="text1"/>
        </w:rPr>
        <w:t xml:space="preserve"> used in conjunction with technologies like solar and with existing gas boilers or green heat technologies, to prevent heat loss and enable heat to be saved, stored and reused. Depending on the type of technology, these can help to minimise peak energy usage, reduce demand </w:t>
      </w:r>
      <w:proofErr w:type="gramStart"/>
      <w:r w:rsidRPr="00404F67">
        <w:rPr>
          <w:rFonts w:ascii="Open Sans" w:hAnsi="Open Sans" w:cs="Open Sans"/>
          <w:color w:val="000000" w:themeColor="text1"/>
        </w:rPr>
        <w:t>charges</w:t>
      </w:r>
      <w:proofErr w:type="gramEnd"/>
      <w:r w:rsidRPr="00404F67">
        <w:rPr>
          <w:rFonts w:ascii="Open Sans" w:hAnsi="Open Sans" w:cs="Open Sans"/>
          <w:color w:val="000000" w:themeColor="text1"/>
        </w:rPr>
        <w:t xml:space="preserve"> and generate new revenue streams from DSR programmes.</w:t>
      </w:r>
    </w:p>
    <w:p w14:paraId="5641DEB4" w14:textId="77777777" w:rsidR="00437007" w:rsidRPr="00404F67" w:rsidRDefault="00437007" w:rsidP="00E013AF">
      <w:pPr>
        <w:rPr>
          <w:rFonts w:ascii="Open Sans" w:hAnsi="Open Sans" w:cs="Open Sans"/>
          <w:color w:val="000000" w:themeColor="text1"/>
        </w:rPr>
      </w:pPr>
    </w:p>
    <w:p w14:paraId="0E7EA4F8" w14:textId="17F7DC39" w:rsidR="000318E3" w:rsidRPr="00404F67" w:rsidRDefault="000318E3" w:rsidP="000318E3">
      <w:pPr>
        <w:spacing w:before="120" w:after="120"/>
        <w:rPr>
          <w:rFonts w:ascii="Open Sans" w:hAnsi="Open Sans" w:cs="Open Sans"/>
          <w:color w:val="000000" w:themeColor="text1"/>
        </w:rPr>
      </w:pPr>
      <w:r w:rsidRPr="00404F67">
        <w:rPr>
          <w:rFonts w:ascii="Open Sans" w:hAnsi="Open Sans" w:cs="Open Sans"/>
          <w:b/>
          <w:bCs/>
          <w:color w:val="000000" w:themeColor="text1"/>
        </w:rPr>
        <w:t xml:space="preserve">Grid delivery of biomethane </w:t>
      </w:r>
      <w:r w:rsidR="00435155" w:rsidRPr="00404F67">
        <w:rPr>
          <w:rFonts w:ascii="Open Sans" w:hAnsi="Open Sans" w:cs="Open Sans"/>
          <w:color w:val="000000" w:themeColor="text1"/>
        </w:rPr>
        <w:t xml:space="preserve">- </w:t>
      </w:r>
      <w:r w:rsidRPr="00404F67">
        <w:rPr>
          <w:rFonts w:ascii="Open Sans" w:hAnsi="Open Sans" w:cs="Open Sans"/>
          <w:color w:val="000000" w:themeColor="text1"/>
        </w:rPr>
        <w:t xml:space="preserve">Sourcing green gas from the grid (“grid delivery of biomethane”) should also be included as an option to fuel gas boilers, gas-fired combined </w:t>
      </w:r>
      <w:proofErr w:type="gramStart"/>
      <w:r w:rsidRPr="00404F67">
        <w:rPr>
          <w:rFonts w:ascii="Open Sans" w:hAnsi="Open Sans" w:cs="Open Sans"/>
          <w:color w:val="000000" w:themeColor="text1"/>
        </w:rPr>
        <w:t>heat</w:t>
      </w:r>
      <w:proofErr w:type="gramEnd"/>
      <w:r w:rsidRPr="00404F67">
        <w:rPr>
          <w:rFonts w:ascii="Open Sans" w:hAnsi="Open Sans" w:cs="Open Sans"/>
          <w:color w:val="000000" w:themeColor="text1"/>
        </w:rPr>
        <w:t xml:space="preserve"> and power systems – whether in homes, commercial buildings or within communal heat networks or district heat networks, when other options are not viable. </w:t>
      </w:r>
      <w:r w:rsidR="00435155" w:rsidRPr="00404F67">
        <w:rPr>
          <w:rFonts w:ascii="Open Sans" w:hAnsi="Open Sans" w:cs="Open Sans"/>
          <w:color w:val="000000" w:themeColor="text1"/>
        </w:rPr>
        <w:t xml:space="preserve"> </w:t>
      </w:r>
      <w:r w:rsidRPr="00404F67">
        <w:rPr>
          <w:rFonts w:ascii="Open Sans" w:hAnsi="Open Sans" w:cs="Open Sans"/>
          <w:color w:val="000000" w:themeColor="text1"/>
        </w:rPr>
        <w:t>Under this scenario, it is important that an appropriate tracking methodology is adopted to ensure each unit of green gas can be tracked from its point of injection to the point of its sale to a customer or group of customers. Guarantees of Origin (</w:t>
      </w:r>
      <w:proofErr w:type="spellStart"/>
      <w:r w:rsidRPr="00404F67">
        <w:rPr>
          <w:rFonts w:ascii="Open Sans" w:hAnsi="Open Sans" w:cs="Open Sans"/>
          <w:color w:val="000000" w:themeColor="text1"/>
        </w:rPr>
        <w:t>GoO</w:t>
      </w:r>
      <w:proofErr w:type="spellEnd"/>
      <w:r w:rsidRPr="00404F67">
        <w:rPr>
          <w:rFonts w:ascii="Open Sans" w:hAnsi="Open Sans" w:cs="Open Sans"/>
          <w:color w:val="000000" w:themeColor="text1"/>
        </w:rPr>
        <w:t>) provide tracking, for example through a mass balance or a book a claim methodology.</w:t>
      </w:r>
    </w:p>
    <w:p w14:paraId="5AE1328D" w14:textId="77777777" w:rsidR="005E026F" w:rsidRPr="00404F67" w:rsidRDefault="005E026F" w:rsidP="005E026F">
      <w:pPr>
        <w:rPr>
          <w:rFonts w:ascii="Open Sans" w:hAnsi="Open Sans" w:cs="Open Sans"/>
          <w:b/>
          <w:bCs/>
          <w:color w:val="FF0000"/>
        </w:rPr>
      </w:pPr>
    </w:p>
    <w:p w14:paraId="63447919" w14:textId="3F35228C" w:rsidR="00FF7FCF" w:rsidRPr="00404F67" w:rsidRDefault="008B27DE" w:rsidP="00C53221">
      <w:pPr>
        <w:rPr>
          <w:rFonts w:ascii="Open Sans" w:hAnsi="Open Sans" w:cs="Open Sans"/>
        </w:rPr>
      </w:pPr>
      <w:r w:rsidRPr="00404F67">
        <w:rPr>
          <w:rFonts w:ascii="Open Sans" w:hAnsi="Open Sans" w:cs="Open Sans"/>
        </w:rPr>
        <w:t xml:space="preserve">[1] </w:t>
      </w:r>
      <w:r w:rsidR="00835E48" w:rsidRPr="001D7554">
        <w:t xml:space="preserve">Council for Science and Technology’s </w:t>
      </w:r>
      <w:hyperlink r:id="rId7" w:history="1">
        <w:r w:rsidR="00835E48" w:rsidRPr="001D7554">
          <w:rPr>
            <w:rStyle w:val="Hyperlink"/>
          </w:rPr>
          <w:t>letter</w:t>
        </w:r>
      </w:hyperlink>
      <w:r w:rsidR="00835E48" w:rsidRPr="001D7554">
        <w:t xml:space="preserve"> to Minister Kwarteng on ‘Addressing key net-zero challenges, September 2020.</w:t>
      </w:r>
    </w:p>
    <w:p w14:paraId="41A77CAE" w14:textId="6FEDDDE7" w:rsidR="00396384" w:rsidRPr="00404F67" w:rsidRDefault="00396384" w:rsidP="00396384">
      <w:pPr>
        <w:ind w:right="-45"/>
        <w:rPr>
          <w:rFonts w:ascii="Open Sans" w:hAnsi="Open Sans" w:cs="Open Sans"/>
        </w:rPr>
      </w:pPr>
      <w:r w:rsidRPr="00404F67">
        <w:rPr>
          <w:rFonts w:ascii="Open Sans" w:hAnsi="Open Sans" w:cs="Open Sans"/>
        </w:rPr>
        <w:t>[2</w:t>
      </w:r>
      <w:proofErr w:type="gramStart"/>
      <w:r w:rsidRPr="00404F67">
        <w:rPr>
          <w:rFonts w:ascii="Open Sans" w:hAnsi="Open Sans" w:cs="Open Sans"/>
        </w:rPr>
        <w:t xml:space="preserve">] </w:t>
      </w:r>
      <w:r w:rsidRPr="00404F67">
        <w:rPr>
          <w:rFonts w:ascii="Open Sans" w:hAnsi="Open Sans" w:cs="Open Sans"/>
          <w:i/>
          <w:iCs/>
        </w:rPr>
        <w:t xml:space="preserve"> EGEC</w:t>
      </w:r>
      <w:proofErr w:type="gramEnd"/>
      <w:r w:rsidRPr="00404F67">
        <w:rPr>
          <w:rFonts w:ascii="Open Sans" w:hAnsi="Open Sans" w:cs="Open Sans"/>
          <w:i/>
          <w:iCs/>
        </w:rPr>
        <w:t xml:space="preserve"> Geothermal (2019) </w:t>
      </w:r>
      <w:r w:rsidRPr="00404F67">
        <w:rPr>
          <w:rFonts w:ascii="Open Sans" w:hAnsi="Open Sans" w:cs="Open Sans"/>
        </w:rPr>
        <w:t xml:space="preserve">Geothermal Energy Use, Country Update for France, </w:t>
      </w:r>
      <w:hyperlink r:id="rId8" w:history="1">
        <w:r w:rsidRPr="00404F67">
          <w:rPr>
            <w:rStyle w:val="Hyperlink"/>
            <w:rFonts w:ascii="Open Sans" w:hAnsi="Open Sans" w:cs="Open Sans"/>
          </w:rPr>
          <w:t>http://www.afpg.asso.fr/wp-content/uploads/2019/06/EGC-2019-Country-Update-For-France.pdf</w:t>
        </w:r>
      </w:hyperlink>
      <w:r w:rsidRPr="00404F67">
        <w:rPr>
          <w:rFonts w:ascii="Open Sans" w:hAnsi="Open Sans" w:cs="Open Sans"/>
        </w:rPr>
        <w:t xml:space="preserve"> </w:t>
      </w:r>
    </w:p>
    <w:p w14:paraId="18935B5E" w14:textId="5166FF7E" w:rsidR="008B27DE" w:rsidRPr="00404F67" w:rsidRDefault="008B27DE" w:rsidP="00C53221">
      <w:pPr>
        <w:rPr>
          <w:rFonts w:ascii="Open Sans" w:hAnsi="Open Sans" w:cs="Open Sans"/>
        </w:rPr>
      </w:pPr>
    </w:p>
    <w:p w14:paraId="03B009BE" w14:textId="77777777" w:rsidR="00396384" w:rsidRPr="00404F67" w:rsidRDefault="00396384" w:rsidP="00C53221">
      <w:pPr>
        <w:rPr>
          <w:rFonts w:ascii="Open Sans" w:hAnsi="Open Sans" w:cs="Open Sans"/>
        </w:rPr>
      </w:pPr>
    </w:p>
    <w:p w14:paraId="0DD01BCE" w14:textId="4611E9F0" w:rsidR="00D87D42" w:rsidRPr="00404F67" w:rsidRDefault="00D87D42" w:rsidP="00D87D42">
      <w:pPr>
        <w:rPr>
          <w:rFonts w:ascii="Open Sans" w:hAnsi="Open Sans" w:cs="Open Sans"/>
          <w:b/>
          <w:bCs/>
        </w:rPr>
      </w:pPr>
      <w:r w:rsidRPr="00404F67">
        <w:rPr>
          <w:rFonts w:ascii="Open Sans" w:hAnsi="Open Sans" w:cs="Open Sans"/>
          <w:b/>
          <w:bCs/>
        </w:rPr>
        <w:t>Question 3): Do you agree that some non-domestic building types are more suitable for low carbon heating and hot water, and that some non-domestic building types are more challenging?</w:t>
      </w:r>
    </w:p>
    <w:p w14:paraId="03C770D3" w14:textId="77777777" w:rsidR="00D87D42" w:rsidRPr="00404F67" w:rsidRDefault="00D87D42" w:rsidP="00D87D42">
      <w:pPr>
        <w:rPr>
          <w:rFonts w:ascii="Open Sans" w:hAnsi="Open Sans" w:cs="Open Sans"/>
          <w:b/>
          <w:bCs/>
        </w:rPr>
      </w:pPr>
    </w:p>
    <w:p w14:paraId="4CBD7C23" w14:textId="76200645" w:rsidR="00D87D42" w:rsidRPr="00404F67" w:rsidRDefault="00D87D42" w:rsidP="00D87D42">
      <w:pPr>
        <w:rPr>
          <w:rFonts w:ascii="Open Sans" w:hAnsi="Open Sans" w:cs="Open Sans"/>
        </w:rPr>
      </w:pPr>
      <w:r w:rsidRPr="00404F67">
        <w:rPr>
          <w:rFonts w:ascii="Open Sans" w:hAnsi="Open Sans" w:cs="Open Sans"/>
          <w:b/>
          <w:bCs/>
          <w:i/>
          <w:iCs/>
          <w:u w:val="single"/>
        </w:rPr>
        <w:t xml:space="preserve"> Yes</w:t>
      </w:r>
      <w:r w:rsidR="005A3FA1" w:rsidRPr="00404F67">
        <w:rPr>
          <w:rFonts w:ascii="Open Sans" w:hAnsi="Open Sans" w:cs="Open Sans"/>
          <w:b/>
          <w:bCs/>
        </w:rPr>
        <w:t xml:space="preserve"> </w:t>
      </w:r>
      <w:r w:rsidRPr="00404F67">
        <w:rPr>
          <w:rFonts w:ascii="Open Sans" w:hAnsi="Open Sans" w:cs="Open Sans"/>
        </w:rPr>
        <w:t>No</w:t>
      </w:r>
    </w:p>
    <w:p w14:paraId="1C501665" w14:textId="77777777" w:rsidR="00D87D42" w:rsidRPr="00404F67" w:rsidRDefault="00D87D42" w:rsidP="00D87D42">
      <w:pPr>
        <w:rPr>
          <w:rFonts w:ascii="Open Sans" w:hAnsi="Open Sans" w:cs="Open Sans"/>
        </w:rPr>
      </w:pPr>
    </w:p>
    <w:p w14:paraId="38ECD84E" w14:textId="02AAE1AA" w:rsidR="006632A1" w:rsidRPr="00404F67" w:rsidRDefault="00D87D42" w:rsidP="00D87D42">
      <w:pPr>
        <w:rPr>
          <w:rFonts w:ascii="Open Sans" w:hAnsi="Open Sans" w:cs="Open Sans"/>
        </w:rPr>
      </w:pPr>
      <w:r w:rsidRPr="00404F67">
        <w:rPr>
          <w:rFonts w:ascii="Open Sans" w:hAnsi="Open Sans" w:cs="Open Sans"/>
        </w:rPr>
        <w:t xml:space="preserve">If you answered no, please explain your </w:t>
      </w:r>
      <w:r w:rsidR="00E3655B" w:rsidRPr="00404F67">
        <w:rPr>
          <w:rFonts w:ascii="Open Sans" w:hAnsi="Open Sans" w:cs="Open Sans"/>
        </w:rPr>
        <w:t>reasoning.</w:t>
      </w:r>
    </w:p>
    <w:p w14:paraId="6E1BC111" w14:textId="77777777" w:rsidR="00435155" w:rsidRPr="00404F67" w:rsidRDefault="00435155" w:rsidP="00435155">
      <w:pPr>
        <w:rPr>
          <w:rFonts w:ascii="Open Sans" w:hAnsi="Open Sans" w:cs="Open Sans"/>
        </w:rPr>
      </w:pPr>
    </w:p>
    <w:p w14:paraId="2D7AAF4D" w14:textId="611B2C65" w:rsidR="00435155" w:rsidRPr="00404F67" w:rsidRDefault="00435155" w:rsidP="00435155">
      <w:pPr>
        <w:rPr>
          <w:rFonts w:ascii="Open Sans" w:hAnsi="Open Sans" w:cs="Open Sans"/>
        </w:rPr>
      </w:pPr>
      <w:r w:rsidRPr="00404F67">
        <w:rPr>
          <w:rFonts w:ascii="Open Sans" w:hAnsi="Open Sans" w:cs="Open Sans"/>
        </w:rPr>
        <w:t>As expressed in answer to question two, the REA highlight that there are many factors</w:t>
      </w:r>
      <w:r w:rsidR="00E3655B" w:rsidRPr="00404F67">
        <w:rPr>
          <w:rFonts w:ascii="Open Sans" w:hAnsi="Open Sans" w:cs="Open Sans"/>
        </w:rPr>
        <w:t>, beyond just total energy consumption,</w:t>
      </w:r>
      <w:r w:rsidRPr="00404F67">
        <w:rPr>
          <w:rFonts w:ascii="Open Sans" w:hAnsi="Open Sans" w:cs="Open Sans"/>
        </w:rPr>
        <w:t xml:space="preserve"> that could mean that some non-domestic buildings are more </w:t>
      </w:r>
      <w:r w:rsidR="00E3655B" w:rsidRPr="00404F67">
        <w:rPr>
          <w:rFonts w:ascii="Open Sans" w:hAnsi="Open Sans" w:cs="Open Sans"/>
        </w:rPr>
        <w:t xml:space="preserve">challenging. The FBS needs to be able to consider all these factors and enable developers to install the right technology in the right situation. </w:t>
      </w:r>
    </w:p>
    <w:p w14:paraId="429C989F" w14:textId="62D0964F" w:rsidR="00D87D42" w:rsidRPr="00404F67" w:rsidRDefault="00D87D42" w:rsidP="00D87D42">
      <w:pPr>
        <w:rPr>
          <w:rFonts w:ascii="Open Sans" w:hAnsi="Open Sans" w:cs="Open Sans"/>
        </w:rPr>
      </w:pPr>
    </w:p>
    <w:p w14:paraId="74E7CAB0" w14:textId="77777777" w:rsidR="00D87D42" w:rsidRPr="00404F67" w:rsidRDefault="00D87D42" w:rsidP="00D87D42">
      <w:pPr>
        <w:rPr>
          <w:rFonts w:ascii="Open Sans" w:hAnsi="Open Sans" w:cs="Open Sans"/>
          <w:b/>
          <w:bCs/>
        </w:rPr>
      </w:pPr>
      <w:r w:rsidRPr="00404F67">
        <w:rPr>
          <w:rFonts w:ascii="Open Sans" w:hAnsi="Open Sans" w:cs="Open Sans"/>
          <w:b/>
          <w:bCs/>
        </w:rPr>
        <w:t>Question 4):</w:t>
      </w:r>
      <w:r w:rsidRPr="00404F67">
        <w:rPr>
          <w:rFonts w:ascii="Open Sans" w:hAnsi="Open Sans" w:cs="Open Sans"/>
          <w:b/>
          <w:bCs/>
        </w:rPr>
        <w:tab/>
        <w:t>Do you agree with the allocation of building types to space and water heating demand types, as presented in Table 2.1 of this consultation document?</w:t>
      </w:r>
    </w:p>
    <w:p w14:paraId="7B57B387" w14:textId="77777777" w:rsidR="00D87D42" w:rsidRPr="00404F67" w:rsidRDefault="00D87D42" w:rsidP="00D87D42">
      <w:pPr>
        <w:rPr>
          <w:rFonts w:ascii="Open Sans" w:hAnsi="Open Sans" w:cs="Open Sans"/>
          <w:b/>
          <w:bCs/>
        </w:rPr>
      </w:pPr>
    </w:p>
    <w:p w14:paraId="6E8F29F7" w14:textId="77777777" w:rsidR="00D87D42" w:rsidRPr="00404F67" w:rsidRDefault="00D87D42" w:rsidP="00D87D42">
      <w:pPr>
        <w:rPr>
          <w:rFonts w:ascii="Open Sans" w:hAnsi="Open Sans" w:cs="Open Sans"/>
        </w:rPr>
      </w:pPr>
      <w:r w:rsidRPr="00404F67">
        <w:rPr>
          <w:rFonts w:ascii="Open Sans" w:hAnsi="Open Sans" w:cs="Open Sans"/>
          <w:b/>
          <w:bCs/>
          <w:i/>
          <w:iCs/>
          <w:u w:val="single"/>
        </w:rPr>
        <w:t>Yes</w:t>
      </w:r>
      <w:r w:rsidRPr="00404F67">
        <w:rPr>
          <w:rFonts w:ascii="Open Sans" w:hAnsi="Open Sans" w:cs="Open Sans"/>
          <w:b/>
          <w:bCs/>
        </w:rPr>
        <w:tab/>
      </w:r>
      <w:r w:rsidRPr="00404F67">
        <w:rPr>
          <w:rFonts w:ascii="Open Sans" w:hAnsi="Open Sans" w:cs="Open Sans"/>
        </w:rPr>
        <w:t>No</w:t>
      </w:r>
    </w:p>
    <w:p w14:paraId="0549E68A" w14:textId="77777777" w:rsidR="00D87D42" w:rsidRPr="00404F67" w:rsidRDefault="00D87D42" w:rsidP="00D87D42">
      <w:pPr>
        <w:rPr>
          <w:rFonts w:ascii="Open Sans" w:hAnsi="Open Sans" w:cs="Open Sans"/>
        </w:rPr>
      </w:pPr>
    </w:p>
    <w:p w14:paraId="7723508D" w14:textId="3A5B86E5" w:rsidR="00D87D42" w:rsidRPr="00404F67" w:rsidRDefault="00D87D42" w:rsidP="00D87D42">
      <w:pPr>
        <w:rPr>
          <w:rFonts w:ascii="Open Sans" w:hAnsi="Open Sans" w:cs="Open Sans"/>
        </w:rPr>
      </w:pPr>
      <w:r w:rsidRPr="00404F67">
        <w:rPr>
          <w:rFonts w:ascii="Open Sans" w:hAnsi="Open Sans" w:cs="Open Sans"/>
        </w:rPr>
        <w:t>If you answered no, please explain your reasoning, including how different building types should be allocated.</w:t>
      </w:r>
    </w:p>
    <w:p w14:paraId="6452E3D1" w14:textId="5AFAC6F4" w:rsidR="00D87D42" w:rsidRPr="00404F67" w:rsidRDefault="00D87D42" w:rsidP="00D87D42">
      <w:pPr>
        <w:rPr>
          <w:rFonts w:ascii="Open Sans" w:hAnsi="Open Sans" w:cs="Open Sans"/>
          <w:color w:val="00B0F0"/>
        </w:rPr>
      </w:pPr>
    </w:p>
    <w:p w14:paraId="61AF6C69" w14:textId="760A7051" w:rsidR="00D87D42" w:rsidRPr="00404F67" w:rsidRDefault="00E3655B" w:rsidP="00E3655B">
      <w:pPr>
        <w:rPr>
          <w:rFonts w:ascii="Open Sans" w:hAnsi="Open Sans" w:cs="Open Sans"/>
        </w:rPr>
      </w:pPr>
      <w:r w:rsidRPr="00404F67">
        <w:rPr>
          <w:rFonts w:ascii="Open Sans" w:hAnsi="Open Sans" w:cs="Open Sans"/>
        </w:rPr>
        <w:t xml:space="preserve">The REA generally agree with the proposed allocation of building types, although warn that the FBS should avoid being overly prescriptive within definitions to avoid creating market </w:t>
      </w:r>
      <w:proofErr w:type="gramStart"/>
      <w:r w:rsidRPr="00404F67">
        <w:rPr>
          <w:rFonts w:ascii="Open Sans" w:hAnsi="Open Sans" w:cs="Open Sans"/>
        </w:rPr>
        <w:t>signals  that</w:t>
      </w:r>
      <w:proofErr w:type="gramEnd"/>
      <w:r w:rsidRPr="00404F67">
        <w:rPr>
          <w:rFonts w:ascii="Open Sans" w:hAnsi="Open Sans" w:cs="Open Sans"/>
        </w:rPr>
        <w:t xml:space="preserve"> drive undesirable developments as due to one building type being perceived as easier to develop in line with the standards then </w:t>
      </w:r>
      <w:r w:rsidR="00D87D42" w:rsidRPr="00404F67">
        <w:rPr>
          <w:rFonts w:ascii="Open Sans" w:hAnsi="Open Sans" w:cs="Open Sans"/>
        </w:rPr>
        <w:t xml:space="preserve"> </w:t>
      </w:r>
      <w:r w:rsidRPr="00404F67">
        <w:rPr>
          <w:rFonts w:ascii="Open Sans" w:hAnsi="Open Sans" w:cs="Open Sans"/>
        </w:rPr>
        <w:t xml:space="preserve">another. The building types should be used to help determine the best technology for the specific development. </w:t>
      </w:r>
    </w:p>
    <w:p w14:paraId="51EE096F" w14:textId="7F812C09" w:rsidR="00D87D42" w:rsidRPr="00404F67" w:rsidRDefault="00D87D42" w:rsidP="00D87D42">
      <w:pPr>
        <w:rPr>
          <w:rFonts w:ascii="Open Sans" w:hAnsi="Open Sans" w:cs="Open Sans"/>
        </w:rPr>
      </w:pPr>
    </w:p>
    <w:p w14:paraId="64CAD5B6" w14:textId="1A7650F3" w:rsidR="00D87D42" w:rsidRPr="00404F67" w:rsidRDefault="00D87D42" w:rsidP="00D87D42">
      <w:pPr>
        <w:rPr>
          <w:rFonts w:ascii="Open Sans" w:hAnsi="Open Sans" w:cs="Open Sans"/>
          <w:b/>
          <w:bCs/>
        </w:rPr>
      </w:pPr>
      <w:r w:rsidRPr="00404F67">
        <w:rPr>
          <w:rFonts w:ascii="Open Sans" w:hAnsi="Open Sans" w:cs="Open Sans"/>
          <w:b/>
          <w:bCs/>
        </w:rPr>
        <w:t xml:space="preserve">Question 5: We would like to introduce the Future Buildings Standard for all buildings as quickly as possible. When do you think the Future Buildings Standard should introduce low </w:t>
      </w:r>
      <w:r w:rsidRPr="00404F67">
        <w:rPr>
          <w:rFonts w:ascii="Open Sans" w:hAnsi="Open Sans" w:cs="Open Sans"/>
          <w:b/>
          <w:bCs/>
        </w:rPr>
        <w:lastRenderedPageBreak/>
        <w:t>carbon space heating for buildings with Type 1 or Type 2 demand (buildings that have space heating demand more suitable for heat pumps)?</w:t>
      </w:r>
    </w:p>
    <w:p w14:paraId="547588C0" w14:textId="77777777" w:rsidR="00D87D42" w:rsidRPr="00404F67" w:rsidRDefault="00D87D42" w:rsidP="00D87D42">
      <w:pPr>
        <w:rPr>
          <w:rFonts w:ascii="Open Sans" w:hAnsi="Open Sans" w:cs="Open Sans"/>
          <w:b/>
          <w:bCs/>
          <w:i/>
          <w:iCs/>
          <w:u w:val="single"/>
        </w:rPr>
      </w:pPr>
    </w:p>
    <w:p w14:paraId="36242B2A" w14:textId="24666E2A" w:rsidR="00D87D42" w:rsidRPr="00404F67" w:rsidRDefault="00D87D42" w:rsidP="00D87D42">
      <w:pPr>
        <w:rPr>
          <w:rFonts w:ascii="Open Sans" w:hAnsi="Open Sans" w:cs="Open Sans"/>
          <w:b/>
          <w:bCs/>
          <w:i/>
          <w:iCs/>
          <w:u w:val="single"/>
        </w:rPr>
      </w:pPr>
      <w:r w:rsidRPr="00404F67">
        <w:rPr>
          <w:rFonts w:ascii="Open Sans" w:hAnsi="Open Sans" w:cs="Open Sans"/>
          <w:b/>
          <w:bCs/>
          <w:i/>
          <w:iCs/>
        </w:rPr>
        <w:tab/>
      </w:r>
      <w:r w:rsidRPr="00404F67">
        <w:rPr>
          <w:rFonts w:ascii="Open Sans" w:hAnsi="Open Sans" w:cs="Open Sans"/>
          <w:b/>
          <w:bCs/>
          <w:i/>
          <w:iCs/>
          <w:u w:val="single"/>
        </w:rPr>
        <w:t>2025 – our proposed date</w:t>
      </w:r>
    </w:p>
    <w:p w14:paraId="2498B9E9" w14:textId="77777777" w:rsidR="00D87D42" w:rsidRPr="00404F67" w:rsidRDefault="00D87D42" w:rsidP="00D87D42">
      <w:pPr>
        <w:rPr>
          <w:rFonts w:ascii="Open Sans" w:hAnsi="Open Sans" w:cs="Open Sans"/>
          <w:b/>
          <w:bCs/>
        </w:rPr>
      </w:pPr>
      <w:r w:rsidRPr="00404F67">
        <w:rPr>
          <w:rFonts w:ascii="Open Sans" w:hAnsi="Open Sans" w:cs="Open Sans"/>
          <w:b/>
          <w:bCs/>
        </w:rPr>
        <w:tab/>
        <w:t>Another date (please specify)</w:t>
      </w:r>
    </w:p>
    <w:p w14:paraId="1220D658" w14:textId="77777777" w:rsidR="00D87D42" w:rsidRPr="00404F67" w:rsidRDefault="00D87D42" w:rsidP="00D87D42">
      <w:pPr>
        <w:rPr>
          <w:rFonts w:ascii="Open Sans" w:hAnsi="Open Sans" w:cs="Open Sans"/>
          <w:b/>
          <w:bCs/>
        </w:rPr>
      </w:pPr>
    </w:p>
    <w:p w14:paraId="10CBB860" w14:textId="77777777" w:rsidR="00D87D42" w:rsidRPr="00404F67" w:rsidRDefault="00D87D42" w:rsidP="00D87D42">
      <w:pPr>
        <w:rPr>
          <w:rFonts w:ascii="Open Sans" w:hAnsi="Open Sans" w:cs="Open Sans"/>
          <w:b/>
          <w:bCs/>
        </w:rPr>
      </w:pPr>
      <w:r w:rsidRPr="00404F67">
        <w:rPr>
          <w:rFonts w:ascii="Open Sans" w:hAnsi="Open Sans" w:cs="Open Sans"/>
          <w:b/>
          <w:bCs/>
        </w:rPr>
        <w:t>Please explain your reasoning.</w:t>
      </w:r>
    </w:p>
    <w:p w14:paraId="19834A9C" w14:textId="4FCF984A" w:rsidR="00D87D42" w:rsidRPr="00404F67" w:rsidRDefault="00D87D42" w:rsidP="00D87D42">
      <w:pPr>
        <w:rPr>
          <w:rFonts w:ascii="Open Sans" w:hAnsi="Open Sans" w:cs="Open Sans"/>
        </w:rPr>
      </w:pPr>
    </w:p>
    <w:p w14:paraId="6A123F46" w14:textId="2556BE90" w:rsidR="00451A08" w:rsidRPr="00404F67" w:rsidRDefault="00E3655B" w:rsidP="00E3655B">
      <w:pPr>
        <w:rPr>
          <w:rFonts w:ascii="Open Sans" w:hAnsi="Open Sans" w:cs="Open Sans"/>
        </w:rPr>
      </w:pPr>
      <w:r w:rsidRPr="00404F67">
        <w:rPr>
          <w:rFonts w:ascii="Open Sans" w:hAnsi="Open Sans" w:cs="Open Sans"/>
        </w:rPr>
        <w:t xml:space="preserve">The REA believe 2025 is reasonable but this </w:t>
      </w:r>
      <w:r w:rsidR="009A4EFF" w:rsidRPr="00404F67">
        <w:rPr>
          <w:rFonts w:ascii="Open Sans" w:hAnsi="Open Sans" w:cs="Open Sans"/>
        </w:rPr>
        <w:t>must be</w:t>
      </w:r>
      <w:r w:rsidRPr="00404F67">
        <w:rPr>
          <w:rFonts w:ascii="Open Sans" w:hAnsi="Open Sans" w:cs="Open Sans"/>
        </w:rPr>
        <w:t xml:space="preserve"> accompanied by Government policy and industry commitment to developing skills </w:t>
      </w:r>
      <w:r w:rsidR="009A4EFF" w:rsidRPr="00404F67">
        <w:rPr>
          <w:rFonts w:ascii="Open Sans" w:hAnsi="Open Sans" w:cs="Open Sans"/>
        </w:rPr>
        <w:t>availability around</w:t>
      </w:r>
      <w:r w:rsidRPr="00404F67">
        <w:rPr>
          <w:rFonts w:ascii="Open Sans" w:hAnsi="Open Sans" w:cs="Open Sans"/>
        </w:rPr>
        <w:t xml:space="preserve"> energy efficient and renewable heat system design </w:t>
      </w:r>
      <w:r w:rsidR="009A4EFF" w:rsidRPr="00404F67">
        <w:rPr>
          <w:rFonts w:ascii="Open Sans" w:hAnsi="Open Sans" w:cs="Open Sans"/>
        </w:rPr>
        <w:t xml:space="preserve">and </w:t>
      </w:r>
      <w:r w:rsidRPr="00404F67">
        <w:rPr>
          <w:rFonts w:ascii="Open Sans" w:hAnsi="Open Sans" w:cs="Open Sans"/>
        </w:rPr>
        <w:t>installation, along with</w:t>
      </w:r>
      <w:r w:rsidR="009A4EFF" w:rsidRPr="00404F67">
        <w:rPr>
          <w:rFonts w:ascii="Open Sans" w:hAnsi="Open Sans" w:cs="Open Sans"/>
        </w:rPr>
        <w:t xml:space="preserve"> policies to help drive down development cost of net zero buildings. This will help to transition the </w:t>
      </w:r>
      <w:r w:rsidRPr="00404F67">
        <w:rPr>
          <w:rFonts w:ascii="Open Sans" w:hAnsi="Open Sans" w:cs="Open Sans"/>
        </w:rPr>
        <w:t>building sector to the new requirements. A lack of market preparedness for the implementation of the FBS in 2025 can not be used as a</w:t>
      </w:r>
      <w:r w:rsidR="009A4EFF" w:rsidRPr="00404F67">
        <w:rPr>
          <w:rFonts w:ascii="Open Sans" w:hAnsi="Open Sans" w:cs="Open Sans"/>
        </w:rPr>
        <w:t>n</w:t>
      </w:r>
      <w:r w:rsidRPr="00404F67">
        <w:rPr>
          <w:rFonts w:ascii="Open Sans" w:hAnsi="Open Sans" w:cs="Open Sans"/>
        </w:rPr>
        <w:t xml:space="preserve"> excuse to later water down, or scrap, the new standards as has happened with previous governments to past proposed changes to building standards. </w:t>
      </w:r>
    </w:p>
    <w:p w14:paraId="0BD96FCF" w14:textId="2FA31558" w:rsidR="005423CA" w:rsidRPr="00404F67" w:rsidRDefault="005423CA" w:rsidP="00E3655B">
      <w:pPr>
        <w:rPr>
          <w:rFonts w:ascii="Open Sans" w:hAnsi="Open Sans" w:cs="Open Sans"/>
        </w:rPr>
      </w:pPr>
    </w:p>
    <w:p w14:paraId="1E768CD7" w14:textId="3376A303" w:rsidR="005423CA" w:rsidRPr="00404F67" w:rsidRDefault="005423CA" w:rsidP="00E3655B">
      <w:pPr>
        <w:rPr>
          <w:rFonts w:ascii="Open Sans" w:hAnsi="Open Sans" w:cs="Open Sans"/>
        </w:rPr>
      </w:pPr>
      <w:r w:rsidRPr="00404F67">
        <w:rPr>
          <w:rFonts w:ascii="Open Sans" w:hAnsi="Open Sans" w:cs="Open Sans"/>
        </w:rPr>
        <w:t xml:space="preserve">Government must also recognise that renewable heat industries that have already been established must also be maintained in time for the new standard to come in, in order that supply chains, skills and businesses are able to continue to grow. The end of the Non-Domestic RHI on the </w:t>
      </w:r>
      <w:proofErr w:type="gramStart"/>
      <w:r w:rsidRPr="00404F67">
        <w:rPr>
          <w:rFonts w:ascii="Open Sans" w:hAnsi="Open Sans" w:cs="Open Sans"/>
        </w:rPr>
        <w:t>31</w:t>
      </w:r>
      <w:r w:rsidRPr="00404F67">
        <w:rPr>
          <w:rFonts w:ascii="Open Sans" w:hAnsi="Open Sans" w:cs="Open Sans"/>
          <w:vertAlign w:val="superscript"/>
        </w:rPr>
        <w:t>st</w:t>
      </w:r>
      <w:proofErr w:type="gramEnd"/>
      <w:r w:rsidRPr="00404F67">
        <w:rPr>
          <w:rFonts w:ascii="Open Sans" w:hAnsi="Open Sans" w:cs="Open Sans"/>
        </w:rPr>
        <w:t xml:space="preserve"> March 2021, sees the opening up of a substantial policy gap that will see these renewable heat sectors contract just as the sector needs to be building up to meet the demands of the FBS coming into force. Meeting the 2025 date is dependent on this non-domestic heat decarbonisation policy gap being addressed as soon as possible. </w:t>
      </w:r>
    </w:p>
    <w:p w14:paraId="0C027643" w14:textId="24D24EDE" w:rsidR="00451A08" w:rsidRPr="00404F67" w:rsidRDefault="00451A08" w:rsidP="00451A08">
      <w:pPr>
        <w:rPr>
          <w:rFonts w:ascii="Open Sans" w:hAnsi="Open Sans" w:cs="Open Sans"/>
          <w:b/>
          <w:bCs/>
        </w:rPr>
      </w:pPr>
    </w:p>
    <w:p w14:paraId="4B7B9273" w14:textId="77777777" w:rsidR="00451A08" w:rsidRPr="00404F67" w:rsidRDefault="00451A08" w:rsidP="00451A08">
      <w:pPr>
        <w:rPr>
          <w:rFonts w:ascii="Open Sans" w:hAnsi="Open Sans" w:cs="Open Sans"/>
          <w:b/>
          <w:bCs/>
        </w:rPr>
      </w:pPr>
      <w:r w:rsidRPr="00404F67">
        <w:rPr>
          <w:rFonts w:ascii="Open Sans" w:hAnsi="Open Sans" w:cs="Open Sans"/>
          <w:b/>
          <w:bCs/>
        </w:rPr>
        <w:t>Question 6):</w:t>
      </w:r>
      <w:r w:rsidRPr="00404F67">
        <w:rPr>
          <w:rFonts w:ascii="Open Sans" w:hAnsi="Open Sans" w:cs="Open Sans"/>
          <w:b/>
          <w:bCs/>
        </w:rPr>
        <w:tab/>
        <w:t>We would like to introduce the Future Buildings Standard for all buildings as quickly as possible. When do you think the Future Buildings Standard should introduce low carbon space heating for buildings with Type 3 demand (buildings that have space heating demand less suitable for heat pumps)?</w:t>
      </w:r>
    </w:p>
    <w:p w14:paraId="5EAE2070" w14:textId="77777777" w:rsidR="00451A08" w:rsidRPr="00404F67" w:rsidRDefault="00451A08" w:rsidP="00451A08">
      <w:pPr>
        <w:rPr>
          <w:rFonts w:ascii="Open Sans" w:hAnsi="Open Sans" w:cs="Open Sans"/>
          <w:b/>
          <w:bCs/>
        </w:rPr>
      </w:pPr>
    </w:p>
    <w:p w14:paraId="591F60A6" w14:textId="77777777" w:rsidR="00451A08" w:rsidRPr="00404F67" w:rsidRDefault="00451A08" w:rsidP="00451A08">
      <w:pPr>
        <w:rPr>
          <w:rFonts w:ascii="Open Sans" w:hAnsi="Open Sans" w:cs="Open Sans"/>
          <w:b/>
          <w:bCs/>
          <w:i/>
          <w:iCs/>
          <w:u w:val="single"/>
        </w:rPr>
      </w:pPr>
      <w:r w:rsidRPr="00404F67">
        <w:rPr>
          <w:rFonts w:ascii="Open Sans" w:hAnsi="Open Sans" w:cs="Open Sans"/>
          <w:b/>
          <w:bCs/>
          <w:i/>
          <w:iCs/>
          <w:u w:val="single"/>
        </w:rPr>
        <w:t>2025</w:t>
      </w:r>
    </w:p>
    <w:p w14:paraId="23CB92BA" w14:textId="77777777" w:rsidR="00451A08" w:rsidRPr="00404F67" w:rsidRDefault="00451A08" w:rsidP="00451A08">
      <w:pPr>
        <w:rPr>
          <w:rFonts w:ascii="Open Sans" w:hAnsi="Open Sans" w:cs="Open Sans"/>
          <w:b/>
          <w:bCs/>
        </w:rPr>
      </w:pPr>
      <w:r w:rsidRPr="00404F67">
        <w:rPr>
          <w:rFonts w:ascii="Open Sans" w:hAnsi="Open Sans" w:cs="Open Sans"/>
          <w:b/>
          <w:bCs/>
        </w:rPr>
        <w:t>Another date (please specify)</w:t>
      </w:r>
    </w:p>
    <w:p w14:paraId="1025D692" w14:textId="77777777" w:rsidR="00451A08" w:rsidRPr="00404F67" w:rsidRDefault="00451A08" w:rsidP="00451A08">
      <w:pPr>
        <w:rPr>
          <w:rFonts w:ascii="Open Sans" w:hAnsi="Open Sans" w:cs="Open Sans"/>
          <w:b/>
          <w:bCs/>
        </w:rPr>
      </w:pPr>
    </w:p>
    <w:p w14:paraId="3328637B" w14:textId="30A6F586" w:rsidR="00451A08" w:rsidRPr="00404F67" w:rsidRDefault="00451A08" w:rsidP="00451A08">
      <w:pPr>
        <w:rPr>
          <w:rFonts w:ascii="Open Sans" w:hAnsi="Open Sans" w:cs="Open Sans"/>
          <w:b/>
          <w:bCs/>
        </w:rPr>
      </w:pPr>
      <w:r w:rsidRPr="00404F67">
        <w:rPr>
          <w:rFonts w:ascii="Open Sans" w:hAnsi="Open Sans" w:cs="Open Sans"/>
          <w:b/>
          <w:bCs/>
        </w:rPr>
        <w:t>Please explain your reasoning.</w:t>
      </w:r>
    </w:p>
    <w:p w14:paraId="284D6D7E" w14:textId="4F490DF3" w:rsidR="00D03670" w:rsidRPr="00404F67" w:rsidRDefault="00D03670" w:rsidP="00D03670">
      <w:pPr>
        <w:rPr>
          <w:rFonts w:ascii="Open Sans" w:hAnsi="Open Sans" w:cs="Open Sans"/>
          <w:color w:val="00B0F0"/>
        </w:rPr>
      </w:pPr>
    </w:p>
    <w:p w14:paraId="2DDAFB62" w14:textId="1AD5656D" w:rsidR="009A4EFF" w:rsidRPr="00404F67" w:rsidRDefault="009A4EFF" w:rsidP="009A4EFF">
      <w:pPr>
        <w:rPr>
          <w:rFonts w:ascii="Open Sans" w:hAnsi="Open Sans" w:cs="Open Sans"/>
        </w:rPr>
      </w:pPr>
      <w:r w:rsidRPr="00404F67">
        <w:rPr>
          <w:rFonts w:ascii="Open Sans" w:hAnsi="Open Sans" w:cs="Open Sans"/>
        </w:rPr>
        <w:t xml:space="preserve">The REA believe 2025 is reasonable but this must be accompanied by Government policy and industry commitment to developing skills availability around energy efficient and renewable heat system design and installation, along with policies to help drive down development cost of low carbon space heating. This will help to transition the building sector to the new requirements. A lack of market preparedness for the implementation of the FBS in 2025 </w:t>
      </w:r>
      <w:proofErr w:type="spellStart"/>
      <w:r w:rsidRPr="00404F67">
        <w:rPr>
          <w:rFonts w:ascii="Open Sans" w:hAnsi="Open Sans" w:cs="Open Sans"/>
        </w:rPr>
        <w:t>can not</w:t>
      </w:r>
      <w:proofErr w:type="spellEnd"/>
      <w:r w:rsidRPr="00404F67">
        <w:rPr>
          <w:rFonts w:ascii="Open Sans" w:hAnsi="Open Sans" w:cs="Open Sans"/>
        </w:rPr>
        <w:t xml:space="preserve"> be used as an excuse to later water down, or scrap, the new standards as has happened with previous governments to past proposed changes to building standards. </w:t>
      </w:r>
    </w:p>
    <w:p w14:paraId="40A8FC11" w14:textId="77777777" w:rsidR="009A4EFF" w:rsidRPr="00404F67" w:rsidRDefault="009A4EFF" w:rsidP="00D03670">
      <w:pPr>
        <w:rPr>
          <w:rFonts w:ascii="Open Sans" w:hAnsi="Open Sans" w:cs="Open Sans"/>
        </w:rPr>
      </w:pPr>
    </w:p>
    <w:p w14:paraId="2F1F80D5" w14:textId="017D6110" w:rsidR="00D03670" w:rsidRPr="00404F67" w:rsidRDefault="00D03670" w:rsidP="00D03670">
      <w:pPr>
        <w:rPr>
          <w:rFonts w:ascii="Open Sans" w:hAnsi="Open Sans" w:cs="Open Sans"/>
        </w:rPr>
      </w:pPr>
    </w:p>
    <w:p w14:paraId="1F68154F" w14:textId="77777777" w:rsidR="00D03670" w:rsidRPr="00404F67" w:rsidRDefault="00D03670" w:rsidP="00D03670">
      <w:pPr>
        <w:rPr>
          <w:rFonts w:ascii="Open Sans" w:hAnsi="Open Sans" w:cs="Open Sans"/>
          <w:b/>
          <w:bCs/>
        </w:rPr>
      </w:pPr>
      <w:r w:rsidRPr="00404F67">
        <w:rPr>
          <w:rFonts w:ascii="Open Sans" w:hAnsi="Open Sans" w:cs="Open Sans"/>
          <w:b/>
          <w:bCs/>
        </w:rPr>
        <w:t>Question 7):</w:t>
      </w:r>
      <w:r w:rsidRPr="00404F67">
        <w:rPr>
          <w:rFonts w:ascii="Open Sans" w:hAnsi="Open Sans" w:cs="Open Sans"/>
          <w:b/>
          <w:bCs/>
        </w:rPr>
        <w:tab/>
        <w:t>We would like to introduce the Future Buildings Standard for all buildings as quickly as possible. When do you think the Future Buildings Standard should introduce low carbon water heating for buildings with Type 1 or Type 3 demand (buildings that have water heating demand more suitable for point-of-use heaters or heat pumps)?</w:t>
      </w:r>
    </w:p>
    <w:p w14:paraId="77062C4C" w14:textId="77777777" w:rsidR="00D03670" w:rsidRPr="00404F67" w:rsidRDefault="00D03670" w:rsidP="00D03670">
      <w:pPr>
        <w:rPr>
          <w:rFonts w:ascii="Open Sans" w:hAnsi="Open Sans" w:cs="Open Sans"/>
          <w:b/>
          <w:bCs/>
        </w:rPr>
      </w:pPr>
    </w:p>
    <w:p w14:paraId="42DE4D14" w14:textId="77777777" w:rsidR="00D03670" w:rsidRPr="00404F67" w:rsidRDefault="00D03670" w:rsidP="00D03670">
      <w:pPr>
        <w:rPr>
          <w:rFonts w:ascii="Open Sans" w:hAnsi="Open Sans" w:cs="Open Sans"/>
          <w:b/>
          <w:bCs/>
          <w:i/>
          <w:iCs/>
          <w:u w:val="single"/>
        </w:rPr>
      </w:pPr>
      <w:r w:rsidRPr="00404F67">
        <w:rPr>
          <w:rFonts w:ascii="Open Sans" w:hAnsi="Open Sans" w:cs="Open Sans"/>
          <w:b/>
          <w:bCs/>
        </w:rPr>
        <w:tab/>
      </w:r>
      <w:r w:rsidRPr="00404F67">
        <w:rPr>
          <w:rFonts w:ascii="Open Sans" w:hAnsi="Open Sans" w:cs="Open Sans"/>
          <w:b/>
          <w:bCs/>
          <w:i/>
          <w:iCs/>
          <w:u w:val="single"/>
        </w:rPr>
        <w:t>2025 – our proposed date</w:t>
      </w:r>
    </w:p>
    <w:p w14:paraId="5E99CE64" w14:textId="77777777" w:rsidR="00D03670" w:rsidRPr="00404F67" w:rsidRDefault="00D03670" w:rsidP="00D03670">
      <w:pPr>
        <w:rPr>
          <w:rFonts w:ascii="Open Sans" w:hAnsi="Open Sans" w:cs="Open Sans"/>
          <w:b/>
          <w:bCs/>
        </w:rPr>
      </w:pPr>
      <w:r w:rsidRPr="00404F67">
        <w:rPr>
          <w:rFonts w:ascii="Open Sans" w:hAnsi="Open Sans" w:cs="Open Sans"/>
          <w:b/>
          <w:bCs/>
        </w:rPr>
        <w:tab/>
        <w:t>Another date (please specify)</w:t>
      </w:r>
    </w:p>
    <w:p w14:paraId="7E95FFD9" w14:textId="77777777" w:rsidR="00D03670" w:rsidRPr="00404F67" w:rsidRDefault="00D03670" w:rsidP="00D03670">
      <w:pPr>
        <w:rPr>
          <w:rFonts w:ascii="Open Sans" w:hAnsi="Open Sans" w:cs="Open Sans"/>
          <w:b/>
          <w:bCs/>
        </w:rPr>
      </w:pPr>
    </w:p>
    <w:p w14:paraId="4201505E" w14:textId="1C63C9C8" w:rsidR="00D03670" w:rsidRPr="00404F67" w:rsidRDefault="00D03670" w:rsidP="00D03670">
      <w:pPr>
        <w:rPr>
          <w:rFonts w:ascii="Open Sans" w:hAnsi="Open Sans" w:cs="Open Sans"/>
          <w:b/>
          <w:bCs/>
        </w:rPr>
      </w:pPr>
      <w:r w:rsidRPr="00404F67">
        <w:rPr>
          <w:rFonts w:ascii="Open Sans" w:hAnsi="Open Sans" w:cs="Open Sans"/>
          <w:b/>
          <w:bCs/>
        </w:rPr>
        <w:t>Please explain your reasoning.</w:t>
      </w:r>
    </w:p>
    <w:p w14:paraId="3B40B40E" w14:textId="657FC2A5" w:rsidR="00D03670" w:rsidRPr="00404F67" w:rsidRDefault="00D03670" w:rsidP="00D03670">
      <w:pPr>
        <w:rPr>
          <w:rFonts w:ascii="Open Sans" w:hAnsi="Open Sans" w:cs="Open Sans"/>
        </w:rPr>
      </w:pPr>
    </w:p>
    <w:p w14:paraId="4F546A7F" w14:textId="6F11D997" w:rsidR="009A4EFF" w:rsidRPr="00404F67" w:rsidRDefault="009A4EFF" w:rsidP="009A4EFF">
      <w:pPr>
        <w:rPr>
          <w:rFonts w:ascii="Open Sans" w:hAnsi="Open Sans" w:cs="Open Sans"/>
        </w:rPr>
      </w:pPr>
      <w:r w:rsidRPr="00404F67">
        <w:rPr>
          <w:rFonts w:ascii="Open Sans" w:hAnsi="Open Sans" w:cs="Open Sans"/>
        </w:rPr>
        <w:t xml:space="preserve">The REA believe 2025 is reasonable but this must be accompanied by Government policy and industry commitment to developing skills availability around energy efficient and renewable heat system design and installation, along with policies to help drive down development cost of low carbon water heating. This will help to transition the building sector to the new requirements. A lack of market preparedness for the implementation of the FBS in 2025 cannot be used as an excuse to later water down, or scrap, the new standards as has happened with previous governments to past proposed changes to building standards. </w:t>
      </w:r>
    </w:p>
    <w:p w14:paraId="715B1C2A" w14:textId="77777777" w:rsidR="009A4EFF" w:rsidRPr="00404F67" w:rsidRDefault="009A4EFF" w:rsidP="00D03670">
      <w:pPr>
        <w:rPr>
          <w:rFonts w:ascii="Open Sans" w:hAnsi="Open Sans" w:cs="Open Sans"/>
        </w:rPr>
      </w:pPr>
    </w:p>
    <w:p w14:paraId="7949BF9F" w14:textId="77777777" w:rsidR="00D03670" w:rsidRPr="00404F67" w:rsidRDefault="00D03670" w:rsidP="00D03670">
      <w:pPr>
        <w:rPr>
          <w:rFonts w:ascii="Open Sans" w:hAnsi="Open Sans" w:cs="Open Sans"/>
        </w:rPr>
      </w:pPr>
    </w:p>
    <w:p w14:paraId="1D492CC7" w14:textId="77777777" w:rsidR="00D03670" w:rsidRPr="00404F67" w:rsidRDefault="00D03670" w:rsidP="00D03670">
      <w:pPr>
        <w:rPr>
          <w:rFonts w:ascii="Open Sans" w:hAnsi="Open Sans" w:cs="Open Sans"/>
          <w:b/>
          <w:bCs/>
        </w:rPr>
      </w:pPr>
      <w:r w:rsidRPr="00404F67">
        <w:rPr>
          <w:rFonts w:ascii="Open Sans" w:hAnsi="Open Sans" w:cs="Open Sans"/>
          <w:b/>
          <w:bCs/>
        </w:rPr>
        <w:t>Question 8):</w:t>
      </w:r>
      <w:r w:rsidRPr="00404F67">
        <w:rPr>
          <w:rFonts w:ascii="Open Sans" w:hAnsi="Open Sans" w:cs="Open Sans"/>
          <w:b/>
          <w:bCs/>
        </w:rPr>
        <w:tab/>
        <w:t>We would like to introduce the Future Buildings Standard for all buildings as quickly as possible. When do you think the Future Buildings Standard should introduce low carbon water heating for buildings with Type 2 demand (buildings that have water heating demand less suitable for point-of-use heaters or heat pumps)?</w:t>
      </w:r>
    </w:p>
    <w:p w14:paraId="1B478511" w14:textId="77777777" w:rsidR="00D03670" w:rsidRPr="00404F67" w:rsidRDefault="00D03670" w:rsidP="00D03670">
      <w:pPr>
        <w:rPr>
          <w:rFonts w:ascii="Open Sans" w:hAnsi="Open Sans" w:cs="Open Sans"/>
          <w:b/>
          <w:bCs/>
        </w:rPr>
      </w:pPr>
    </w:p>
    <w:p w14:paraId="21C8AE8D" w14:textId="77777777" w:rsidR="00D03670" w:rsidRPr="00404F67" w:rsidRDefault="00D03670" w:rsidP="00D03670">
      <w:pPr>
        <w:rPr>
          <w:rFonts w:ascii="Open Sans" w:hAnsi="Open Sans" w:cs="Open Sans"/>
          <w:b/>
          <w:bCs/>
          <w:i/>
          <w:iCs/>
          <w:u w:val="single"/>
        </w:rPr>
      </w:pPr>
      <w:r w:rsidRPr="00404F67">
        <w:rPr>
          <w:rFonts w:ascii="Open Sans" w:hAnsi="Open Sans" w:cs="Open Sans"/>
          <w:b/>
          <w:bCs/>
        </w:rPr>
        <w:tab/>
      </w:r>
      <w:r w:rsidRPr="00404F67">
        <w:rPr>
          <w:rFonts w:ascii="Open Sans" w:hAnsi="Open Sans" w:cs="Open Sans"/>
          <w:b/>
          <w:bCs/>
          <w:i/>
          <w:iCs/>
          <w:u w:val="single"/>
        </w:rPr>
        <w:t>2025</w:t>
      </w:r>
    </w:p>
    <w:p w14:paraId="7E71755E" w14:textId="77777777" w:rsidR="00D03670" w:rsidRPr="00404F67" w:rsidRDefault="00D03670" w:rsidP="00D03670">
      <w:pPr>
        <w:rPr>
          <w:rFonts w:ascii="Open Sans" w:hAnsi="Open Sans" w:cs="Open Sans"/>
          <w:b/>
          <w:bCs/>
        </w:rPr>
      </w:pPr>
      <w:r w:rsidRPr="00404F67">
        <w:rPr>
          <w:rFonts w:ascii="Open Sans" w:hAnsi="Open Sans" w:cs="Open Sans"/>
          <w:b/>
          <w:bCs/>
        </w:rPr>
        <w:tab/>
        <w:t>Another date (please specify)</w:t>
      </w:r>
    </w:p>
    <w:p w14:paraId="61B087C4" w14:textId="77777777" w:rsidR="00D03670" w:rsidRPr="00404F67" w:rsidRDefault="00D03670" w:rsidP="00D03670">
      <w:pPr>
        <w:rPr>
          <w:rFonts w:ascii="Open Sans" w:hAnsi="Open Sans" w:cs="Open Sans"/>
          <w:b/>
          <w:bCs/>
        </w:rPr>
      </w:pPr>
    </w:p>
    <w:p w14:paraId="4C554457" w14:textId="69C810A6" w:rsidR="00D03670" w:rsidRPr="00404F67" w:rsidRDefault="00D03670" w:rsidP="00D03670">
      <w:pPr>
        <w:rPr>
          <w:rFonts w:ascii="Open Sans" w:hAnsi="Open Sans" w:cs="Open Sans"/>
          <w:b/>
          <w:bCs/>
        </w:rPr>
      </w:pPr>
      <w:r w:rsidRPr="00404F67">
        <w:rPr>
          <w:rFonts w:ascii="Open Sans" w:hAnsi="Open Sans" w:cs="Open Sans"/>
          <w:b/>
          <w:bCs/>
        </w:rPr>
        <w:t>Please explain your reasoning.</w:t>
      </w:r>
    </w:p>
    <w:p w14:paraId="3B33A8F1" w14:textId="47E4E9F6" w:rsidR="005423CA" w:rsidRPr="00404F67" w:rsidRDefault="005423CA" w:rsidP="00D03670">
      <w:pPr>
        <w:rPr>
          <w:rFonts w:ascii="Open Sans" w:hAnsi="Open Sans" w:cs="Open Sans"/>
          <w:color w:val="4472C4" w:themeColor="accent1"/>
        </w:rPr>
      </w:pPr>
    </w:p>
    <w:p w14:paraId="261F99A9" w14:textId="77777777" w:rsidR="005423CA" w:rsidRPr="00404F67" w:rsidRDefault="005423CA" w:rsidP="005423CA">
      <w:pPr>
        <w:rPr>
          <w:rFonts w:ascii="Open Sans" w:hAnsi="Open Sans" w:cs="Open Sans"/>
        </w:rPr>
      </w:pPr>
      <w:r w:rsidRPr="00404F67">
        <w:rPr>
          <w:rFonts w:ascii="Open Sans" w:hAnsi="Open Sans" w:cs="Open Sans"/>
        </w:rPr>
        <w:t xml:space="preserve">The REA believe 2025 is reasonable but this must be accompanied by Government policy and industry commitment to developing skills availability around energy efficient and renewable heat system design and installation, along with policies to help drive down development cost of low carbon water heating. This will help to transition the building sector to the new requirements. A lack of market preparedness for the implementation of the FBS in 2025 cannot be used as an excuse to later water down, or scrap, the new standards as has happened with previous governments to past proposed changes to building standards. </w:t>
      </w:r>
    </w:p>
    <w:p w14:paraId="33F055FD" w14:textId="77777777" w:rsidR="005423CA" w:rsidRPr="00404F67" w:rsidRDefault="005423CA" w:rsidP="00D03670">
      <w:pPr>
        <w:rPr>
          <w:rFonts w:ascii="Open Sans" w:hAnsi="Open Sans" w:cs="Open Sans"/>
          <w:color w:val="4472C4" w:themeColor="accent1"/>
        </w:rPr>
      </w:pPr>
    </w:p>
    <w:p w14:paraId="7E2BAB26" w14:textId="123AC1F1" w:rsidR="00D03670" w:rsidRPr="00404F67" w:rsidRDefault="00D03670" w:rsidP="00D03670">
      <w:pPr>
        <w:rPr>
          <w:rFonts w:ascii="Open Sans" w:hAnsi="Open Sans" w:cs="Open Sans"/>
        </w:rPr>
      </w:pPr>
      <w:r w:rsidRPr="00404F67">
        <w:rPr>
          <w:rFonts w:ascii="Open Sans" w:hAnsi="Open Sans" w:cs="Open Sans"/>
        </w:rPr>
        <w:t xml:space="preserve"> </w:t>
      </w:r>
    </w:p>
    <w:p w14:paraId="732EEDF3" w14:textId="3F1D968B" w:rsidR="009F630B" w:rsidRPr="00404F67" w:rsidRDefault="009F630B" w:rsidP="00D03670">
      <w:pPr>
        <w:rPr>
          <w:rFonts w:ascii="Open Sans" w:hAnsi="Open Sans" w:cs="Open Sans"/>
          <w:b/>
          <w:bCs/>
        </w:rPr>
      </w:pPr>
      <w:r w:rsidRPr="00404F67">
        <w:rPr>
          <w:rFonts w:ascii="Open Sans" w:hAnsi="Open Sans" w:cs="Open Sans"/>
          <w:b/>
          <w:bCs/>
        </w:rPr>
        <w:t>Question 9):</w:t>
      </w:r>
      <w:r w:rsidRPr="00404F67">
        <w:rPr>
          <w:rFonts w:ascii="Open Sans" w:hAnsi="Open Sans" w:cs="Open Sans"/>
          <w:b/>
          <w:bCs/>
        </w:rPr>
        <w:tab/>
        <w:t xml:space="preserve">We would welcome any further suggestions, beyond those provided in this consultation, for improving the modelling process; Part L and Part </w:t>
      </w:r>
      <w:proofErr w:type="spellStart"/>
      <w:r w:rsidRPr="00404F67">
        <w:rPr>
          <w:rFonts w:ascii="Open Sans" w:hAnsi="Open Sans" w:cs="Open Sans"/>
          <w:b/>
          <w:bCs/>
        </w:rPr>
        <w:t>F</w:t>
      </w:r>
      <w:proofErr w:type="spellEnd"/>
      <w:r w:rsidRPr="00404F67">
        <w:rPr>
          <w:rFonts w:ascii="Open Sans" w:hAnsi="Open Sans" w:cs="Open Sans"/>
          <w:b/>
          <w:bCs/>
        </w:rPr>
        <w:t xml:space="preserve"> compliance; and the actual energy performance of non-domestic buildings. Please provide related evidence.</w:t>
      </w:r>
    </w:p>
    <w:p w14:paraId="6D251DA6" w14:textId="78A60C9C" w:rsidR="009F630B" w:rsidRPr="00404F67" w:rsidRDefault="009F630B" w:rsidP="00D03670">
      <w:pPr>
        <w:rPr>
          <w:rFonts w:ascii="Open Sans" w:hAnsi="Open Sans" w:cs="Open Sans"/>
        </w:rPr>
      </w:pPr>
    </w:p>
    <w:p w14:paraId="28A12054" w14:textId="20A87863" w:rsidR="00F0149E" w:rsidRPr="00404F67" w:rsidRDefault="005423CA" w:rsidP="00D03670">
      <w:pPr>
        <w:rPr>
          <w:rFonts w:ascii="Open Sans" w:hAnsi="Open Sans" w:cs="Open Sans"/>
        </w:rPr>
      </w:pPr>
      <w:r w:rsidRPr="00404F67">
        <w:rPr>
          <w:rFonts w:ascii="Open Sans" w:hAnsi="Open Sans" w:cs="Open Sans"/>
          <w:highlight w:val="yellow"/>
        </w:rPr>
        <w:t>Member feedback welcome</w:t>
      </w:r>
    </w:p>
    <w:p w14:paraId="7A1F2A6E" w14:textId="77777777" w:rsidR="005423CA" w:rsidRPr="00404F67" w:rsidRDefault="005423CA" w:rsidP="00D03670">
      <w:pPr>
        <w:rPr>
          <w:rFonts w:ascii="Open Sans" w:hAnsi="Open Sans" w:cs="Open Sans"/>
        </w:rPr>
      </w:pPr>
    </w:p>
    <w:p w14:paraId="03AA69D1" w14:textId="77777777" w:rsidR="009F630B" w:rsidRPr="00404F67" w:rsidRDefault="009F630B" w:rsidP="009F630B">
      <w:pPr>
        <w:rPr>
          <w:rFonts w:ascii="Open Sans" w:hAnsi="Open Sans" w:cs="Open Sans"/>
          <w:b/>
          <w:bCs/>
        </w:rPr>
      </w:pPr>
      <w:r w:rsidRPr="00404F67">
        <w:rPr>
          <w:rFonts w:ascii="Open Sans" w:hAnsi="Open Sans" w:cs="Open Sans"/>
          <w:b/>
          <w:bCs/>
        </w:rPr>
        <w:t>Question 10):</w:t>
      </w:r>
      <w:r w:rsidRPr="00404F67">
        <w:rPr>
          <w:rFonts w:ascii="Open Sans" w:hAnsi="Open Sans" w:cs="Open Sans"/>
          <w:b/>
          <w:bCs/>
        </w:rPr>
        <w:tab/>
        <w:t>What level of uplift to the energy efficiency standards for non-domestic buildings in the Building Regulations should be introduced in 2021?</w:t>
      </w:r>
    </w:p>
    <w:p w14:paraId="0CB045FF" w14:textId="77777777" w:rsidR="009F630B" w:rsidRPr="00404F67" w:rsidRDefault="009F630B" w:rsidP="009F630B">
      <w:pPr>
        <w:rPr>
          <w:rFonts w:ascii="Open Sans" w:hAnsi="Open Sans" w:cs="Open Sans"/>
        </w:rPr>
      </w:pPr>
      <w:r w:rsidRPr="00404F67">
        <w:rPr>
          <w:rFonts w:ascii="Open Sans" w:hAnsi="Open Sans" w:cs="Open Sans"/>
        </w:rPr>
        <w:t>Option 1 – average 22% CO2 reduction</w:t>
      </w:r>
    </w:p>
    <w:p w14:paraId="1E98053D" w14:textId="77777777" w:rsidR="009F630B" w:rsidRPr="00404F67" w:rsidRDefault="009F630B" w:rsidP="009F630B">
      <w:pPr>
        <w:rPr>
          <w:rFonts w:ascii="Open Sans" w:hAnsi="Open Sans" w:cs="Open Sans"/>
          <w:b/>
          <w:bCs/>
          <w:i/>
          <w:iCs/>
          <w:u w:val="single"/>
        </w:rPr>
      </w:pPr>
      <w:r w:rsidRPr="00404F67">
        <w:rPr>
          <w:rFonts w:ascii="Open Sans" w:hAnsi="Open Sans" w:cs="Open Sans"/>
          <w:b/>
          <w:bCs/>
          <w:i/>
          <w:iCs/>
          <w:u w:val="single"/>
        </w:rPr>
        <w:t>Option 2 – average 27% CO2 reduction (this is the Government’s preferred option)</w:t>
      </w:r>
    </w:p>
    <w:p w14:paraId="2BEBA850" w14:textId="77777777" w:rsidR="009F630B" w:rsidRPr="00404F67" w:rsidRDefault="009F630B" w:rsidP="009F630B">
      <w:pPr>
        <w:rPr>
          <w:rFonts w:ascii="Open Sans" w:hAnsi="Open Sans" w:cs="Open Sans"/>
        </w:rPr>
      </w:pPr>
      <w:r w:rsidRPr="00404F67">
        <w:rPr>
          <w:rFonts w:ascii="Open Sans" w:hAnsi="Open Sans" w:cs="Open Sans"/>
        </w:rPr>
        <w:t>No change</w:t>
      </w:r>
    </w:p>
    <w:p w14:paraId="6D426C8D" w14:textId="77777777" w:rsidR="009F630B" w:rsidRPr="00404F67" w:rsidRDefault="009F630B" w:rsidP="009F630B">
      <w:pPr>
        <w:rPr>
          <w:rFonts w:ascii="Open Sans" w:hAnsi="Open Sans" w:cs="Open Sans"/>
        </w:rPr>
      </w:pPr>
      <w:r w:rsidRPr="00404F67">
        <w:rPr>
          <w:rFonts w:ascii="Open Sans" w:hAnsi="Open Sans" w:cs="Open Sans"/>
        </w:rPr>
        <w:t>Other level of uplift (please specify)</w:t>
      </w:r>
    </w:p>
    <w:p w14:paraId="0D46DEA1" w14:textId="77777777" w:rsidR="005423CA" w:rsidRPr="00404F67" w:rsidRDefault="005423CA" w:rsidP="009F630B">
      <w:pPr>
        <w:rPr>
          <w:rFonts w:ascii="Open Sans" w:hAnsi="Open Sans" w:cs="Open Sans"/>
        </w:rPr>
      </w:pPr>
    </w:p>
    <w:p w14:paraId="4E00C7FA" w14:textId="72D782E1" w:rsidR="009F630B" w:rsidRPr="00404F67" w:rsidRDefault="009F630B" w:rsidP="009F630B">
      <w:pPr>
        <w:rPr>
          <w:rFonts w:ascii="Open Sans" w:hAnsi="Open Sans" w:cs="Open Sans"/>
        </w:rPr>
      </w:pPr>
      <w:r w:rsidRPr="00404F67">
        <w:rPr>
          <w:rFonts w:ascii="Open Sans" w:hAnsi="Open Sans" w:cs="Open Sans"/>
        </w:rPr>
        <w:t>Please explain your reasoning and provide supporting evidence or alternative suggestions where applicable.</w:t>
      </w:r>
    </w:p>
    <w:p w14:paraId="50C4DB03" w14:textId="2B12E3DF" w:rsidR="005423CA" w:rsidRPr="00404F67" w:rsidRDefault="005423CA" w:rsidP="009F630B">
      <w:pPr>
        <w:rPr>
          <w:rFonts w:ascii="Open Sans" w:hAnsi="Open Sans" w:cs="Open Sans"/>
        </w:rPr>
      </w:pPr>
    </w:p>
    <w:p w14:paraId="0EBCBD6D" w14:textId="18C746E3" w:rsidR="005423CA" w:rsidRPr="00404F67" w:rsidRDefault="00E44EF4" w:rsidP="009F630B">
      <w:pPr>
        <w:rPr>
          <w:rFonts w:ascii="Open Sans" w:hAnsi="Open Sans" w:cs="Open Sans"/>
        </w:rPr>
      </w:pPr>
      <w:r>
        <w:rPr>
          <w:rFonts w:ascii="Open Sans" w:hAnsi="Open Sans" w:cs="Open Sans"/>
        </w:rPr>
        <w:t xml:space="preserve">We support a </w:t>
      </w:r>
      <w:r w:rsidR="005423CA" w:rsidRPr="00404F67">
        <w:rPr>
          <w:rFonts w:ascii="Open Sans" w:hAnsi="Open Sans" w:cs="Open Sans"/>
        </w:rPr>
        <w:t>27% uplift</w:t>
      </w:r>
      <w:r>
        <w:rPr>
          <w:rFonts w:ascii="Open Sans" w:hAnsi="Open Sans" w:cs="Open Sans"/>
        </w:rPr>
        <w:t xml:space="preserve">, which we believe to be appropriate as it will provide the most immediate uplift for energy efficiency standards. </w:t>
      </w:r>
      <w:r w:rsidR="005423CA" w:rsidRPr="00404F67">
        <w:rPr>
          <w:rFonts w:ascii="Open Sans" w:hAnsi="Open Sans" w:cs="Open Sans"/>
        </w:rPr>
        <w:t xml:space="preserve">This will send a strong market signal of ratcheting up standards. Further increases should be proposed in the following consecutive years, providing a clear route to full FBS delivery in 2025. </w:t>
      </w:r>
    </w:p>
    <w:p w14:paraId="6190D055" w14:textId="0B953901" w:rsidR="00EF6A36" w:rsidRPr="00404F67" w:rsidRDefault="00EF6A36" w:rsidP="009F630B">
      <w:pPr>
        <w:pBdr>
          <w:bottom w:val="single" w:sz="6" w:space="1" w:color="auto"/>
        </w:pBdr>
        <w:rPr>
          <w:rFonts w:ascii="Open Sans" w:hAnsi="Open Sans" w:cs="Open Sans"/>
        </w:rPr>
      </w:pPr>
    </w:p>
    <w:p w14:paraId="0D84C61C" w14:textId="77777777" w:rsidR="00EF6A36" w:rsidRPr="00404F67" w:rsidRDefault="00EF6A36" w:rsidP="009F630B">
      <w:pPr>
        <w:rPr>
          <w:rFonts w:ascii="Open Sans" w:hAnsi="Open Sans" w:cs="Open Sans"/>
        </w:rPr>
      </w:pPr>
    </w:p>
    <w:p w14:paraId="3420ACBE" w14:textId="77777777" w:rsidR="005423CA" w:rsidRPr="00404F67" w:rsidRDefault="005423CA" w:rsidP="009F630B">
      <w:pPr>
        <w:rPr>
          <w:rFonts w:ascii="Open Sans" w:hAnsi="Open Sans" w:cs="Open Sans"/>
          <w:b/>
          <w:bCs/>
        </w:rPr>
      </w:pPr>
    </w:p>
    <w:p w14:paraId="45C14EB0" w14:textId="77777777" w:rsidR="00F0149E" w:rsidRPr="00404F67" w:rsidRDefault="00F0149E" w:rsidP="00F0149E">
      <w:pPr>
        <w:rPr>
          <w:rFonts w:ascii="Open Sans" w:hAnsi="Open Sans" w:cs="Open Sans"/>
          <w:b/>
          <w:bCs/>
        </w:rPr>
      </w:pPr>
      <w:r w:rsidRPr="00404F67">
        <w:rPr>
          <w:rFonts w:ascii="Open Sans" w:hAnsi="Open Sans" w:cs="Open Sans"/>
          <w:b/>
          <w:bCs/>
        </w:rPr>
        <w:lastRenderedPageBreak/>
        <w:t>Question 11):</w:t>
      </w:r>
      <w:r w:rsidRPr="00404F67">
        <w:rPr>
          <w:rFonts w:ascii="Open Sans" w:hAnsi="Open Sans" w:cs="Open Sans"/>
          <w:b/>
          <w:bCs/>
        </w:rPr>
        <w:tab/>
        <w:t>Do you agree with the way that we are proposing to apply primary energy as the principal performance metric?</w:t>
      </w:r>
    </w:p>
    <w:p w14:paraId="23F4939A" w14:textId="77777777" w:rsidR="00F0149E" w:rsidRPr="00404F67" w:rsidRDefault="00F0149E" w:rsidP="00F0149E">
      <w:pPr>
        <w:rPr>
          <w:rFonts w:ascii="Open Sans" w:hAnsi="Open Sans" w:cs="Open Sans"/>
          <w:b/>
          <w:bCs/>
        </w:rPr>
      </w:pPr>
    </w:p>
    <w:p w14:paraId="78CF305E" w14:textId="77777777" w:rsidR="00F0149E" w:rsidRPr="00404F67" w:rsidRDefault="00F0149E" w:rsidP="00F0149E">
      <w:pPr>
        <w:rPr>
          <w:rFonts w:ascii="Open Sans" w:hAnsi="Open Sans" w:cs="Open Sans"/>
          <w:b/>
          <w:bCs/>
        </w:rPr>
      </w:pPr>
      <w:r w:rsidRPr="00404F67">
        <w:rPr>
          <w:rFonts w:ascii="Open Sans" w:hAnsi="Open Sans" w:cs="Open Sans"/>
        </w:rPr>
        <w:t>Yes</w:t>
      </w:r>
      <w:r w:rsidRPr="00404F67">
        <w:rPr>
          <w:rFonts w:ascii="Open Sans" w:hAnsi="Open Sans" w:cs="Open Sans"/>
          <w:b/>
          <w:bCs/>
        </w:rPr>
        <w:tab/>
      </w:r>
      <w:r w:rsidRPr="00404F67">
        <w:rPr>
          <w:rFonts w:ascii="Open Sans" w:hAnsi="Open Sans" w:cs="Open Sans"/>
          <w:b/>
          <w:bCs/>
          <w:i/>
          <w:iCs/>
          <w:u w:val="single"/>
        </w:rPr>
        <w:t>No</w:t>
      </w:r>
    </w:p>
    <w:p w14:paraId="3F7F738B" w14:textId="2B584412" w:rsidR="00F0149E" w:rsidRPr="00404F67" w:rsidRDefault="00F0149E" w:rsidP="00F0149E">
      <w:pPr>
        <w:rPr>
          <w:rFonts w:ascii="Open Sans" w:hAnsi="Open Sans" w:cs="Open Sans"/>
        </w:rPr>
      </w:pPr>
    </w:p>
    <w:p w14:paraId="13A51B53" w14:textId="62DDF7A5" w:rsidR="00437007" w:rsidRPr="00404F67" w:rsidRDefault="00437007" w:rsidP="00404F67">
      <w:pPr>
        <w:spacing w:after="160" w:line="259" w:lineRule="auto"/>
        <w:rPr>
          <w:rFonts w:ascii="Open Sans" w:eastAsiaTheme="minorHAnsi" w:hAnsi="Open Sans" w:cs="Open Sans"/>
          <w:lang w:eastAsia="en-US"/>
        </w:rPr>
      </w:pPr>
      <w:r w:rsidRPr="00404F67">
        <w:rPr>
          <w:rFonts w:ascii="Open Sans" w:eastAsiaTheme="minorHAnsi" w:hAnsi="Open Sans" w:cs="Open Sans"/>
          <w:lang w:eastAsia="en-US"/>
        </w:rPr>
        <w:t xml:space="preserve">With the UK having moved </w:t>
      </w:r>
      <w:proofErr w:type="gramStart"/>
      <w:r w:rsidRPr="00404F67">
        <w:rPr>
          <w:rFonts w:ascii="Open Sans" w:eastAsiaTheme="minorHAnsi" w:hAnsi="Open Sans" w:cs="Open Sans"/>
          <w:lang w:eastAsia="en-US"/>
        </w:rPr>
        <w:t>towards  a</w:t>
      </w:r>
      <w:proofErr w:type="gramEnd"/>
      <w:r w:rsidRPr="00404F67">
        <w:rPr>
          <w:rFonts w:ascii="Open Sans" w:eastAsiaTheme="minorHAnsi" w:hAnsi="Open Sans" w:cs="Open Sans"/>
          <w:lang w:eastAsia="en-US"/>
        </w:rPr>
        <w:t xml:space="preserve">  target  of  net-zero  Greenhouse  Gas  Emission  by 2050, carbon emissions should now be the principal performance metric of all buildings. This is </w:t>
      </w:r>
      <w:proofErr w:type="gramStart"/>
      <w:r w:rsidRPr="00404F67">
        <w:rPr>
          <w:rFonts w:ascii="Open Sans" w:eastAsiaTheme="minorHAnsi" w:hAnsi="Open Sans" w:cs="Open Sans"/>
          <w:lang w:eastAsia="en-US"/>
        </w:rPr>
        <w:t>to  allow</w:t>
      </w:r>
      <w:proofErr w:type="gramEnd"/>
      <w:r w:rsidRPr="00404F67">
        <w:rPr>
          <w:rFonts w:ascii="Open Sans" w:eastAsiaTheme="minorHAnsi" w:hAnsi="Open Sans" w:cs="Open Sans"/>
          <w:lang w:eastAsia="en-US"/>
        </w:rPr>
        <w:t xml:space="preserve">  for  buildings  where  reducing  primary  energy consumption  may  prove expensive,  to  take  a  lower  cost  alternative  to  reducing  their  carbon  emissions  by offsetting the energy consumption through on site low carbon generation.</w:t>
      </w:r>
      <w:r w:rsidR="00D4594C">
        <w:rPr>
          <w:rFonts w:ascii="Open Sans" w:eastAsiaTheme="minorHAnsi" w:hAnsi="Open Sans" w:cs="Open Sans"/>
          <w:lang w:eastAsia="en-US"/>
        </w:rPr>
        <w:t xml:space="preserve"> </w:t>
      </w:r>
    </w:p>
    <w:p w14:paraId="7A03C04F" w14:textId="7872731E" w:rsidR="00437007" w:rsidRPr="00404F67" w:rsidRDefault="00437007" w:rsidP="00404F67">
      <w:pPr>
        <w:spacing w:after="160" w:line="259" w:lineRule="auto"/>
        <w:rPr>
          <w:rFonts w:ascii="Open Sans" w:eastAsiaTheme="minorHAnsi" w:hAnsi="Open Sans" w:cs="Open Sans"/>
          <w:lang w:eastAsia="en-US"/>
        </w:rPr>
      </w:pPr>
      <w:r w:rsidRPr="00404F67">
        <w:rPr>
          <w:rFonts w:ascii="Open Sans" w:eastAsiaTheme="minorHAnsi" w:hAnsi="Open Sans" w:cs="Open Sans"/>
          <w:lang w:eastAsia="en-US"/>
        </w:rPr>
        <w:t xml:space="preserve">Primary energy does not take account of how the energy used is produced, which means that using primary energy as the </w:t>
      </w:r>
      <w:proofErr w:type="gramStart"/>
      <w:r w:rsidRPr="00404F67">
        <w:rPr>
          <w:rFonts w:ascii="Open Sans" w:eastAsiaTheme="minorHAnsi" w:hAnsi="Open Sans" w:cs="Open Sans"/>
          <w:lang w:eastAsia="en-US"/>
        </w:rPr>
        <w:t>principle</w:t>
      </w:r>
      <w:proofErr w:type="gramEnd"/>
      <w:r w:rsidRPr="00404F67">
        <w:rPr>
          <w:rFonts w:ascii="Open Sans" w:eastAsiaTheme="minorHAnsi" w:hAnsi="Open Sans" w:cs="Open Sans"/>
          <w:lang w:eastAsia="en-US"/>
        </w:rPr>
        <w:t xml:space="preserve"> metric instead of an opportunity to incentivise greater deployment of onsite renewables and flexibility would be lost.  This issue was previously raised in REA’s response to the Future Homes Standard consultation. Close examination of both CO2 and primary energy assessment is needed also, to identify whether either will have loopholes. </w:t>
      </w:r>
    </w:p>
    <w:p w14:paraId="40160A9B" w14:textId="3E40E7EE" w:rsidR="00437007" w:rsidRPr="00404F67" w:rsidRDefault="00D4594C" w:rsidP="00404F67">
      <w:pPr>
        <w:spacing w:after="160" w:line="259" w:lineRule="auto"/>
        <w:rPr>
          <w:rFonts w:ascii="Open Sans" w:eastAsiaTheme="minorHAnsi" w:hAnsi="Open Sans" w:cs="Open Sans"/>
          <w:lang w:eastAsia="en-US"/>
        </w:rPr>
      </w:pPr>
      <w:r>
        <w:rPr>
          <w:rFonts w:ascii="Open Sans" w:eastAsiaTheme="minorHAnsi" w:hAnsi="Open Sans" w:cs="Open Sans"/>
          <w:lang w:eastAsia="en-US"/>
        </w:rPr>
        <w:t>We understand that the Government states</w:t>
      </w:r>
      <w:r w:rsidRPr="00404F67">
        <w:rPr>
          <w:rFonts w:ascii="Open Sans" w:eastAsiaTheme="minorHAnsi" w:hAnsi="Open Sans" w:cs="Open Sans"/>
          <w:lang w:eastAsia="en-US"/>
        </w:rPr>
        <w:t xml:space="preserve"> </w:t>
      </w:r>
      <w:r>
        <w:rPr>
          <w:rFonts w:ascii="Open Sans" w:eastAsiaTheme="minorHAnsi" w:hAnsi="Open Sans" w:cs="Open Sans"/>
          <w:lang w:eastAsia="en-US"/>
        </w:rPr>
        <w:t xml:space="preserve">that primary energy demand is being introduced as the </w:t>
      </w:r>
      <w:proofErr w:type="gramStart"/>
      <w:r>
        <w:rPr>
          <w:rFonts w:ascii="Open Sans" w:eastAsiaTheme="minorHAnsi" w:hAnsi="Open Sans" w:cs="Open Sans"/>
          <w:lang w:eastAsia="en-US"/>
        </w:rPr>
        <w:t>principle</w:t>
      </w:r>
      <w:proofErr w:type="gramEnd"/>
      <w:r>
        <w:rPr>
          <w:rFonts w:ascii="Open Sans" w:eastAsiaTheme="minorHAnsi" w:hAnsi="Open Sans" w:cs="Open Sans"/>
          <w:lang w:eastAsia="en-US"/>
        </w:rPr>
        <w:t xml:space="preserve"> metric in order to encourage greater use of energy efficient materials in construction. However, surely there is another way to mandate these, and furthermore, the Government has put minimum fabric standards as the third, and lowest priority metric. </w:t>
      </w:r>
      <w:r w:rsidR="00437007" w:rsidRPr="00404F67">
        <w:rPr>
          <w:rFonts w:ascii="Open Sans" w:eastAsiaTheme="minorHAnsi" w:hAnsi="Open Sans" w:cs="Open Sans"/>
          <w:lang w:eastAsia="en-US"/>
        </w:rPr>
        <w:t xml:space="preserve">We wonder whether the primary energy is being introduced due to a perception that CO2 emission measurements are more ‘gameable’ – however we believe that any measurement has the potential to be manipulated and can see </w:t>
      </w:r>
      <w:proofErr w:type="gramStart"/>
      <w:r w:rsidR="00437007" w:rsidRPr="00404F67">
        <w:rPr>
          <w:rFonts w:ascii="Open Sans" w:eastAsiaTheme="minorHAnsi" w:hAnsi="Open Sans" w:cs="Open Sans"/>
          <w:lang w:eastAsia="en-US"/>
        </w:rPr>
        <w:t>a number of</w:t>
      </w:r>
      <w:proofErr w:type="gramEnd"/>
      <w:r w:rsidR="00437007" w:rsidRPr="00404F67">
        <w:rPr>
          <w:rFonts w:ascii="Open Sans" w:eastAsiaTheme="minorHAnsi" w:hAnsi="Open Sans" w:cs="Open Sans"/>
          <w:lang w:eastAsia="en-US"/>
        </w:rPr>
        <w:t xml:space="preserve"> issues with primary energy. The energy demand of a building is likely to vary significantly in line with seasonal patterns, the time of day, the number of people present on a site at any one time, and the business activities being undertaken. </w:t>
      </w:r>
    </w:p>
    <w:p w14:paraId="351AC71E" w14:textId="24070FFE" w:rsidR="00437007" w:rsidRPr="00404F67" w:rsidRDefault="00437007" w:rsidP="00404F67">
      <w:pPr>
        <w:spacing w:after="160" w:line="259" w:lineRule="auto"/>
        <w:rPr>
          <w:rFonts w:ascii="Open Sans" w:eastAsiaTheme="minorHAnsi" w:hAnsi="Open Sans" w:cs="Open Sans"/>
          <w:lang w:eastAsia="en-US"/>
        </w:rPr>
      </w:pPr>
      <w:r w:rsidRPr="00404F67">
        <w:rPr>
          <w:rFonts w:ascii="Open Sans" w:eastAsiaTheme="minorHAnsi" w:hAnsi="Open Sans" w:cs="Open Sans"/>
          <w:lang w:eastAsia="en-US"/>
        </w:rPr>
        <w:t xml:space="preserve">We also understand that visibility of transmission levels requirements in buildings may have been a factor in choosing to make primary energy the </w:t>
      </w:r>
      <w:proofErr w:type="gramStart"/>
      <w:r w:rsidRPr="00404F67">
        <w:rPr>
          <w:rFonts w:ascii="Open Sans" w:eastAsiaTheme="minorHAnsi" w:hAnsi="Open Sans" w:cs="Open Sans"/>
          <w:lang w:eastAsia="en-US"/>
        </w:rPr>
        <w:t>principle</w:t>
      </w:r>
      <w:proofErr w:type="gramEnd"/>
      <w:r w:rsidRPr="00404F67">
        <w:rPr>
          <w:rFonts w:ascii="Open Sans" w:eastAsiaTheme="minorHAnsi" w:hAnsi="Open Sans" w:cs="Open Sans"/>
          <w:lang w:eastAsia="en-US"/>
        </w:rPr>
        <w:t xml:space="preserve"> metric. However, if this is the case, the Government needs to explain and set out this reasoning. There are questions about how accurate, on a macro level, the figure of transmission level requirements from buildings would be if ‘worst case scenario’ were used to calculate the requirements level.</w:t>
      </w:r>
      <w:r w:rsidR="00404F67" w:rsidRPr="00404F67">
        <w:rPr>
          <w:rFonts w:ascii="Open Sans" w:eastAsiaTheme="minorHAnsi" w:hAnsi="Open Sans" w:cs="Open Sans"/>
          <w:lang w:eastAsia="en-US"/>
        </w:rPr>
        <w:t xml:space="preserve"> We also note that there will be times in the future when there are excess levels of energy on the grid and building owners may want to be able to increase demand to take advantage of cheap power or participate in DSR services. For that future, the best thing for the grid is to use CO2 as a metric and thereby encourage the use of technologies that can facilitate flexible use of energy.</w:t>
      </w:r>
    </w:p>
    <w:p w14:paraId="43665432" w14:textId="70A15F03" w:rsidR="00437007" w:rsidRPr="00404F67" w:rsidRDefault="00437007" w:rsidP="00404F67">
      <w:pPr>
        <w:spacing w:after="160" w:line="259" w:lineRule="auto"/>
        <w:rPr>
          <w:rFonts w:ascii="Open Sans" w:eastAsiaTheme="minorHAnsi" w:hAnsi="Open Sans" w:cs="Open Sans"/>
          <w:lang w:eastAsia="en-US"/>
        </w:rPr>
      </w:pPr>
      <w:r w:rsidRPr="00404F67">
        <w:rPr>
          <w:rFonts w:ascii="Open Sans" w:eastAsiaTheme="minorHAnsi" w:hAnsi="Open Sans" w:cs="Open Sans"/>
          <w:lang w:eastAsia="en-US"/>
        </w:rPr>
        <w:t xml:space="preserve">We argue that while primary energy demand data should be measured and stored </w:t>
      </w:r>
      <w:proofErr w:type="gramStart"/>
      <w:r w:rsidRPr="00404F67">
        <w:rPr>
          <w:rFonts w:ascii="Open Sans" w:eastAsiaTheme="minorHAnsi" w:hAnsi="Open Sans" w:cs="Open Sans"/>
          <w:lang w:eastAsia="en-US"/>
        </w:rPr>
        <w:t>in order to</w:t>
      </w:r>
      <w:proofErr w:type="gramEnd"/>
      <w:r w:rsidRPr="00404F67">
        <w:rPr>
          <w:rFonts w:ascii="Open Sans" w:eastAsiaTheme="minorHAnsi" w:hAnsi="Open Sans" w:cs="Open Sans"/>
          <w:lang w:eastAsia="en-US"/>
        </w:rPr>
        <w:t xml:space="preserve"> help understand the transmission levels requirements and system balancing needs. However, it should not be the </w:t>
      </w:r>
      <w:proofErr w:type="gramStart"/>
      <w:r w:rsidRPr="00404F67">
        <w:rPr>
          <w:rFonts w:ascii="Open Sans" w:eastAsiaTheme="minorHAnsi" w:hAnsi="Open Sans" w:cs="Open Sans"/>
          <w:lang w:eastAsia="en-US"/>
        </w:rPr>
        <w:t>principle</w:t>
      </w:r>
      <w:proofErr w:type="gramEnd"/>
      <w:r w:rsidRPr="00404F67">
        <w:rPr>
          <w:rFonts w:ascii="Open Sans" w:eastAsiaTheme="minorHAnsi" w:hAnsi="Open Sans" w:cs="Open Sans"/>
          <w:lang w:eastAsia="en-US"/>
        </w:rPr>
        <w:t xml:space="preserve"> metric of measuring a building’s energy performance We are also moving towards a system of auditing CO2 emissions of large corporations, so it makes little sense to move away from auditing CO2 emissions in another area of the economy.</w:t>
      </w:r>
    </w:p>
    <w:p w14:paraId="17807CD5" w14:textId="77777777" w:rsidR="00F0149E" w:rsidRPr="00404F67" w:rsidRDefault="00F0149E" w:rsidP="00F0149E">
      <w:pPr>
        <w:rPr>
          <w:rFonts w:ascii="Open Sans" w:hAnsi="Open Sans" w:cs="Open Sans"/>
        </w:rPr>
      </w:pPr>
      <w:r w:rsidRPr="00404F67">
        <w:rPr>
          <w:rFonts w:ascii="Open Sans" w:hAnsi="Open Sans" w:cs="Open Sans"/>
        </w:rPr>
        <w:t>If you answered no, please explain your reasoning.</w:t>
      </w:r>
    </w:p>
    <w:p w14:paraId="3741A8FB" w14:textId="77777777" w:rsidR="00F0149E" w:rsidRPr="00404F67" w:rsidRDefault="00F0149E" w:rsidP="00F0149E">
      <w:pPr>
        <w:rPr>
          <w:rFonts w:ascii="Open Sans" w:hAnsi="Open Sans" w:cs="Open Sans"/>
        </w:rPr>
      </w:pPr>
    </w:p>
    <w:p w14:paraId="6CFC8876" w14:textId="77777777" w:rsidR="00F0149E" w:rsidRPr="00404F67" w:rsidRDefault="00F0149E" w:rsidP="00F0149E">
      <w:pPr>
        <w:rPr>
          <w:rFonts w:ascii="Open Sans" w:hAnsi="Open Sans" w:cs="Open Sans"/>
        </w:rPr>
      </w:pPr>
    </w:p>
    <w:p w14:paraId="2F0C0A8F" w14:textId="77777777" w:rsidR="00F0149E" w:rsidRPr="00404F67" w:rsidRDefault="00F0149E" w:rsidP="00F0149E">
      <w:pPr>
        <w:rPr>
          <w:rFonts w:ascii="Open Sans" w:hAnsi="Open Sans" w:cs="Open Sans"/>
          <w:b/>
          <w:bCs/>
        </w:rPr>
      </w:pPr>
      <w:r w:rsidRPr="00404F67">
        <w:rPr>
          <w:rFonts w:ascii="Open Sans" w:hAnsi="Open Sans" w:cs="Open Sans"/>
          <w:b/>
          <w:bCs/>
        </w:rPr>
        <w:t>Question 12):</w:t>
      </w:r>
      <w:r w:rsidRPr="00404F67">
        <w:rPr>
          <w:rFonts w:ascii="Open Sans" w:hAnsi="Open Sans" w:cs="Open Sans"/>
          <w:b/>
          <w:bCs/>
        </w:rPr>
        <w:tab/>
        <w:t>Do you agree with using CO2 as the secondary performance metric?</w:t>
      </w:r>
    </w:p>
    <w:p w14:paraId="7BFDD4CE" w14:textId="77777777" w:rsidR="00F0149E" w:rsidRPr="00404F67" w:rsidRDefault="00F0149E" w:rsidP="00F0149E">
      <w:pPr>
        <w:rPr>
          <w:rFonts w:ascii="Open Sans" w:hAnsi="Open Sans" w:cs="Open Sans"/>
        </w:rPr>
      </w:pPr>
    </w:p>
    <w:p w14:paraId="53D9E044" w14:textId="77777777" w:rsidR="00F0149E" w:rsidRPr="00404F67" w:rsidRDefault="00F0149E" w:rsidP="00F0149E">
      <w:pPr>
        <w:rPr>
          <w:rFonts w:ascii="Open Sans" w:hAnsi="Open Sans" w:cs="Open Sans"/>
          <w:u w:val="single"/>
        </w:rPr>
      </w:pPr>
      <w:r w:rsidRPr="00404F67">
        <w:rPr>
          <w:rFonts w:ascii="Open Sans" w:hAnsi="Open Sans" w:cs="Open Sans"/>
        </w:rPr>
        <w:t>Yes</w:t>
      </w:r>
      <w:r w:rsidRPr="00404F67">
        <w:rPr>
          <w:rFonts w:ascii="Open Sans" w:hAnsi="Open Sans" w:cs="Open Sans"/>
        </w:rPr>
        <w:tab/>
      </w:r>
      <w:r w:rsidRPr="00404F67">
        <w:rPr>
          <w:rFonts w:ascii="Open Sans" w:hAnsi="Open Sans" w:cs="Open Sans"/>
          <w:b/>
          <w:bCs/>
          <w:u w:val="single"/>
        </w:rPr>
        <w:t>No</w:t>
      </w:r>
    </w:p>
    <w:p w14:paraId="687D6D3D" w14:textId="77777777" w:rsidR="00F0149E" w:rsidRPr="00404F67" w:rsidRDefault="00F0149E" w:rsidP="00F0149E">
      <w:pPr>
        <w:rPr>
          <w:rFonts w:ascii="Open Sans" w:hAnsi="Open Sans" w:cs="Open Sans"/>
        </w:rPr>
      </w:pPr>
    </w:p>
    <w:p w14:paraId="2ED4A383" w14:textId="246743E1" w:rsidR="00F0149E" w:rsidRPr="00404F67" w:rsidRDefault="00F0149E" w:rsidP="00F0149E">
      <w:pPr>
        <w:rPr>
          <w:rFonts w:ascii="Open Sans" w:hAnsi="Open Sans" w:cs="Open Sans"/>
        </w:rPr>
      </w:pPr>
      <w:r w:rsidRPr="00404F67">
        <w:rPr>
          <w:rFonts w:ascii="Open Sans" w:hAnsi="Open Sans" w:cs="Open Sans"/>
        </w:rPr>
        <w:t>If you answered no, please explain your reasoning.</w:t>
      </w:r>
    </w:p>
    <w:p w14:paraId="28A3C776" w14:textId="2E27C09A" w:rsidR="00BB3E90" w:rsidRPr="00404F67" w:rsidRDefault="00BB3E90" w:rsidP="00F0149E">
      <w:pPr>
        <w:rPr>
          <w:rFonts w:ascii="Open Sans" w:hAnsi="Open Sans" w:cs="Open Sans"/>
        </w:rPr>
      </w:pPr>
    </w:p>
    <w:p w14:paraId="46149967" w14:textId="4A39D428" w:rsidR="00BB3E90" w:rsidRPr="00404F67" w:rsidRDefault="00437007" w:rsidP="00F0149E">
      <w:pPr>
        <w:rPr>
          <w:rFonts w:ascii="Open Sans" w:hAnsi="Open Sans" w:cs="Open Sans"/>
        </w:rPr>
      </w:pPr>
      <w:r w:rsidRPr="00404F67">
        <w:rPr>
          <w:rFonts w:ascii="Open Sans" w:hAnsi="Open Sans" w:cs="Open Sans"/>
        </w:rPr>
        <w:t xml:space="preserve">As stated above, CO2 should be the </w:t>
      </w:r>
      <w:proofErr w:type="gramStart"/>
      <w:r w:rsidRPr="00404F67">
        <w:rPr>
          <w:rFonts w:ascii="Open Sans" w:hAnsi="Open Sans" w:cs="Open Sans"/>
        </w:rPr>
        <w:t>principle</w:t>
      </w:r>
      <w:proofErr w:type="gramEnd"/>
      <w:r w:rsidRPr="00404F67">
        <w:rPr>
          <w:rFonts w:ascii="Open Sans" w:hAnsi="Open Sans" w:cs="Open Sans"/>
        </w:rPr>
        <w:t xml:space="preserve"> performance metric, not the secondary metric. As we are heading to a Net Zero world and the UK is legally committed to Net Zero by 2050, it would be most consistent with our legal obligations to make carbon emissions the </w:t>
      </w:r>
      <w:proofErr w:type="gramStart"/>
      <w:r w:rsidRPr="00404F67">
        <w:rPr>
          <w:rFonts w:ascii="Open Sans" w:hAnsi="Open Sans" w:cs="Open Sans"/>
        </w:rPr>
        <w:t>principle</w:t>
      </w:r>
      <w:proofErr w:type="gramEnd"/>
      <w:r w:rsidRPr="00404F67">
        <w:rPr>
          <w:rFonts w:ascii="Open Sans" w:hAnsi="Open Sans" w:cs="Open Sans"/>
        </w:rPr>
        <w:t xml:space="preserve"> metric.  </w:t>
      </w:r>
      <w:r w:rsidR="00BB3E90" w:rsidRPr="00404F67">
        <w:rPr>
          <w:rFonts w:ascii="Open Sans" w:hAnsi="Open Sans" w:cs="Open Sans"/>
        </w:rPr>
        <w:t>Primary energy</w:t>
      </w:r>
      <w:r w:rsidR="005A3FA1" w:rsidRPr="00404F67">
        <w:rPr>
          <w:rFonts w:ascii="Open Sans" w:hAnsi="Open Sans" w:cs="Open Sans"/>
        </w:rPr>
        <w:t xml:space="preserve"> </w:t>
      </w:r>
      <w:r w:rsidR="00BB3E90" w:rsidRPr="00404F67">
        <w:rPr>
          <w:rFonts w:ascii="Open Sans" w:hAnsi="Open Sans" w:cs="Open Sans"/>
        </w:rPr>
        <w:t>should</w:t>
      </w:r>
      <w:r w:rsidR="005A3FA1" w:rsidRPr="00404F67">
        <w:rPr>
          <w:rFonts w:ascii="Open Sans" w:hAnsi="Open Sans" w:cs="Open Sans"/>
        </w:rPr>
        <w:t xml:space="preserve"> </w:t>
      </w:r>
      <w:r w:rsidR="00BB3E90" w:rsidRPr="00404F67">
        <w:rPr>
          <w:rFonts w:ascii="Open Sans" w:hAnsi="Open Sans" w:cs="Open Sans"/>
        </w:rPr>
        <w:t>be</w:t>
      </w:r>
      <w:r w:rsidR="005A3FA1" w:rsidRPr="00404F67">
        <w:rPr>
          <w:rFonts w:ascii="Open Sans" w:hAnsi="Open Sans" w:cs="Open Sans"/>
        </w:rPr>
        <w:t xml:space="preserve"> </w:t>
      </w:r>
      <w:r w:rsidRPr="00404F67">
        <w:rPr>
          <w:rFonts w:ascii="Open Sans" w:hAnsi="Open Sans" w:cs="Open Sans"/>
        </w:rPr>
        <w:t xml:space="preserve">the </w:t>
      </w:r>
      <w:r w:rsidR="00BB3E90" w:rsidRPr="00404F67">
        <w:rPr>
          <w:rFonts w:ascii="Open Sans" w:hAnsi="Open Sans" w:cs="Open Sans"/>
        </w:rPr>
        <w:t>secondary</w:t>
      </w:r>
      <w:r w:rsidR="005A3FA1" w:rsidRPr="00404F67">
        <w:rPr>
          <w:rFonts w:ascii="Open Sans" w:hAnsi="Open Sans" w:cs="Open Sans"/>
        </w:rPr>
        <w:t xml:space="preserve"> </w:t>
      </w:r>
      <w:r w:rsidR="00BB3E90" w:rsidRPr="00404F67">
        <w:rPr>
          <w:rFonts w:ascii="Open Sans" w:hAnsi="Open Sans" w:cs="Open Sans"/>
        </w:rPr>
        <w:t>performance</w:t>
      </w:r>
      <w:r w:rsidR="005A3FA1" w:rsidRPr="00404F67">
        <w:rPr>
          <w:rFonts w:ascii="Open Sans" w:hAnsi="Open Sans" w:cs="Open Sans"/>
        </w:rPr>
        <w:t xml:space="preserve"> </w:t>
      </w:r>
      <w:r w:rsidR="00BB3E90" w:rsidRPr="00404F67">
        <w:rPr>
          <w:rFonts w:ascii="Open Sans" w:hAnsi="Open Sans" w:cs="Open Sans"/>
        </w:rPr>
        <w:t>metric</w:t>
      </w:r>
      <w:r w:rsidRPr="00404F67">
        <w:rPr>
          <w:rFonts w:ascii="Open Sans" w:hAnsi="Open Sans" w:cs="Open Sans"/>
        </w:rPr>
        <w:t xml:space="preserve">, </w:t>
      </w:r>
      <w:r w:rsidR="00BB3E90" w:rsidRPr="00404F67">
        <w:rPr>
          <w:rFonts w:ascii="Open Sans" w:hAnsi="Open Sans" w:cs="Open Sans"/>
        </w:rPr>
        <w:t>to</w:t>
      </w:r>
      <w:r w:rsidRPr="00404F67">
        <w:rPr>
          <w:rFonts w:ascii="Open Sans" w:hAnsi="Open Sans" w:cs="Open Sans"/>
        </w:rPr>
        <w:t xml:space="preserve"> help</w:t>
      </w:r>
      <w:r w:rsidR="005A3FA1" w:rsidRPr="00404F67">
        <w:rPr>
          <w:rFonts w:ascii="Open Sans" w:hAnsi="Open Sans" w:cs="Open Sans"/>
        </w:rPr>
        <w:t xml:space="preserve"> </w:t>
      </w:r>
      <w:r w:rsidR="00BB3E90" w:rsidRPr="00404F67">
        <w:rPr>
          <w:rFonts w:ascii="Open Sans" w:hAnsi="Open Sans" w:cs="Open Sans"/>
        </w:rPr>
        <w:t>reduce</w:t>
      </w:r>
      <w:r w:rsidR="005A3FA1" w:rsidRPr="00404F67">
        <w:rPr>
          <w:rFonts w:ascii="Open Sans" w:hAnsi="Open Sans" w:cs="Open Sans"/>
        </w:rPr>
        <w:t xml:space="preserve"> </w:t>
      </w:r>
      <w:r w:rsidR="00BB3E90" w:rsidRPr="00404F67">
        <w:rPr>
          <w:rFonts w:ascii="Open Sans" w:hAnsi="Open Sans" w:cs="Open Sans"/>
        </w:rPr>
        <w:t>our</w:t>
      </w:r>
      <w:r w:rsidR="005A3FA1" w:rsidRPr="00404F67">
        <w:rPr>
          <w:rFonts w:ascii="Open Sans" w:hAnsi="Open Sans" w:cs="Open Sans"/>
        </w:rPr>
        <w:t xml:space="preserve"> </w:t>
      </w:r>
      <w:r w:rsidR="00BB3E90" w:rsidRPr="00404F67">
        <w:rPr>
          <w:rFonts w:ascii="Open Sans" w:hAnsi="Open Sans" w:cs="Open Sans"/>
        </w:rPr>
        <w:t>total</w:t>
      </w:r>
      <w:r w:rsidR="005A3FA1" w:rsidRPr="00404F67">
        <w:rPr>
          <w:rFonts w:ascii="Open Sans" w:hAnsi="Open Sans" w:cs="Open Sans"/>
        </w:rPr>
        <w:t xml:space="preserve"> </w:t>
      </w:r>
      <w:r w:rsidR="00BB3E90" w:rsidRPr="00404F67">
        <w:rPr>
          <w:rFonts w:ascii="Open Sans" w:hAnsi="Open Sans" w:cs="Open Sans"/>
        </w:rPr>
        <w:t>energy consumption</w:t>
      </w:r>
      <w:r w:rsidR="005A3FA1" w:rsidRPr="00404F67">
        <w:rPr>
          <w:rFonts w:ascii="Open Sans" w:hAnsi="Open Sans" w:cs="Open Sans"/>
        </w:rPr>
        <w:t xml:space="preserve"> </w:t>
      </w:r>
      <w:r w:rsidR="00BB3E90" w:rsidRPr="00404F67">
        <w:rPr>
          <w:rFonts w:ascii="Open Sans" w:hAnsi="Open Sans" w:cs="Open Sans"/>
        </w:rPr>
        <w:t>and</w:t>
      </w:r>
      <w:r w:rsidR="005A3FA1" w:rsidRPr="00404F67">
        <w:rPr>
          <w:rFonts w:ascii="Open Sans" w:hAnsi="Open Sans" w:cs="Open Sans"/>
        </w:rPr>
        <w:t xml:space="preserve"> </w:t>
      </w:r>
      <w:r w:rsidR="00BB3E90" w:rsidRPr="00404F67">
        <w:rPr>
          <w:rFonts w:ascii="Open Sans" w:hAnsi="Open Sans" w:cs="Open Sans"/>
        </w:rPr>
        <w:t>reduce</w:t>
      </w:r>
      <w:r w:rsidR="005A3FA1" w:rsidRPr="00404F67">
        <w:rPr>
          <w:rFonts w:ascii="Open Sans" w:hAnsi="Open Sans" w:cs="Open Sans"/>
        </w:rPr>
        <w:t xml:space="preserve"> </w:t>
      </w:r>
      <w:r w:rsidR="00BB3E90" w:rsidRPr="00404F67">
        <w:rPr>
          <w:rFonts w:ascii="Open Sans" w:hAnsi="Open Sans" w:cs="Open Sans"/>
        </w:rPr>
        <w:t>strain</w:t>
      </w:r>
      <w:r w:rsidR="005A3FA1" w:rsidRPr="00404F67">
        <w:rPr>
          <w:rFonts w:ascii="Open Sans" w:hAnsi="Open Sans" w:cs="Open Sans"/>
        </w:rPr>
        <w:t xml:space="preserve"> </w:t>
      </w:r>
      <w:r w:rsidR="00BB3E90" w:rsidRPr="00404F67">
        <w:rPr>
          <w:rFonts w:ascii="Open Sans" w:hAnsi="Open Sans" w:cs="Open Sans"/>
        </w:rPr>
        <w:t>on</w:t>
      </w:r>
      <w:r w:rsidR="005A3FA1" w:rsidRPr="00404F67">
        <w:rPr>
          <w:rFonts w:ascii="Open Sans" w:hAnsi="Open Sans" w:cs="Open Sans"/>
        </w:rPr>
        <w:t xml:space="preserve"> </w:t>
      </w:r>
      <w:r w:rsidR="00BB3E90" w:rsidRPr="00404F67">
        <w:rPr>
          <w:rFonts w:ascii="Open Sans" w:hAnsi="Open Sans" w:cs="Open Sans"/>
        </w:rPr>
        <w:t>the</w:t>
      </w:r>
      <w:r w:rsidR="005A3FA1" w:rsidRPr="00404F67">
        <w:rPr>
          <w:rFonts w:ascii="Open Sans" w:hAnsi="Open Sans" w:cs="Open Sans"/>
        </w:rPr>
        <w:t xml:space="preserve"> </w:t>
      </w:r>
      <w:r w:rsidR="00BB3E90" w:rsidRPr="00404F67">
        <w:rPr>
          <w:rFonts w:ascii="Open Sans" w:hAnsi="Open Sans" w:cs="Open Sans"/>
        </w:rPr>
        <w:t>grid.</w:t>
      </w:r>
      <w:r w:rsidRPr="00404F67">
        <w:rPr>
          <w:rFonts w:ascii="Open Sans" w:hAnsi="Open Sans" w:cs="Open Sans"/>
        </w:rPr>
        <w:t xml:space="preserve"> </w:t>
      </w:r>
      <w:r w:rsidR="00BB3E90" w:rsidRPr="00404F67">
        <w:rPr>
          <w:rFonts w:ascii="Open Sans" w:hAnsi="Open Sans" w:cs="Open Sans"/>
        </w:rPr>
        <w:t>Consideration</w:t>
      </w:r>
      <w:r w:rsidR="005A3FA1" w:rsidRPr="00404F67">
        <w:rPr>
          <w:rFonts w:ascii="Open Sans" w:hAnsi="Open Sans" w:cs="Open Sans"/>
        </w:rPr>
        <w:t xml:space="preserve"> </w:t>
      </w:r>
      <w:r w:rsidR="00BB3E90" w:rsidRPr="00404F67">
        <w:rPr>
          <w:rFonts w:ascii="Open Sans" w:hAnsi="Open Sans" w:cs="Open Sans"/>
        </w:rPr>
        <w:t>should</w:t>
      </w:r>
      <w:r w:rsidR="005A3FA1" w:rsidRPr="00404F67">
        <w:rPr>
          <w:rFonts w:ascii="Open Sans" w:hAnsi="Open Sans" w:cs="Open Sans"/>
        </w:rPr>
        <w:t xml:space="preserve"> </w:t>
      </w:r>
      <w:r w:rsidR="00BB3E90" w:rsidRPr="00404F67">
        <w:rPr>
          <w:rFonts w:ascii="Open Sans" w:hAnsi="Open Sans" w:cs="Open Sans"/>
        </w:rPr>
        <w:t>also</w:t>
      </w:r>
      <w:r w:rsidR="005A3FA1" w:rsidRPr="00404F67">
        <w:rPr>
          <w:rFonts w:ascii="Open Sans" w:hAnsi="Open Sans" w:cs="Open Sans"/>
        </w:rPr>
        <w:t xml:space="preserve"> </w:t>
      </w:r>
      <w:r w:rsidR="00BB3E90" w:rsidRPr="00404F67">
        <w:rPr>
          <w:rFonts w:ascii="Open Sans" w:hAnsi="Open Sans" w:cs="Open Sans"/>
        </w:rPr>
        <w:t>be</w:t>
      </w:r>
      <w:r w:rsidR="005A3FA1" w:rsidRPr="00404F67">
        <w:rPr>
          <w:rFonts w:ascii="Open Sans" w:hAnsi="Open Sans" w:cs="Open Sans"/>
        </w:rPr>
        <w:t xml:space="preserve"> </w:t>
      </w:r>
      <w:r w:rsidR="00BB3E90" w:rsidRPr="00404F67">
        <w:rPr>
          <w:rFonts w:ascii="Open Sans" w:hAnsi="Open Sans" w:cs="Open Sans"/>
        </w:rPr>
        <w:t>given</w:t>
      </w:r>
      <w:r w:rsidR="005A3FA1" w:rsidRPr="00404F67">
        <w:rPr>
          <w:rFonts w:ascii="Open Sans" w:hAnsi="Open Sans" w:cs="Open Sans"/>
        </w:rPr>
        <w:t xml:space="preserve"> </w:t>
      </w:r>
      <w:r w:rsidR="00BB3E90" w:rsidRPr="00404F67">
        <w:rPr>
          <w:rFonts w:ascii="Open Sans" w:hAnsi="Open Sans" w:cs="Open Sans"/>
        </w:rPr>
        <w:t>to including</w:t>
      </w:r>
      <w:r w:rsidR="005A3FA1" w:rsidRPr="00404F67">
        <w:rPr>
          <w:rFonts w:ascii="Open Sans" w:hAnsi="Open Sans" w:cs="Open Sans"/>
        </w:rPr>
        <w:t xml:space="preserve"> </w:t>
      </w:r>
      <w:r w:rsidR="00BB3E90" w:rsidRPr="00404F67">
        <w:rPr>
          <w:rFonts w:ascii="Open Sans" w:hAnsi="Open Sans" w:cs="Open Sans"/>
        </w:rPr>
        <w:t>“flexibility</w:t>
      </w:r>
      <w:r w:rsidR="005A3FA1" w:rsidRPr="00404F67">
        <w:rPr>
          <w:rFonts w:ascii="Open Sans" w:hAnsi="Open Sans" w:cs="Open Sans"/>
        </w:rPr>
        <w:t xml:space="preserve"> </w:t>
      </w:r>
      <w:r w:rsidR="00BB3E90" w:rsidRPr="00404F67">
        <w:rPr>
          <w:rFonts w:ascii="Open Sans" w:hAnsi="Open Sans" w:cs="Open Sans"/>
        </w:rPr>
        <w:t>readiness”</w:t>
      </w:r>
      <w:r w:rsidR="005A3FA1" w:rsidRPr="00404F67">
        <w:rPr>
          <w:rFonts w:ascii="Open Sans" w:hAnsi="Open Sans" w:cs="Open Sans"/>
        </w:rPr>
        <w:t xml:space="preserve"> </w:t>
      </w:r>
      <w:r w:rsidR="00BB3E90" w:rsidRPr="00404F67">
        <w:rPr>
          <w:rFonts w:ascii="Open Sans" w:hAnsi="Open Sans" w:cs="Open Sans"/>
        </w:rPr>
        <w:t>or</w:t>
      </w:r>
      <w:r w:rsidR="005A3FA1" w:rsidRPr="00404F67">
        <w:rPr>
          <w:rFonts w:ascii="Open Sans" w:hAnsi="Open Sans" w:cs="Open Sans"/>
        </w:rPr>
        <w:t xml:space="preserve"> </w:t>
      </w:r>
      <w:r w:rsidR="00BB3E90" w:rsidRPr="00404F67">
        <w:rPr>
          <w:rFonts w:ascii="Open Sans" w:hAnsi="Open Sans" w:cs="Open Sans"/>
        </w:rPr>
        <w:t>“flexibility”</w:t>
      </w:r>
      <w:r w:rsidR="005A3FA1" w:rsidRPr="00404F67">
        <w:rPr>
          <w:rFonts w:ascii="Open Sans" w:hAnsi="Open Sans" w:cs="Open Sans"/>
        </w:rPr>
        <w:t xml:space="preserve"> </w:t>
      </w:r>
      <w:r w:rsidR="00BB3E90" w:rsidRPr="00404F67">
        <w:rPr>
          <w:rFonts w:ascii="Open Sans" w:hAnsi="Open Sans" w:cs="Open Sans"/>
        </w:rPr>
        <w:t>as</w:t>
      </w:r>
      <w:r w:rsidR="005A3FA1" w:rsidRPr="00404F67">
        <w:rPr>
          <w:rFonts w:ascii="Open Sans" w:hAnsi="Open Sans" w:cs="Open Sans"/>
        </w:rPr>
        <w:t xml:space="preserve"> </w:t>
      </w:r>
      <w:r w:rsidR="00BB3E90" w:rsidRPr="00404F67">
        <w:rPr>
          <w:rFonts w:ascii="Open Sans" w:hAnsi="Open Sans" w:cs="Open Sans"/>
        </w:rPr>
        <w:t>a</w:t>
      </w:r>
      <w:r w:rsidR="005A3FA1" w:rsidRPr="00404F67">
        <w:rPr>
          <w:rFonts w:ascii="Open Sans" w:hAnsi="Open Sans" w:cs="Open Sans"/>
        </w:rPr>
        <w:t xml:space="preserve"> </w:t>
      </w:r>
      <w:r w:rsidR="00BB3E90" w:rsidRPr="00404F67">
        <w:rPr>
          <w:rFonts w:ascii="Open Sans" w:hAnsi="Open Sans" w:cs="Open Sans"/>
        </w:rPr>
        <w:t>performance</w:t>
      </w:r>
      <w:r w:rsidR="005A3FA1" w:rsidRPr="00404F67">
        <w:rPr>
          <w:rFonts w:ascii="Open Sans" w:hAnsi="Open Sans" w:cs="Open Sans"/>
        </w:rPr>
        <w:t xml:space="preserve"> </w:t>
      </w:r>
      <w:r w:rsidR="00BB3E90" w:rsidRPr="00404F67">
        <w:rPr>
          <w:rFonts w:ascii="Open Sans" w:hAnsi="Open Sans" w:cs="Open Sans"/>
        </w:rPr>
        <w:t>metric,</w:t>
      </w:r>
      <w:r w:rsidR="005A3FA1" w:rsidRPr="00404F67">
        <w:rPr>
          <w:rFonts w:ascii="Open Sans" w:hAnsi="Open Sans" w:cs="Open Sans"/>
        </w:rPr>
        <w:t xml:space="preserve"> </w:t>
      </w:r>
      <w:r w:rsidR="00BB3E90" w:rsidRPr="00404F67">
        <w:rPr>
          <w:rFonts w:ascii="Open Sans" w:hAnsi="Open Sans" w:cs="Open Sans"/>
        </w:rPr>
        <w:t>to</w:t>
      </w:r>
      <w:r w:rsidR="005A3FA1" w:rsidRPr="00404F67">
        <w:rPr>
          <w:rFonts w:ascii="Open Sans" w:hAnsi="Open Sans" w:cs="Open Sans"/>
        </w:rPr>
        <w:t xml:space="preserve"> </w:t>
      </w:r>
      <w:r w:rsidR="00BB3E90" w:rsidRPr="00404F67">
        <w:rPr>
          <w:rFonts w:ascii="Open Sans" w:hAnsi="Open Sans" w:cs="Open Sans"/>
        </w:rPr>
        <w:t>support lowering costs and strain on the grid</w:t>
      </w:r>
      <w:r w:rsidRPr="00404F67">
        <w:rPr>
          <w:rFonts w:ascii="Open Sans" w:hAnsi="Open Sans" w:cs="Open Sans"/>
        </w:rPr>
        <w:t>.</w:t>
      </w:r>
    </w:p>
    <w:p w14:paraId="2E91B713" w14:textId="77777777" w:rsidR="00F0149E" w:rsidRPr="00404F67" w:rsidRDefault="00F0149E" w:rsidP="00F0149E">
      <w:pPr>
        <w:rPr>
          <w:rFonts w:ascii="Open Sans" w:hAnsi="Open Sans" w:cs="Open Sans"/>
        </w:rPr>
      </w:pPr>
      <w:r w:rsidRPr="00404F67">
        <w:rPr>
          <w:rFonts w:ascii="Open Sans" w:hAnsi="Open Sans" w:cs="Open Sans"/>
        </w:rPr>
        <w:t xml:space="preserve"> </w:t>
      </w:r>
    </w:p>
    <w:p w14:paraId="27292F9E" w14:textId="77777777" w:rsidR="00F0149E" w:rsidRPr="00404F67" w:rsidRDefault="00F0149E" w:rsidP="00F0149E">
      <w:pPr>
        <w:rPr>
          <w:rFonts w:ascii="Open Sans" w:hAnsi="Open Sans" w:cs="Open Sans"/>
        </w:rPr>
      </w:pPr>
    </w:p>
    <w:p w14:paraId="72148076" w14:textId="77777777" w:rsidR="00F0149E" w:rsidRPr="00404F67" w:rsidRDefault="00F0149E" w:rsidP="00F0149E">
      <w:pPr>
        <w:rPr>
          <w:rFonts w:ascii="Open Sans" w:hAnsi="Open Sans" w:cs="Open Sans"/>
          <w:b/>
          <w:bCs/>
        </w:rPr>
      </w:pPr>
      <w:r w:rsidRPr="00404F67">
        <w:rPr>
          <w:rFonts w:ascii="Open Sans" w:hAnsi="Open Sans" w:cs="Open Sans"/>
          <w:b/>
          <w:bCs/>
        </w:rPr>
        <w:t>Question 13):</w:t>
      </w:r>
      <w:r w:rsidRPr="00404F67">
        <w:rPr>
          <w:rFonts w:ascii="Open Sans" w:hAnsi="Open Sans" w:cs="Open Sans"/>
          <w:b/>
          <w:bCs/>
        </w:rPr>
        <w:tab/>
        <w:t>Do you agree with the approach to calculating CO2 and primary energy factors, referred to in paragraph 3.5.7 of this consultation document?</w:t>
      </w:r>
    </w:p>
    <w:p w14:paraId="17911453" w14:textId="77777777" w:rsidR="00F0149E" w:rsidRPr="00404F67" w:rsidRDefault="00F0149E" w:rsidP="00F0149E">
      <w:pPr>
        <w:rPr>
          <w:rFonts w:ascii="Open Sans" w:hAnsi="Open Sans" w:cs="Open Sans"/>
        </w:rPr>
      </w:pPr>
    </w:p>
    <w:p w14:paraId="33C56588" w14:textId="77777777" w:rsidR="00F0149E" w:rsidRPr="00404F67" w:rsidRDefault="00F0149E" w:rsidP="00F0149E">
      <w:pPr>
        <w:rPr>
          <w:rFonts w:ascii="Open Sans" w:hAnsi="Open Sans" w:cs="Open Sans"/>
        </w:rPr>
      </w:pPr>
      <w:r w:rsidRPr="00404F67">
        <w:rPr>
          <w:rFonts w:ascii="Open Sans" w:hAnsi="Open Sans" w:cs="Open Sans"/>
        </w:rPr>
        <w:t>Yes</w:t>
      </w:r>
      <w:r w:rsidRPr="00404F67">
        <w:rPr>
          <w:rFonts w:ascii="Open Sans" w:hAnsi="Open Sans" w:cs="Open Sans"/>
        </w:rPr>
        <w:tab/>
        <w:t>No</w:t>
      </w:r>
    </w:p>
    <w:p w14:paraId="36D4E0C8" w14:textId="77777777" w:rsidR="00F0149E" w:rsidRPr="00404F67" w:rsidRDefault="00F0149E" w:rsidP="00F0149E">
      <w:pPr>
        <w:rPr>
          <w:rFonts w:ascii="Open Sans" w:hAnsi="Open Sans" w:cs="Open Sans"/>
        </w:rPr>
      </w:pPr>
    </w:p>
    <w:p w14:paraId="2C67B484" w14:textId="0AA05054" w:rsidR="00F0149E" w:rsidRPr="001D7554" w:rsidRDefault="00F0149E" w:rsidP="00F0149E">
      <w:pPr>
        <w:rPr>
          <w:rFonts w:ascii="Open Sans" w:hAnsi="Open Sans" w:cs="Open Sans"/>
        </w:rPr>
      </w:pPr>
      <w:r w:rsidRPr="00404F67">
        <w:rPr>
          <w:rFonts w:ascii="Open Sans" w:hAnsi="Open Sans" w:cs="Open Sans"/>
        </w:rPr>
        <w:t>If you answered no, please explain your reasoning and provide supporting evidence or alternative suggestions.</w:t>
      </w:r>
    </w:p>
    <w:p w14:paraId="43364E87" w14:textId="156F6ABC" w:rsidR="00437007" w:rsidRPr="001D7554" w:rsidRDefault="00437007" w:rsidP="00F0149E">
      <w:pPr>
        <w:rPr>
          <w:rFonts w:ascii="Open Sans" w:hAnsi="Open Sans" w:cs="Open Sans"/>
        </w:rPr>
      </w:pPr>
    </w:p>
    <w:p w14:paraId="6E5E7208" w14:textId="00C53E45" w:rsidR="00437007" w:rsidRPr="00404F67" w:rsidRDefault="00437007" w:rsidP="00F0149E">
      <w:pPr>
        <w:rPr>
          <w:rFonts w:ascii="Open Sans" w:hAnsi="Open Sans" w:cs="Open Sans"/>
        </w:rPr>
      </w:pPr>
      <w:r w:rsidRPr="001D7554">
        <w:rPr>
          <w:rFonts w:ascii="Open Sans" w:hAnsi="Open Sans" w:cs="Open Sans"/>
        </w:rPr>
        <w:t xml:space="preserve">REA does not currently intend to </w:t>
      </w:r>
      <w:proofErr w:type="gramStart"/>
      <w:r w:rsidRPr="001D7554">
        <w:rPr>
          <w:rFonts w:ascii="Open Sans" w:hAnsi="Open Sans" w:cs="Open Sans"/>
        </w:rPr>
        <w:t>respond, but</w:t>
      </w:r>
      <w:proofErr w:type="gramEnd"/>
      <w:r w:rsidRPr="001D7554">
        <w:rPr>
          <w:rFonts w:ascii="Open Sans" w:hAnsi="Open Sans" w:cs="Open Sans"/>
        </w:rPr>
        <w:t xml:space="preserve"> would welcome member input.</w:t>
      </w:r>
    </w:p>
    <w:p w14:paraId="7A9C58DA" w14:textId="5B09A160" w:rsidR="00BB3E90" w:rsidRPr="00404F67" w:rsidRDefault="00BB3E90" w:rsidP="00F0149E">
      <w:pPr>
        <w:rPr>
          <w:rFonts w:ascii="Open Sans" w:hAnsi="Open Sans" w:cs="Open Sans"/>
        </w:rPr>
      </w:pPr>
    </w:p>
    <w:p w14:paraId="21360EC6" w14:textId="77777777" w:rsidR="00BB3E90" w:rsidRPr="00404F67" w:rsidRDefault="00BB3E90" w:rsidP="00BB3E90">
      <w:pPr>
        <w:rPr>
          <w:rFonts w:ascii="Open Sans" w:hAnsi="Open Sans" w:cs="Open Sans"/>
        </w:rPr>
      </w:pPr>
    </w:p>
    <w:p w14:paraId="31E18105" w14:textId="77777777" w:rsidR="00BB3E90" w:rsidRPr="00404F67" w:rsidRDefault="00BB3E90" w:rsidP="00BB3E90">
      <w:pPr>
        <w:rPr>
          <w:rFonts w:ascii="Open Sans" w:hAnsi="Open Sans" w:cs="Open Sans"/>
          <w:b/>
          <w:bCs/>
        </w:rPr>
      </w:pPr>
      <w:r w:rsidRPr="00404F67">
        <w:rPr>
          <w:rFonts w:ascii="Open Sans" w:hAnsi="Open Sans" w:cs="Open Sans"/>
          <w:b/>
          <w:bCs/>
        </w:rPr>
        <w:t>Question 14):</w:t>
      </w:r>
      <w:r w:rsidRPr="00404F67">
        <w:rPr>
          <w:rFonts w:ascii="Open Sans" w:hAnsi="Open Sans" w:cs="Open Sans"/>
          <w:b/>
          <w:bCs/>
        </w:rPr>
        <w:tab/>
        <w:t>Do you agree with the proposals for natural gas being assigned as the heating fuel for any fuels with a worse CO2 emission factor than natural gas?</w:t>
      </w:r>
    </w:p>
    <w:p w14:paraId="331F7469" w14:textId="77777777" w:rsidR="00BB3E90" w:rsidRPr="00404F67" w:rsidRDefault="00BB3E90" w:rsidP="00BB3E90">
      <w:pPr>
        <w:rPr>
          <w:rFonts w:ascii="Open Sans" w:hAnsi="Open Sans" w:cs="Open Sans"/>
        </w:rPr>
      </w:pPr>
    </w:p>
    <w:p w14:paraId="58C1A095" w14:textId="77777777" w:rsidR="00BB3E90" w:rsidRPr="00404F67" w:rsidRDefault="00BB3E90" w:rsidP="00BB3E90">
      <w:pPr>
        <w:rPr>
          <w:rFonts w:ascii="Open Sans" w:hAnsi="Open Sans" w:cs="Open Sans"/>
          <w:b/>
          <w:bCs/>
        </w:rPr>
      </w:pPr>
      <w:r w:rsidRPr="00404F67">
        <w:rPr>
          <w:rFonts w:ascii="Open Sans" w:hAnsi="Open Sans" w:cs="Open Sans"/>
          <w:b/>
          <w:bCs/>
        </w:rPr>
        <w:tab/>
        <w:t>Yes</w:t>
      </w:r>
    </w:p>
    <w:p w14:paraId="173A5610" w14:textId="77777777" w:rsidR="00BB3E90" w:rsidRPr="00404F67" w:rsidRDefault="00BB3E90" w:rsidP="00BB3E90">
      <w:pPr>
        <w:rPr>
          <w:rFonts w:ascii="Open Sans" w:hAnsi="Open Sans" w:cs="Open Sans"/>
        </w:rPr>
      </w:pPr>
    </w:p>
    <w:p w14:paraId="340466CD" w14:textId="77777777" w:rsidR="00BB3E90" w:rsidRPr="00404F67" w:rsidRDefault="00BB3E90" w:rsidP="00BB3E90">
      <w:pPr>
        <w:rPr>
          <w:rFonts w:ascii="Open Sans" w:hAnsi="Open Sans" w:cs="Open Sans"/>
        </w:rPr>
      </w:pPr>
      <w:r w:rsidRPr="00404F67">
        <w:rPr>
          <w:rFonts w:ascii="Open Sans" w:hAnsi="Open Sans" w:cs="Open Sans"/>
        </w:rPr>
        <w:tab/>
        <w:t>No</w:t>
      </w:r>
    </w:p>
    <w:p w14:paraId="27E888C9" w14:textId="77777777" w:rsidR="00BB3E90" w:rsidRPr="00404F67" w:rsidRDefault="00BB3E90" w:rsidP="00BB3E90">
      <w:pPr>
        <w:rPr>
          <w:rFonts w:ascii="Open Sans" w:hAnsi="Open Sans" w:cs="Open Sans"/>
        </w:rPr>
      </w:pPr>
    </w:p>
    <w:p w14:paraId="1ED45758" w14:textId="77777777" w:rsidR="00BB3E90" w:rsidRPr="00404F67" w:rsidRDefault="00BB3E90" w:rsidP="00BB3E90">
      <w:pPr>
        <w:rPr>
          <w:rFonts w:ascii="Open Sans" w:hAnsi="Open Sans" w:cs="Open Sans"/>
        </w:rPr>
      </w:pPr>
      <w:r w:rsidRPr="00404F67">
        <w:rPr>
          <w:rFonts w:ascii="Open Sans" w:hAnsi="Open Sans" w:cs="Open Sans"/>
        </w:rPr>
        <w:t>If you answered no, please explain your reasoning and provide supporting evidence or alternative suggestions.</w:t>
      </w:r>
    </w:p>
    <w:p w14:paraId="53279A04" w14:textId="77777777" w:rsidR="00BB3E90" w:rsidRPr="00404F67" w:rsidRDefault="00BB3E90" w:rsidP="00BB3E90">
      <w:pPr>
        <w:rPr>
          <w:rFonts w:ascii="Open Sans" w:hAnsi="Open Sans" w:cs="Open Sans"/>
        </w:rPr>
      </w:pPr>
    </w:p>
    <w:p w14:paraId="314C7D7F" w14:textId="74499DEA" w:rsidR="00BB3E90" w:rsidRPr="00404F67" w:rsidRDefault="00437007" w:rsidP="00BB3E90">
      <w:pPr>
        <w:rPr>
          <w:rFonts w:ascii="Open Sans" w:hAnsi="Open Sans" w:cs="Open Sans"/>
        </w:rPr>
      </w:pPr>
      <w:r w:rsidRPr="001D7554">
        <w:rPr>
          <w:rFonts w:ascii="Open Sans" w:hAnsi="Open Sans" w:cs="Open Sans"/>
        </w:rPr>
        <w:t>Yes, w</w:t>
      </w:r>
      <w:r w:rsidR="00BB3E90" w:rsidRPr="00404F67">
        <w:rPr>
          <w:rFonts w:ascii="Open Sans" w:hAnsi="Open Sans" w:cs="Open Sans"/>
        </w:rPr>
        <w:t>ith a particular exception for direct-electric heating which is compared to a nominal fuel-oil heat source.</w:t>
      </w:r>
    </w:p>
    <w:p w14:paraId="5E773625" w14:textId="77777777" w:rsidR="00BB3E90" w:rsidRPr="00404F67" w:rsidRDefault="00BB3E90" w:rsidP="00BB3E90">
      <w:pPr>
        <w:rPr>
          <w:rFonts w:ascii="Open Sans" w:hAnsi="Open Sans" w:cs="Open Sans"/>
        </w:rPr>
      </w:pPr>
      <w:r w:rsidRPr="00404F67">
        <w:rPr>
          <w:rFonts w:ascii="Open Sans" w:hAnsi="Open Sans" w:cs="Open Sans"/>
        </w:rPr>
        <w:t xml:space="preserve"> </w:t>
      </w:r>
    </w:p>
    <w:p w14:paraId="1E650E72" w14:textId="77777777" w:rsidR="00BB3E90" w:rsidRPr="00404F67" w:rsidRDefault="00BB3E90" w:rsidP="00BB3E90">
      <w:pPr>
        <w:rPr>
          <w:rFonts w:ascii="Open Sans" w:hAnsi="Open Sans" w:cs="Open Sans"/>
          <w:b/>
          <w:bCs/>
        </w:rPr>
      </w:pPr>
      <w:r w:rsidRPr="00404F67">
        <w:rPr>
          <w:rFonts w:ascii="Open Sans" w:hAnsi="Open Sans" w:cs="Open Sans"/>
          <w:b/>
          <w:bCs/>
        </w:rPr>
        <w:t>Question 15):</w:t>
      </w:r>
      <w:r w:rsidRPr="00404F67">
        <w:rPr>
          <w:rFonts w:ascii="Open Sans" w:hAnsi="Open Sans" w:cs="Open Sans"/>
          <w:b/>
          <w:bCs/>
        </w:rPr>
        <w:tab/>
        <w:t>Do you agree with our proposal of using a hybrid electric/heat pump heating system in the notional building when electricity is specified as a heating fuel?</w:t>
      </w:r>
    </w:p>
    <w:p w14:paraId="25E7FF8F" w14:textId="77777777" w:rsidR="00BB3E90" w:rsidRPr="00404F67" w:rsidRDefault="00BB3E90" w:rsidP="00BB3E90">
      <w:pPr>
        <w:rPr>
          <w:rFonts w:ascii="Open Sans" w:hAnsi="Open Sans" w:cs="Open Sans"/>
        </w:rPr>
      </w:pPr>
    </w:p>
    <w:p w14:paraId="5043EA1D" w14:textId="7CB13A15" w:rsidR="00BB3E90" w:rsidRPr="001D7554" w:rsidRDefault="00BB3E90" w:rsidP="00BB3E90">
      <w:pPr>
        <w:rPr>
          <w:rFonts w:ascii="Open Sans" w:hAnsi="Open Sans" w:cs="Open Sans"/>
        </w:rPr>
      </w:pPr>
      <w:r w:rsidRPr="00404F67">
        <w:rPr>
          <w:rFonts w:ascii="Open Sans" w:hAnsi="Open Sans" w:cs="Open Sans"/>
          <w:b/>
          <w:bCs/>
        </w:rPr>
        <w:t>Yes</w:t>
      </w:r>
      <w:r w:rsidRPr="00404F67">
        <w:rPr>
          <w:rFonts w:ascii="Open Sans" w:hAnsi="Open Sans" w:cs="Open Sans"/>
          <w:b/>
          <w:bCs/>
        </w:rPr>
        <w:tab/>
      </w:r>
      <w:r w:rsidRPr="00404F67">
        <w:rPr>
          <w:rFonts w:ascii="Open Sans" w:hAnsi="Open Sans" w:cs="Open Sans"/>
        </w:rPr>
        <w:t>No</w:t>
      </w:r>
    </w:p>
    <w:p w14:paraId="360E300A" w14:textId="5955C593" w:rsidR="00437007" w:rsidRPr="001D7554" w:rsidRDefault="00437007" w:rsidP="00BB3E90">
      <w:pPr>
        <w:rPr>
          <w:rFonts w:ascii="Open Sans" w:hAnsi="Open Sans" w:cs="Open Sans"/>
        </w:rPr>
      </w:pPr>
    </w:p>
    <w:p w14:paraId="4A897F5A" w14:textId="1450A425" w:rsidR="00437007" w:rsidRPr="00404F67" w:rsidRDefault="00437007" w:rsidP="00BB3E90">
      <w:pPr>
        <w:rPr>
          <w:rFonts w:ascii="Open Sans" w:hAnsi="Open Sans" w:cs="Open Sans"/>
        </w:rPr>
      </w:pPr>
      <w:r w:rsidRPr="001D7554">
        <w:rPr>
          <w:rFonts w:ascii="Open Sans" w:hAnsi="Open Sans" w:cs="Open Sans"/>
        </w:rPr>
        <w:t>Yes, but heat batteries should also be considered.</w:t>
      </w:r>
    </w:p>
    <w:p w14:paraId="58793A38" w14:textId="77777777" w:rsidR="00BB3E90" w:rsidRPr="00404F67" w:rsidRDefault="00BB3E90" w:rsidP="00BB3E90">
      <w:pPr>
        <w:rPr>
          <w:rFonts w:ascii="Open Sans" w:hAnsi="Open Sans" w:cs="Open Sans"/>
        </w:rPr>
      </w:pPr>
    </w:p>
    <w:p w14:paraId="1B80B539" w14:textId="6B9A3815" w:rsidR="00BB3E90" w:rsidRPr="00404F67" w:rsidRDefault="00BB3E90" w:rsidP="00BB3E90">
      <w:pPr>
        <w:rPr>
          <w:rFonts w:ascii="Open Sans" w:hAnsi="Open Sans" w:cs="Open Sans"/>
        </w:rPr>
      </w:pPr>
      <w:r w:rsidRPr="00404F67">
        <w:rPr>
          <w:rFonts w:ascii="Open Sans" w:hAnsi="Open Sans" w:cs="Open Sans"/>
        </w:rPr>
        <w:t>If you answered no, please explain your reasoning and provide supporting evidence or alternative suggestions.</w:t>
      </w:r>
    </w:p>
    <w:p w14:paraId="16665EE4" w14:textId="7052FB9C" w:rsidR="00BB3E90" w:rsidRPr="00404F67" w:rsidRDefault="00BB3E90" w:rsidP="00BB3E90">
      <w:pPr>
        <w:rPr>
          <w:rFonts w:ascii="Open Sans" w:hAnsi="Open Sans" w:cs="Open Sans"/>
        </w:rPr>
      </w:pPr>
    </w:p>
    <w:p w14:paraId="3C171D44" w14:textId="5DCA902B" w:rsidR="00BB3E90" w:rsidRPr="00404F67" w:rsidRDefault="00BB3E90" w:rsidP="00BB3E90">
      <w:pPr>
        <w:rPr>
          <w:rFonts w:ascii="Open Sans" w:hAnsi="Open Sans" w:cs="Open Sans"/>
          <w:b/>
          <w:bCs/>
        </w:rPr>
      </w:pPr>
    </w:p>
    <w:p w14:paraId="5CEAE467" w14:textId="77777777" w:rsidR="00AD4FC3" w:rsidRPr="00404F67" w:rsidRDefault="00AD4FC3" w:rsidP="00AD4FC3">
      <w:pPr>
        <w:rPr>
          <w:rFonts w:ascii="Open Sans" w:hAnsi="Open Sans" w:cs="Open Sans"/>
          <w:b/>
          <w:bCs/>
        </w:rPr>
      </w:pPr>
      <w:r w:rsidRPr="00404F67">
        <w:rPr>
          <w:rFonts w:ascii="Open Sans" w:hAnsi="Open Sans" w:cs="Open Sans"/>
          <w:b/>
          <w:bCs/>
        </w:rPr>
        <w:t>Question 17):</w:t>
      </w:r>
      <w:r w:rsidRPr="00404F67">
        <w:rPr>
          <w:rFonts w:ascii="Open Sans" w:hAnsi="Open Sans" w:cs="Open Sans"/>
          <w:b/>
          <w:bCs/>
        </w:rPr>
        <w:tab/>
        <w:t>Do you agree with the proposal for connecting to an existing heat network, as presented in the draft NCM modelling guide?</w:t>
      </w:r>
    </w:p>
    <w:p w14:paraId="3A49395B" w14:textId="77777777" w:rsidR="00AD4FC3" w:rsidRPr="00404F67" w:rsidRDefault="00AD4FC3" w:rsidP="00AD4FC3">
      <w:pPr>
        <w:rPr>
          <w:rFonts w:ascii="Open Sans" w:hAnsi="Open Sans" w:cs="Open Sans"/>
        </w:rPr>
      </w:pPr>
    </w:p>
    <w:p w14:paraId="262A2E27" w14:textId="77777777" w:rsidR="00AD4FC3" w:rsidRPr="00404F67" w:rsidRDefault="00AD4FC3" w:rsidP="00AD4FC3">
      <w:pPr>
        <w:rPr>
          <w:rFonts w:ascii="Open Sans" w:hAnsi="Open Sans" w:cs="Open Sans"/>
        </w:rPr>
      </w:pPr>
      <w:r w:rsidRPr="00404F67">
        <w:rPr>
          <w:rFonts w:ascii="Open Sans" w:hAnsi="Open Sans" w:cs="Open Sans"/>
        </w:rPr>
        <w:t>Yes</w:t>
      </w:r>
      <w:r w:rsidRPr="00404F67">
        <w:rPr>
          <w:rFonts w:ascii="Open Sans" w:hAnsi="Open Sans" w:cs="Open Sans"/>
        </w:rPr>
        <w:tab/>
      </w:r>
    </w:p>
    <w:p w14:paraId="3B395CB2" w14:textId="77777777" w:rsidR="00AD4FC3" w:rsidRPr="00404F67" w:rsidRDefault="00AD4FC3" w:rsidP="00AD4FC3">
      <w:pPr>
        <w:rPr>
          <w:rFonts w:ascii="Open Sans" w:hAnsi="Open Sans" w:cs="Open Sans"/>
        </w:rPr>
      </w:pPr>
      <w:r w:rsidRPr="00404F67">
        <w:rPr>
          <w:rFonts w:ascii="Open Sans" w:hAnsi="Open Sans" w:cs="Open Sans"/>
        </w:rPr>
        <w:t xml:space="preserve">No, they give too much of an advantage to heat </w:t>
      </w:r>
      <w:proofErr w:type="gramStart"/>
      <w:r w:rsidRPr="00404F67">
        <w:rPr>
          <w:rFonts w:ascii="Open Sans" w:hAnsi="Open Sans" w:cs="Open Sans"/>
        </w:rPr>
        <w:t>networks</w:t>
      </w:r>
      <w:proofErr w:type="gramEnd"/>
    </w:p>
    <w:p w14:paraId="22A5D9EE" w14:textId="77777777" w:rsidR="00AD4FC3" w:rsidRPr="00404F67" w:rsidRDefault="00AD4FC3" w:rsidP="00AD4FC3">
      <w:pPr>
        <w:rPr>
          <w:rFonts w:ascii="Open Sans" w:hAnsi="Open Sans" w:cs="Open Sans"/>
        </w:rPr>
      </w:pPr>
      <w:r w:rsidRPr="00404F67">
        <w:rPr>
          <w:rFonts w:ascii="Open Sans" w:hAnsi="Open Sans" w:cs="Open Sans"/>
        </w:rPr>
        <w:t xml:space="preserve">No, they do not give enough of an advantage to heat </w:t>
      </w:r>
      <w:proofErr w:type="gramStart"/>
      <w:r w:rsidRPr="00404F67">
        <w:rPr>
          <w:rFonts w:ascii="Open Sans" w:hAnsi="Open Sans" w:cs="Open Sans"/>
        </w:rPr>
        <w:t>networks</w:t>
      </w:r>
      <w:proofErr w:type="gramEnd"/>
    </w:p>
    <w:p w14:paraId="4FA63AF4" w14:textId="77777777" w:rsidR="00AD4FC3" w:rsidRPr="00404F67" w:rsidRDefault="00AD4FC3" w:rsidP="00AD4FC3">
      <w:pPr>
        <w:rPr>
          <w:rFonts w:ascii="Open Sans" w:hAnsi="Open Sans" w:cs="Open Sans"/>
          <w:b/>
          <w:bCs/>
        </w:rPr>
      </w:pPr>
      <w:r w:rsidRPr="00404F67">
        <w:rPr>
          <w:rFonts w:ascii="Open Sans" w:hAnsi="Open Sans" w:cs="Open Sans"/>
          <w:b/>
          <w:bCs/>
        </w:rPr>
        <w:t xml:space="preserve">No, I disagree for another </w:t>
      </w:r>
      <w:proofErr w:type="gramStart"/>
      <w:r w:rsidRPr="00404F67">
        <w:rPr>
          <w:rFonts w:ascii="Open Sans" w:hAnsi="Open Sans" w:cs="Open Sans"/>
          <w:b/>
          <w:bCs/>
        </w:rPr>
        <w:t>reason</w:t>
      </w:r>
      <w:proofErr w:type="gramEnd"/>
    </w:p>
    <w:p w14:paraId="37308506" w14:textId="77777777" w:rsidR="00AD4FC3" w:rsidRPr="00404F67" w:rsidRDefault="00AD4FC3" w:rsidP="00AD4FC3">
      <w:pPr>
        <w:rPr>
          <w:rFonts w:ascii="Open Sans" w:hAnsi="Open Sans" w:cs="Open Sans"/>
        </w:rPr>
      </w:pPr>
    </w:p>
    <w:p w14:paraId="3F09B2FD" w14:textId="58ED3FFC" w:rsidR="00BB3E90" w:rsidRPr="00404F67" w:rsidRDefault="00AD4FC3" w:rsidP="00AD4FC3">
      <w:pPr>
        <w:rPr>
          <w:rFonts w:ascii="Open Sans" w:hAnsi="Open Sans" w:cs="Open Sans"/>
        </w:rPr>
      </w:pPr>
      <w:r w:rsidRPr="00404F67">
        <w:rPr>
          <w:rFonts w:ascii="Open Sans" w:hAnsi="Open Sans" w:cs="Open Sans"/>
        </w:rPr>
        <w:lastRenderedPageBreak/>
        <w:t xml:space="preserve">If you answered no (b, </w:t>
      </w:r>
      <w:proofErr w:type="gramStart"/>
      <w:r w:rsidRPr="00404F67">
        <w:rPr>
          <w:rFonts w:ascii="Open Sans" w:hAnsi="Open Sans" w:cs="Open Sans"/>
        </w:rPr>
        <w:t>c</w:t>
      </w:r>
      <w:proofErr w:type="gramEnd"/>
      <w:r w:rsidRPr="00404F67">
        <w:rPr>
          <w:rFonts w:ascii="Open Sans" w:hAnsi="Open Sans" w:cs="Open Sans"/>
        </w:rPr>
        <w:t xml:space="preserve"> or d), please explain your reasoning and provide supporting evidence or alternative suggestions.</w:t>
      </w:r>
    </w:p>
    <w:p w14:paraId="20BC791F" w14:textId="797F542E" w:rsidR="00AD4FC3" w:rsidRPr="00404F67" w:rsidRDefault="00AD4FC3" w:rsidP="00AD4FC3">
      <w:pPr>
        <w:rPr>
          <w:rFonts w:ascii="Open Sans" w:hAnsi="Open Sans" w:cs="Open Sans"/>
          <w:color w:val="00B0F0"/>
        </w:rPr>
      </w:pPr>
    </w:p>
    <w:p w14:paraId="24CD5236" w14:textId="4785A99D" w:rsidR="00AD4FC3" w:rsidRPr="00404F67" w:rsidRDefault="00437007" w:rsidP="00AD4FC3">
      <w:pPr>
        <w:pStyle w:val="ListParagraph"/>
        <w:numPr>
          <w:ilvl w:val="0"/>
          <w:numId w:val="2"/>
        </w:numPr>
        <w:rPr>
          <w:rFonts w:ascii="Open Sans" w:hAnsi="Open Sans" w:cs="Open Sans"/>
          <w:color w:val="00B0F0"/>
        </w:rPr>
      </w:pPr>
      <w:r w:rsidRPr="00404F67">
        <w:rPr>
          <w:rFonts w:ascii="Open Sans" w:hAnsi="Open Sans" w:cs="Open Sans"/>
        </w:rPr>
        <w:t>Any</w:t>
      </w:r>
      <w:r w:rsidR="00AD4FC3" w:rsidRPr="00404F67">
        <w:rPr>
          <w:rFonts w:ascii="Open Sans" w:hAnsi="Open Sans" w:cs="Open Sans"/>
        </w:rPr>
        <w:t xml:space="preserve"> proposal must recognise a wide variety of possible technologies for powering heat </w:t>
      </w:r>
      <w:proofErr w:type="gramStart"/>
      <w:r w:rsidR="00AD4FC3" w:rsidRPr="00404F67">
        <w:rPr>
          <w:rFonts w:ascii="Open Sans" w:hAnsi="Open Sans" w:cs="Open Sans"/>
        </w:rPr>
        <w:t>networks</w:t>
      </w:r>
      <w:proofErr w:type="gramEnd"/>
    </w:p>
    <w:p w14:paraId="25F3A71F" w14:textId="0FFC3648" w:rsidR="00AD4FC3" w:rsidRPr="00404F67" w:rsidRDefault="00AD4FC3" w:rsidP="00AD4FC3">
      <w:pPr>
        <w:rPr>
          <w:rFonts w:ascii="Open Sans" w:hAnsi="Open Sans" w:cs="Open Sans"/>
          <w:color w:val="00B0F0"/>
        </w:rPr>
      </w:pPr>
    </w:p>
    <w:p w14:paraId="731A1CD7" w14:textId="77777777" w:rsidR="00AD4FC3" w:rsidRPr="00404F67" w:rsidRDefault="00AD4FC3" w:rsidP="00AD4FC3">
      <w:pPr>
        <w:rPr>
          <w:rFonts w:ascii="Open Sans" w:hAnsi="Open Sans" w:cs="Open Sans"/>
        </w:rPr>
      </w:pPr>
    </w:p>
    <w:p w14:paraId="366BB371" w14:textId="77777777" w:rsidR="00AD4FC3" w:rsidRPr="00404F67" w:rsidRDefault="00AD4FC3" w:rsidP="00AD4FC3">
      <w:pPr>
        <w:rPr>
          <w:rFonts w:ascii="Open Sans" w:hAnsi="Open Sans" w:cs="Open Sans"/>
        </w:rPr>
      </w:pPr>
    </w:p>
    <w:p w14:paraId="520F4EF9" w14:textId="05A67B87" w:rsidR="00AD4FC3" w:rsidRPr="00404F67" w:rsidRDefault="00AD4FC3" w:rsidP="00AD4FC3">
      <w:pPr>
        <w:rPr>
          <w:rFonts w:ascii="Open Sans" w:hAnsi="Open Sans" w:cs="Open Sans"/>
        </w:rPr>
      </w:pPr>
      <w:r w:rsidRPr="00404F67">
        <w:rPr>
          <w:rFonts w:ascii="Open Sans" w:hAnsi="Open Sans" w:cs="Open Sans"/>
          <w:b/>
          <w:bCs/>
        </w:rPr>
        <w:t>Question 20):</w:t>
      </w:r>
      <w:r w:rsidRPr="00404F67">
        <w:rPr>
          <w:rFonts w:ascii="Open Sans" w:hAnsi="Open Sans" w:cs="Open Sans"/>
          <w:b/>
          <w:bCs/>
        </w:rPr>
        <w:tab/>
        <w:t>We would welcome any further suggestions for revising the outputs from SBEM, which would enable easier checking by building control on building completion. Please provide related evidence.</w:t>
      </w:r>
    </w:p>
    <w:p w14:paraId="5EDD9114" w14:textId="75139E74" w:rsidR="00AD4FC3" w:rsidRPr="00404F67" w:rsidRDefault="00AD4FC3" w:rsidP="00AD4FC3">
      <w:pPr>
        <w:rPr>
          <w:rFonts w:ascii="Open Sans" w:hAnsi="Open Sans" w:cs="Open Sans"/>
        </w:rPr>
      </w:pPr>
    </w:p>
    <w:p w14:paraId="5020B1E9" w14:textId="7DDC5E9A" w:rsidR="00835E48" w:rsidRPr="00404F67" w:rsidRDefault="00835E48" w:rsidP="00835E48">
      <w:pPr>
        <w:rPr>
          <w:rFonts w:ascii="Open Sans" w:hAnsi="Open Sans" w:cs="Open Sans"/>
        </w:rPr>
      </w:pPr>
      <w:r w:rsidRPr="00404F67">
        <w:rPr>
          <w:rFonts w:ascii="Open Sans" w:hAnsi="Open Sans" w:cs="Open Sans"/>
        </w:rPr>
        <w:t>SBEM should be reviewed to ensure low carbon systems are appropriately recognised and rewarded within in the calculation for non-domestic buildings, with the link between carbon emissions and energy use being made stronger in SBEM results.  The REA welcomes the Governments proposals to emulate the Australian NABERS scheme within their consultation on introducing a performance-based policy framework for large commercial and industrial buildings [1]</w:t>
      </w:r>
    </w:p>
    <w:p w14:paraId="115629EA" w14:textId="77777777" w:rsidR="00835E48" w:rsidRPr="00404F67" w:rsidRDefault="00835E48" w:rsidP="00835E48">
      <w:pPr>
        <w:rPr>
          <w:rFonts w:ascii="Open Sans" w:hAnsi="Open Sans" w:cs="Open Sans"/>
        </w:rPr>
      </w:pPr>
    </w:p>
    <w:p w14:paraId="3192A98F" w14:textId="77777777" w:rsidR="00835E48" w:rsidRPr="00404F67" w:rsidRDefault="00835E48" w:rsidP="00835E48">
      <w:pPr>
        <w:rPr>
          <w:rFonts w:ascii="Open Sans" w:hAnsi="Open Sans" w:cs="Open Sans"/>
        </w:rPr>
      </w:pPr>
    </w:p>
    <w:p w14:paraId="627FAB96" w14:textId="77777777" w:rsidR="00835E48" w:rsidRPr="00404F67" w:rsidRDefault="00835E48" w:rsidP="00835E48">
      <w:pPr>
        <w:rPr>
          <w:rFonts w:ascii="Open Sans" w:hAnsi="Open Sans" w:cs="Open Sans"/>
        </w:rPr>
      </w:pPr>
      <w:r w:rsidRPr="00404F67">
        <w:rPr>
          <w:rFonts w:ascii="Open Sans" w:hAnsi="Open Sans" w:cs="Open Sans"/>
        </w:rPr>
        <w:t>[1] Introducing a performance-based policy framework in large commercial and industrial buildings, https://www.gov.uk/government/consultations/introducing-a-performance-based-policy-framework-in-large-commercial-and-industrial-buildings</w:t>
      </w:r>
    </w:p>
    <w:p w14:paraId="3209A1C4" w14:textId="4BDC9D48" w:rsidR="002E67D2" w:rsidRPr="00404F67" w:rsidRDefault="002E67D2" w:rsidP="002E67D2">
      <w:pPr>
        <w:rPr>
          <w:rFonts w:ascii="Open Sans" w:hAnsi="Open Sans" w:cs="Open Sans"/>
          <w:i/>
          <w:iCs/>
          <w:color w:val="4472C4" w:themeColor="accent1"/>
        </w:rPr>
      </w:pPr>
    </w:p>
    <w:p w14:paraId="0865FE2F" w14:textId="4BD4F6B0" w:rsidR="002E67D2" w:rsidRPr="00404F67" w:rsidRDefault="002E67D2" w:rsidP="002E67D2">
      <w:pPr>
        <w:rPr>
          <w:rFonts w:ascii="Open Sans" w:hAnsi="Open Sans" w:cs="Open Sans"/>
          <w:b/>
          <w:bCs/>
        </w:rPr>
      </w:pPr>
    </w:p>
    <w:p w14:paraId="5832EA91" w14:textId="77777777" w:rsidR="002E67D2" w:rsidRPr="00404F67" w:rsidRDefault="002E67D2" w:rsidP="002E67D2">
      <w:pPr>
        <w:rPr>
          <w:rFonts w:ascii="Open Sans" w:hAnsi="Open Sans" w:cs="Open Sans"/>
          <w:b/>
          <w:bCs/>
        </w:rPr>
      </w:pPr>
      <w:r w:rsidRPr="00404F67">
        <w:rPr>
          <w:rFonts w:ascii="Open Sans" w:hAnsi="Open Sans" w:cs="Open Sans"/>
          <w:b/>
          <w:bCs/>
        </w:rPr>
        <w:t>Question 27):</w:t>
      </w:r>
      <w:r w:rsidRPr="00404F67">
        <w:rPr>
          <w:rFonts w:ascii="Open Sans" w:hAnsi="Open Sans" w:cs="Open Sans"/>
          <w:b/>
          <w:bCs/>
        </w:rPr>
        <w:tab/>
        <w:t>Do you agree with the newly proposed minimum efficiencies for natural gas, oil and LPG boiler and domestic hot water system installations in new non-domestic buildings in Section 6 of draft Approved Document L, volume 2: buildings other than dwellings?</w:t>
      </w:r>
    </w:p>
    <w:p w14:paraId="345DA1E8" w14:textId="77777777" w:rsidR="002E67D2" w:rsidRPr="00404F67" w:rsidRDefault="002E67D2" w:rsidP="002E67D2">
      <w:pPr>
        <w:rPr>
          <w:rFonts w:ascii="Open Sans" w:hAnsi="Open Sans" w:cs="Open Sans"/>
        </w:rPr>
      </w:pPr>
    </w:p>
    <w:p w14:paraId="3DE7970F" w14:textId="77777777" w:rsidR="002E67D2" w:rsidRPr="00404F67" w:rsidRDefault="002E67D2" w:rsidP="002E67D2">
      <w:pPr>
        <w:rPr>
          <w:rFonts w:ascii="Open Sans" w:hAnsi="Open Sans" w:cs="Open Sans"/>
          <w:b/>
          <w:bCs/>
        </w:rPr>
      </w:pPr>
      <w:r w:rsidRPr="00404F67">
        <w:rPr>
          <w:rFonts w:ascii="Open Sans" w:hAnsi="Open Sans" w:cs="Open Sans"/>
          <w:b/>
          <w:bCs/>
        </w:rPr>
        <w:t xml:space="preserve">Yes </w:t>
      </w:r>
    </w:p>
    <w:p w14:paraId="2DB3EB00" w14:textId="789AEDFE" w:rsidR="002E67D2" w:rsidRPr="00404F67" w:rsidRDefault="002E67D2" w:rsidP="002E67D2">
      <w:pPr>
        <w:rPr>
          <w:rFonts w:ascii="Open Sans" w:hAnsi="Open Sans" w:cs="Open Sans"/>
        </w:rPr>
      </w:pPr>
      <w:r w:rsidRPr="00404F67">
        <w:rPr>
          <w:rFonts w:ascii="Open Sans" w:hAnsi="Open Sans" w:cs="Open Sans"/>
        </w:rPr>
        <w:t xml:space="preserve">No, the standards go too </w:t>
      </w:r>
      <w:proofErr w:type="gramStart"/>
      <w:r w:rsidRPr="00404F67">
        <w:rPr>
          <w:rFonts w:ascii="Open Sans" w:hAnsi="Open Sans" w:cs="Open Sans"/>
        </w:rPr>
        <w:t>far</w:t>
      </w:r>
      <w:proofErr w:type="gramEnd"/>
    </w:p>
    <w:p w14:paraId="60F8F6FC" w14:textId="6AA9176A" w:rsidR="002E67D2" w:rsidRPr="00404F67" w:rsidRDefault="002E67D2" w:rsidP="002E67D2">
      <w:pPr>
        <w:rPr>
          <w:rFonts w:ascii="Open Sans" w:hAnsi="Open Sans" w:cs="Open Sans"/>
        </w:rPr>
      </w:pPr>
      <w:r w:rsidRPr="00404F67">
        <w:rPr>
          <w:rFonts w:ascii="Open Sans" w:hAnsi="Open Sans" w:cs="Open Sans"/>
        </w:rPr>
        <w:t xml:space="preserve">No, the standards do not go far </w:t>
      </w:r>
      <w:proofErr w:type="gramStart"/>
      <w:r w:rsidRPr="00404F67">
        <w:rPr>
          <w:rFonts w:ascii="Open Sans" w:hAnsi="Open Sans" w:cs="Open Sans"/>
        </w:rPr>
        <w:t>enough</w:t>
      </w:r>
      <w:proofErr w:type="gramEnd"/>
    </w:p>
    <w:p w14:paraId="4A28129D" w14:textId="77777777" w:rsidR="002E67D2" w:rsidRPr="00404F67" w:rsidRDefault="002E67D2" w:rsidP="002E67D2">
      <w:pPr>
        <w:rPr>
          <w:rFonts w:ascii="Open Sans" w:hAnsi="Open Sans" w:cs="Open Sans"/>
        </w:rPr>
      </w:pPr>
    </w:p>
    <w:p w14:paraId="7E5EEE8B" w14:textId="77777777" w:rsidR="002E67D2" w:rsidRPr="00404F67" w:rsidRDefault="002E67D2" w:rsidP="002E67D2">
      <w:pPr>
        <w:rPr>
          <w:rFonts w:ascii="Open Sans" w:hAnsi="Open Sans" w:cs="Open Sans"/>
        </w:rPr>
      </w:pPr>
      <w:r w:rsidRPr="00404F67">
        <w:rPr>
          <w:rFonts w:ascii="Open Sans" w:hAnsi="Open Sans" w:cs="Open Sans"/>
        </w:rPr>
        <w:t xml:space="preserve">If you answered no (b or c), please explain your </w:t>
      </w:r>
      <w:proofErr w:type="gramStart"/>
      <w:r w:rsidRPr="00404F67">
        <w:rPr>
          <w:rFonts w:ascii="Open Sans" w:hAnsi="Open Sans" w:cs="Open Sans"/>
        </w:rPr>
        <w:t>reasoning</w:t>
      </w:r>
      <w:proofErr w:type="gramEnd"/>
    </w:p>
    <w:p w14:paraId="44089ED2" w14:textId="73F43E4F" w:rsidR="002E67D2" w:rsidRPr="00404F67" w:rsidRDefault="002E67D2" w:rsidP="002E67D2">
      <w:pPr>
        <w:rPr>
          <w:rFonts w:ascii="Open Sans" w:hAnsi="Open Sans" w:cs="Open Sans"/>
        </w:rPr>
      </w:pPr>
    </w:p>
    <w:p w14:paraId="77513CEF" w14:textId="50B56ACF" w:rsidR="002E67D2" w:rsidRPr="00404F67" w:rsidRDefault="00404F67" w:rsidP="002E67D2">
      <w:pPr>
        <w:rPr>
          <w:rFonts w:ascii="Open Sans" w:hAnsi="Open Sans" w:cs="Open Sans"/>
          <w:color w:val="4472C4" w:themeColor="accent1"/>
        </w:rPr>
      </w:pPr>
      <w:r>
        <w:rPr>
          <w:rFonts w:ascii="Open Sans" w:hAnsi="Open Sans" w:cs="Open Sans"/>
          <w:color w:val="4472C4" w:themeColor="accent1"/>
        </w:rPr>
        <w:t>No response planned.</w:t>
      </w:r>
    </w:p>
    <w:p w14:paraId="473A86BD" w14:textId="4BE12965" w:rsidR="002E67D2" w:rsidRPr="00404F67" w:rsidRDefault="002E67D2" w:rsidP="002E67D2">
      <w:pPr>
        <w:rPr>
          <w:rFonts w:ascii="Open Sans" w:hAnsi="Open Sans" w:cs="Open Sans"/>
        </w:rPr>
      </w:pPr>
    </w:p>
    <w:p w14:paraId="17FDEFD8" w14:textId="03E6F761" w:rsidR="002E67D2" w:rsidRPr="00404F67" w:rsidRDefault="002E67D2" w:rsidP="002E67D2">
      <w:pPr>
        <w:rPr>
          <w:rFonts w:ascii="Open Sans" w:hAnsi="Open Sans" w:cs="Open Sans"/>
          <w:b/>
          <w:bCs/>
        </w:rPr>
      </w:pPr>
    </w:p>
    <w:p w14:paraId="756053B7" w14:textId="77777777" w:rsidR="002E67D2" w:rsidRPr="00404F67" w:rsidRDefault="002E67D2" w:rsidP="002E67D2">
      <w:pPr>
        <w:rPr>
          <w:rFonts w:ascii="Open Sans" w:hAnsi="Open Sans" w:cs="Open Sans"/>
          <w:b/>
          <w:bCs/>
        </w:rPr>
      </w:pPr>
      <w:r w:rsidRPr="00404F67">
        <w:rPr>
          <w:rFonts w:ascii="Open Sans" w:hAnsi="Open Sans" w:cs="Open Sans"/>
          <w:b/>
          <w:bCs/>
        </w:rPr>
        <w:t>Question 32):</w:t>
      </w:r>
      <w:r w:rsidRPr="00404F67">
        <w:rPr>
          <w:rFonts w:ascii="Open Sans" w:hAnsi="Open Sans" w:cs="Open Sans"/>
          <w:b/>
          <w:bCs/>
        </w:rPr>
        <w:tab/>
        <w:t>Do you agree with the proposals to require building automation and control systems in new non-domestic buildings, when such buildings have a heating or air-conditioning system over 290kW?</w:t>
      </w:r>
    </w:p>
    <w:p w14:paraId="0B788AB2" w14:textId="77777777" w:rsidR="002E67D2" w:rsidRPr="00404F67" w:rsidRDefault="002E67D2" w:rsidP="002E67D2">
      <w:pPr>
        <w:rPr>
          <w:rFonts w:ascii="Open Sans" w:hAnsi="Open Sans" w:cs="Open Sans"/>
        </w:rPr>
      </w:pPr>
    </w:p>
    <w:p w14:paraId="2A6D81D7" w14:textId="77777777" w:rsidR="002E67D2" w:rsidRPr="00404F67" w:rsidRDefault="002E67D2" w:rsidP="002E67D2">
      <w:pPr>
        <w:rPr>
          <w:rFonts w:ascii="Open Sans" w:hAnsi="Open Sans" w:cs="Open Sans"/>
          <w:b/>
          <w:bCs/>
          <w:u w:val="single"/>
        </w:rPr>
      </w:pPr>
      <w:r w:rsidRPr="00404F67">
        <w:rPr>
          <w:rFonts w:ascii="Open Sans" w:hAnsi="Open Sans" w:cs="Open Sans"/>
        </w:rPr>
        <w:tab/>
      </w:r>
      <w:r w:rsidRPr="00404F67">
        <w:rPr>
          <w:rFonts w:ascii="Open Sans" w:hAnsi="Open Sans" w:cs="Open Sans"/>
          <w:b/>
          <w:bCs/>
          <w:u w:val="single"/>
        </w:rPr>
        <w:t>Yes</w:t>
      </w:r>
    </w:p>
    <w:p w14:paraId="461AF144" w14:textId="77777777" w:rsidR="002E67D2" w:rsidRPr="00404F67" w:rsidRDefault="002E67D2" w:rsidP="002E67D2">
      <w:pPr>
        <w:rPr>
          <w:rFonts w:ascii="Open Sans" w:hAnsi="Open Sans" w:cs="Open Sans"/>
        </w:rPr>
      </w:pPr>
      <w:r w:rsidRPr="00404F67">
        <w:rPr>
          <w:rFonts w:ascii="Open Sans" w:hAnsi="Open Sans" w:cs="Open Sans"/>
        </w:rPr>
        <w:tab/>
        <w:t xml:space="preserve">No, a different trigger point should be </w:t>
      </w:r>
      <w:proofErr w:type="gramStart"/>
      <w:r w:rsidRPr="00404F67">
        <w:rPr>
          <w:rFonts w:ascii="Open Sans" w:hAnsi="Open Sans" w:cs="Open Sans"/>
        </w:rPr>
        <w:t>used</w:t>
      </w:r>
      <w:proofErr w:type="gramEnd"/>
    </w:p>
    <w:p w14:paraId="12A6A794" w14:textId="77777777" w:rsidR="002E67D2" w:rsidRPr="00404F67" w:rsidRDefault="002E67D2" w:rsidP="002E67D2">
      <w:pPr>
        <w:rPr>
          <w:rFonts w:ascii="Open Sans" w:hAnsi="Open Sans" w:cs="Open Sans"/>
        </w:rPr>
      </w:pPr>
      <w:r w:rsidRPr="00404F67">
        <w:rPr>
          <w:rFonts w:ascii="Open Sans" w:hAnsi="Open Sans" w:cs="Open Sans"/>
        </w:rPr>
        <w:tab/>
        <w:t xml:space="preserve">No, I do not agree that building automation and control systems should be required in new </w:t>
      </w:r>
      <w:proofErr w:type="gramStart"/>
      <w:r w:rsidRPr="00404F67">
        <w:rPr>
          <w:rFonts w:ascii="Open Sans" w:hAnsi="Open Sans" w:cs="Open Sans"/>
        </w:rPr>
        <w:t>buildings</w:t>
      </w:r>
      <w:proofErr w:type="gramEnd"/>
    </w:p>
    <w:p w14:paraId="1E77A57F" w14:textId="77777777" w:rsidR="002E67D2" w:rsidRPr="00404F67" w:rsidRDefault="002E67D2" w:rsidP="002E67D2">
      <w:pPr>
        <w:rPr>
          <w:rFonts w:ascii="Open Sans" w:hAnsi="Open Sans" w:cs="Open Sans"/>
        </w:rPr>
      </w:pPr>
      <w:r w:rsidRPr="00404F67">
        <w:rPr>
          <w:rFonts w:ascii="Open Sans" w:hAnsi="Open Sans" w:cs="Open Sans"/>
        </w:rPr>
        <w:tab/>
        <w:t xml:space="preserve">No, I disagree for another </w:t>
      </w:r>
      <w:proofErr w:type="gramStart"/>
      <w:r w:rsidRPr="00404F67">
        <w:rPr>
          <w:rFonts w:ascii="Open Sans" w:hAnsi="Open Sans" w:cs="Open Sans"/>
        </w:rPr>
        <w:t>reason</w:t>
      </w:r>
      <w:proofErr w:type="gramEnd"/>
    </w:p>
    <w:p w14:paraId="6F14AC9C" w14:textId="77777777" w:rsidR="002E67D2" w:rsidRPr="00404F67" w:rsidRDefault="002E67D2" w:rsidP="002E67D2">
      <w:pPr>
        <w:rPr>
          <w:rFonts w:ascii="Open Sans" w:hAnsi="Open Sans" w:cs="Open Sans"/>
        </w:rPr>
      </w:pPr>
    </w:p>
    <w:p w14:paraId="072ED4B6" w14:textId="77777777" w:rsidR="002E67D2" w:rsidRPr="00404F67" w:rsidRDefault="002E67D2" w:rsidP="002E67D2">
      <w:pPr>
        <w:rPr>
          <w:rFonts w:ascii="Open Sans" w:hAnsi="Open Sans" w:cs="Open Sans"/>
        </w:rPr>
      </w:pPr>
      <w:r w:rsidRPr="00404F67">
        <w:rPr>
          <w:rFonts w:ascii="Open Sans" w:hAnsi="Open Sans" w:cs="Open Sans"/>
        </w:rPr>
        <w:t xml:space="preserve">If you answered no (b, </w:t>
      </w:r>
      <w:proofErr w:type="gramStart"/>
      <w:r w:rsidRPr="00404F67">
        <w:rPr>
          <w:rFonts w:ascii="Open Sans" w:hAnsi="Open Sans" w:cs="Open Sans"/>
        </w:rPr>
        <w:t>c</w:t>
      </w:r>
      <w:proofErr w:type="gramEnd"/>
      <w:r w:rsidRPr="00404F67">
        <w:rPr>
          <w:rFonts w:ascii="Open Sans" w:hAnsi="Open Sans" w:cs="Open Sans"/>
        </w:rPr>
        <w:t xml:space="preserve"> or d), please explain your reasoning and provide alternative suggestions. Please also highlight any unintended consequences that may result from setting this standard.</w:t>
      </w:r>
    </w:p>
    <w:p w14:paraId="2AA2FD4B" w14:textId="0B4BDFA7" w:rsidR="002E67D2" w:rsidRPr="001D7554" w:rsidRDefault="002E67D2" w:rsidP="002E67D2">
      <w:pPr>
        <w:rPr>
          <w:rFonts w:ascii="Open Sans" w:hAnsi="Open Sans" w:cs="Open Sans"/>
        </w:rPr>
      </w:pPr>
    </w:p>
    <w:p w14:paraId="49DC0268" w14:textId="59D12C0A" w:rsidR="002E67D2" w:rsidRDefault="00835E48" w:rsidP="002E67D2">
      <w:pPr>
        <w:rPr>
          <w:rFonts w:ascii="Open Sans" w:hAnsi="Open Sans" w:cs="Open Sans"/>
        </w:rPr>
      </w:pPr>
      <w:r w:rsidRPr="001D7554">
        <w:rPr>
          <w:rFonts w:ascii="Open Sans" w:hAnsi="Open Sans" w:cs="Open Sans"/>
        </w:rPr>
        <w:t xml:space="preserve">The REA Supports proposals to require building automation and control systems in new non-domestic buildings. This will encourage the installation of well-designed and efficient energy systems linking </w:t>
      </w:r>
      <w:r w:rsidRPr="001D7554">
        <w:rPr>
          <w:rFonts w:ascii="Open Sans" w:hAnsi="Open Sans" w:cs="Open Sans"/>
        </w:rPr>
        <w:lastRenderedPageBreak/>
        <w:t xml:space="preserve">onsite generation, </w:t>
      </w:r>
      <w:proofErr w:type="gramStart"/>
      <w:r w:rsidRPr="001D7554">
        <w:rPr>
          <w:rFonts w:ascii="Open Sans" w:hAnsi="Open Sans" w:cs="Open Sans"/>
        </w:rPr>
        <w:t>storage</w:t>
      </w:r>
      <w:proofErr w:type="gramEnd"/>
      <w:r w:rsidRPr="001D7554">
        <w:rPr>
          <w:rFonts w:ascii="Open Sans" w:hAnsi="Open Sans" w:cs="Open Sans"/>
        </w:rPr>
        <w:t xml:space="preserve"> and energy demand, both in relation to heat and power. We do, however, recognise there may be situations where this is not necessary for certain building uses and where it may not be economic or cost effective to install such systems. The FBS should make clear where such exemptions may apply. </w:t>
      </w:r>
    </w:p>
    <w:p w14:paraId="48935F4A" w14:textId="77777777" w:rsidR="00404F67" w:rsidRPr="00404F67" w:rsidRDefault="00404F67" w:rsidP="002E67D2">
      <w:pPr>
        <w:rPr>
          <w:rFonts w:ascii="Open Sans" w:hAnsi="Open Sans" w:cs="Open Sans"/>
        </w:rPr>
      </w:pPr>
    </w:p>
    <w:p w14:paraId="185539A8" w14:textId="77777777" w:rsidR="002E67D2" w:rsidRPr="00404F67" w:rsidRDefault="002E67D2" w:rsidP="002E67D2">
      <w:pPr>
        <w:rPr>
          <w:rFonts w:ascii="Open Sans" w:hAnsi="Open Sans" w:cs="Open Sans"/>
          <w:b/>
          <w:bCs/>
        </w:rPr>
      </w:pPr>
      <w:r w:rsidRPr="00404F67">
        <w:rPr>
          <w:rFonts w:ascii="Open Sans" w:hAnsi="Open Sans" w:cs="Open Sans"/>
          <w:b/>
          <w:bCs/>
        </w:rPr>
        <w:t>Question 33):</w:t>
      </w:r>
      <w:r w:rsidRPr="00404F67">
        <w:rPr>
          <w:rFonts w:ascii="Open Sans" w:hAnsi="Open Sans" w:cs="Open Sans"/>
          <w:b/>
          <w:bCs/>
        </w:rPr>
        <w:tab/>
        <w:t>Do you agree with the technical specification for new building automation and control systems as EN 15232, Class A?</w:t>
      </w:r>
    </w:p>
    <w:p w14:paraId="1891AEC3" w14:textId="77777777" w:rsidR="002E67D2" w:rsidRPr="00404F67" w:rsidRDefault="002E67D2" w:rsidP="002E67D2">
      <w:pPr>
        <w:rPr>
          <w:rFonts w:ascii="Open Sans" w:hAnsi="Open Sans" w:cs="Open Sans"/>
        </w:rPr>
      </w:pPr>
    </w:p>
    <w:p w14:paraId="27EA2251" w14:textId="77777777" w:rsidR="002E67D2" w:rsidRPr="00404F67" w:rsidRDefault="002E67D2" w:rsidP="002E67D2">
      <w:pPr>
        <w:rPr>
          <w:rFonts w:ascii="Open Sans" w:hAnsi="Open Sans" w:cs="Open Sans"/>
        </w:rPr>
      </w:pPr>
      <w:r w:rsidRPr="00404F67">
        <w:rPr>
          <w:rFonts w:ascii="Open Sans" w:hAnsi="Open Sans" w:cs="Open Sans"/>
        </w:rPr>
        <w:tab/>
        <w:t>Yes</w:t>
      </w:r>
    </w:p>
    <w:p w14:paraId="5C334F19" w14:textId="77777777" w:rsidR="002E67D2" w:rsidRPr="00404F67" w:rsidRDefault="002E67D2" w:rsidP="002E67D2">
      <w:pPr>
        <w:rPr>
          <w:rFonts w:ascii="Open Sans" w:hAnsi="Open Sans" w:cs="Open Sans"/>
        </w:rPr>
      </w:pPr>
      <w:r w:rsidRPr="00404F67">
        <w:rPr>
          <w:rFonts w:ascii="Open Sans" w:hAnsi="Open Sans" w:cs="Open Sans"/>
        </w:rPr>
        <w:tab/>
        <w:t xml:space="preserve">No, the requirements go too </w:t>
      </w:r>
      <w:proofErr w:type="gramStart"/>
      <w:r w:rsidRPr="00404F67">
        <w:rPr>
          <w:rFonts w:ascii="Open Sans" w:hAnsi="Open Sans" w:cs="Open Sans"/>
        </w:rPr>
        <w:t>far</w:t>
      </w:r>
      <w:proofErr w:type="gramEnd"/>
    </w:p>
    <w:p w14:paraId="376E4B79" w14:textId="77777777" w:rsidR="002E67D2" w:rsidRPr="00404F67" w:rsidRDefault="002E67D2" w:rsidP="002E67D2">
      <w:pPr>
        <w:rPr>
          <w:rFonts w:ascii="Open Sans" w:hAnsi="Open Sans" w:cs="Open Sans"/>
        </w:rPr>
      </w:pPr>
      <w:r w:rsidRPr="00404F67">
        <w:rPr>
          <w:rFonts w:ascii="Open Sans" w:hAnsi="Open Sans" w:cs="Open Sans"/>
        </w:rPr>
        <w:tab/>
        <w:t xml:space="preserve">No, the requirements do not go far </w:t>
      </w:r>
      <w:proofErr w:type="gramStart"/>
      <w:r w:rsidRPr="00404F67">
        <w:rPr>
          <w:rFonts w:ascii="Open Sans" w:hAnsi="Open Sans" w:cs="Open Sans"/>
        </w:rPr>
        <w:t>enough</w:t>
      </w:r>
      <w:proofErr w:type="gramEnd"/>
    </w:p>
    <w:p w14:paraId="4EAD09C5" w14:textId="74E8E9D3" w:rsidR="002E67D2" w:rsidRPr="00404F67" w:rsidRDefault="002E67D2" w:rsidP="002E67D2">
      <w:pPr>
        <w:rPr>
          <w:rFonts w:ascii="Open Sans" w:hAnsi="Open Sans" w:cs="Open Sans"/>
        </w:rPr>
      </w:pPr>
      <w:r w:rsidRPr="00404F67">
        <w:rPr>
          <w:rFonts w:ascii="Open Sans" w:hAnsi="Open Sans" w:cs="Open Sans"/>
        </w:rPr>
        <w:t>If you answered no (b or c), please explain your reasoning.</w:t>
      </w:r>
    </w:p>
    <w:p w14:paraId="265F35FF" w14:textId="2DA7324F" w:rsidR="002E67D2" w:rsidRPr="00404F67" w:rsidRDefault="002E67D2" w:rsidP="002E67D2">
      <w:pPr>
        <w:rPr>
          <w:rFonts w:ascii="Open Sans" w:hAnsi="Open Sans" w:cs="Open Sans"/>
        </w:rPr>
      </w:pPr>
    </w:p>
    <w:p w14:paraId="59A8FAE0" w14:textId="3C7DB161" w:rsidR="00437007" w:rsidRPr="001D7554" w:rsidRDefault="00437007" w:rsidP="00437007">
      <w:pPr>
        <w:rPr>
          <w:rFonts w:ascii="Open Sans" w:hAnsi="Open Sans" w:cs="Open Sans"/>
        </w:rPr>
      </w:pPr>
      <w:r w:rsidRPr="001D7554">
        <w:rPr>
          <w:rFonts w:ascii="Open Sans" w:hAnsi="Open Sans" w:cs="Open Sans"/>
        </w:rPr>
        <w:t>REA does not currently plan to answer this as members have not raised any objections. Member input would be very welcome.</w:t>
      </w:r>
    </w:p>
    <w:p w14:paraId="30105FD9" w14:textId="3C8379B1" w:rsidR="002E67D2" w:rsidRPr="00404F67" w:rsidRDefault="002E67D2" w:rsidP="002E67D2">
      <w:pPr>
        <w:rPr>
          <w:rFonts w:ascii="Open Sans" w:hAnsi="Open Sans" w:cs="Open Sans"/>
        </w:rPr>
      </w:pPr>
    </w:p>
    <w:p w14:paraId="3B9ED88F" w14:textId="77777777" w:rsidR="002E67D2" w:rsidRPr="00404F67" w:rsidRDefault="002E67D2" w:rsidP="002E67D2">
      <w:pPr>
        <w:rPr>
          <w:rFonts w:ascii="Open Sans" w:hAnsi="Open Sans" w:cs="Open Sans"/>
          <w:b/>
          <w:bCs/>
        </w:rPr>
      </w:pPr>
      <w:r w:rsidRPr="00404F67">
        <w:rPr>
          <w:rFonts w:ascii="Open Sans" w:hAnsi="Open Sans" w:cs="Open Sans"/>
          <w:b/>
          <w:bCs/>
        </w:rPr>
        <w:t>Question 34):</w:t>
      </w:r>
      <w:r w:rsidRPr="00404F67">
        <w:rPr>
          <w:rFonts w:ascii="Open Sans" w:hAnsi="Open Sans" w:cs="Open Sans"/>
          <w:b/>
          <w:bCs/>
        </w:rPr>
        <w:tab/>
        <w:t>Do you agree with the proposals for improving the commissioning guidance for new non-domestic buildings in Section 8 and 9 of draft Approved Document L, volume 2: buildings other than dwellings?</w:t>
      </w:r>
    </w:p>
    <w:p w14:paraId="57E6AF87" w14:textId="77777777" w:rsidR="002E67D2" w:rsidRPr="00404F67" w:rsidRDefault="002E67D2" w:rsidP="002E67D2">
      <w:pPr>
        <w:rPr>
          <w:rFonts w:ascii="Open Sans" w:hAnsi="Open Sans" w:cs="Open Sans"/>
        </w:rPr>
      </w:pPr>
    </w:p>
    <w:p w14:paraId="47E8B61E" w14:textId="77777777" w:rsidR="002E67D2" w:rsidRPr="00404F67" w:rsidRDefault="002E67D2" w:rsidP="002E67D2">
      <w:pPr>
        <w:rPr>
          <w:rFonts w:ascii="Open Sans" w:hAnsi="Open Sans" w:cs="Open Sans"/>
          <w:b/>
          <w:bCs/>
        </w:rPr>
      </w:pPr>
      <w:r w:rsidRPr="00404F67">
        <w:rPr>
          <w:rFonts w:ascii="Open Sans" w:hAnsi="Open Sans" w:cs="Open Sans"/>
        </w:rPr>
        <w:tab/>
      </w:r>
      <w:r w:rsidRPr="00404F67">
        <w:rPr>
          <w:rFonts w:ascii="Open Sans" w:hAnsi="Open Sans" w:cs="Open Sans"/>
          <w:b/>
          <w:bCs/>
        </w:rPr>
        <w:t>Yes</w:t>
      </w:r>
    </w:p>
    <w:p w14:paraId="459F8234" w14:textId="77777777" w:rsidR="002E67D2" w:rsidRPr="00404F67" w:rsidRDefault="002E67D2" w:rsidP="002E67D2">
      <w:pPr>
        <w:rPr>
          <w:rFonts w:ascii="Open Sans" w:hAnsi="Open Sans" w:cs="Open Sans"/>
        </w:rPr>
      </w:pPr>
      <w:r w:rsidRPr="00404F67">
        <w:rPr>
          <w:rFonts w:ascii="Open Sans" w:hAnsi="Open Sans" w:cs="Open Sans"/>
        </w:rPr>
        <w:tab/>
        <w:t xml:space="preserve">No, the standards go too </w:t>
      </w:r>
      <w:proofErr w:type="gramStart"/>
      <w:r w:rsidRPr="00404F67">
        <w:rPr>
          <w:rFonts w:ascii="Open Sans" w:hAnsi="Open Sans" w:cs="Open Sans"/>
        </w:rPr>
        <w:t>far</w:t>
      </w:r>
      <w:proofErr w:type="gramEnd"/>
    </w:p>
    <w:p w14:paraId="1352CE8C" w14:textId="77777777" w:rsidR="002E67D2" w:rsidRPr="00404F67" w:rsidRDefault="002E67D2" w:rsidP="002E67D2">
      <w:pPr>
        <w:rPr>
          <w:rFonts w:ascii="Open Sans" w:hAnsi="Open Sans" w:cs="Open Sans"/>
        </w:rPr>
      </w:pPr>
      <w:r w:rsidRPr="00404F67">
        <w:rPr>
          <w:rFonts w:ascii="Open Sans" w:hAnsi="Open Sans" w:cs="Open Sans"/>
        </w:rPr>
        <w:tab/>
        <w:t xml:space="preserve">No, the standards do not go far </w:t>
      </w:r>
      <w:proofErr w:type="gramStart"/>
      <w:r w:rsidRPr="00404F67">
        <w:rPr>
          <w:rFonts w:ascii="Open Sans" w:hAnsi="Open Sans" w:cs="Open Sans"/>
        </w:rPr>
        <w:t>enough</w:t>
      </w:r>
      <w:proofErr w:type="gramEnd"/>
    </w:p>
    <w:p w14:paraId="6ACA998A" w14:textId="77777777" w:rsidR="002E67D2" w:rsidRPr="00404F67" w:rsidRDefault="002E67D2" w:rsidP="002E67D2">
      <w:pPr>
        <w:rPr>
          <w:rFonts w:ascii="Open Sans" w:hAnsi="Open Sans" w:cs="Open Sans"/>
        </w:rPr>
      </w:pPr>
      <w:r w:rsidRPr="00404F67">
        <w:rPr>
          <w:rFonts w:ascii="Open Sans" w:hAnsi="Open Sans" w:cs="Open Sans"/>
        </w:rPr>
        <w:tab/>
        <w:t xml:space="preserve">No, I disagree for another </w:t>
      </w:r>
      <w:proofErr w:type="gramStart"/>
      <w:r w:rsidRPr="00404F67">
        <w:rPr>
          <w:rFonts w:ascii="Open Sans" w:hAnsi="Open Sans" w:cs="Open Sans"/>
        </w:rPr>
        <w:t>reason</w:t>
      </w:r>
      <w:proofErr w:type="gramEnd"/>
    </w:p>
    <w:p w14:paraId="79712450" w14:textId="77777777" w:rsidR="002E67D2" w:rsidRPr="00404F67" w:rsidRDefault="002E67D2" w:rsidP="002E67D2">
      <w:pPr>
        <w:rPr>
          <w:rFonts w:ascii="Open Sans" w:hAnsi="Open Sans" w:cs="Open Sans"/>
        </w:rPr>
      </w:pPr>
    </w:p>
    <w:p w14:paraId="048B0189" w14:textId="77777777" w:rsidR="002E67D2" w:rsidRPr="00404F67" w:rsidRDefault="002E67D2" w:rsidP="002E67D2">
      <w:pPr>
        <w:rPr>
          <w:rFonts w:ascii="Open Sans" w:hAnsi="Open Sans" w:cs="Open Sans"/>
        </w:rPr>
      </w:pPr>
      <w:r w:rsidRPr="00404F67">
        <w:rPr>
          <w:rFonts w:ascii="Open Sans" w:hAnsi="Open Sans" w:cs="Open Sans"/>
        </w:rPr>
        <w:t xml:space="preserve">If you answered no (b, c, or d), please explain your </w:t>
      </w:r>
      <w:proofErr w:type="gramStart"/>
      <w:r w:rsidRPr="00404F67">
        <w:rPr>
          <w:rFonts w:ascii="Open Sans" w:hAnsi="Open Sans" w:cs="Open Sans"/>
        </w:rPr>
        <w:t>reasoning</w:t>
      </w:r>
      <w:proofErr w:type="gramEnd"/>
      <w:r w:rsidRPr="00404F67">
        <w:rPr>
          <w:rFonts w:ascii="Open Sans" w:hAnsi="Open Sans" w:cs="Open Sans"/>
        </w:rPr>
        <w:t xml:space="preserve"> and provide alternative suggestions.</w:t>
      </w:r>
    </w:p>
    <w:p w14:paraId="69BB1838" w14:textId="77777777" w:rsidR="00437007" w:rsidRPr="00404F67" w:rsidRDefault="00437007" w:rsidP="00437007">
      <w:pPr>
        <w:spacing w:after="160" w:line="259" w:lineRule="auto"/>
        <w:ind w:left="360"/>
        <w:rPr>
          <w:rFonts w:ascii="Open Sans" w:eastAsiaTheme="minorHAnsi" w:hAnsi="Open Sans" w:cs="Open Sans"/>
          <w:color w:val="00B0F0"/>
          <w:lang w:eastAsia="en-US"/>
        </w:rPr>
      </w:pPr>
    </w:p>
    <w:p w14:paraId="68E2B56F" w14:textId="1E958925" w:rsidR="00437007" w:rsidRPr="00404F67" w:rsidRDefault="00437007" w:rsidP="00404F67">
      <w:pPr>
        <w:spacing w:after="160" w:line="259" w:lineRule="auto"/>
        <w:rPr>
          <w:rFonts w:ascii="Open Sans" w:eastAsiaTheme="minorHAnsi" w:hAnsi="Open Sans" w:cs="Open Sans"/>
          <w:lang w:eastAsia="en-US"/>
        </w:rPr>
      </w:pPr>
      <w:r w:rsidRPr="00404F67">
        <w:rPr>
          <w:rFonts w:ascii="Open Sans" w:eastAsiaTheme="minorHAnsi" w:hAnsi="Open Sans" w:cs="Open Sans"/>
          <w:lang w:eastAsia="en-US"/>
        </w:rPr>
        <w:t xml:space="preserve">In principle REA agrees, as this will help to ensure that onsite generation is installed appropriately. Member input </w:t>
      </w:r>
      <w:proofErr w:type="gramStart"/>
      <w:r w:rsidRPr="00404F67">
        <w:rPr>
          <w:rFonts w:ascii="Open Sans" w:eastAsiaTheme="minorHAnsi" w:hAnsi="Open Sans" w:cs="Open Sans"/>
          <w:lang w:eastAsia="en-US"/>
        </w:rPr>
        <w:t>sought</w:t>
      </w:r>
      <w:proofErr w:type="gramEnd"/>
    </w:p>
    <w:p w14:paraId="52C05218" w14:textId="77777777" w:rsidR="002E67D2" w:rsidRPr="00404F67" w:rsidRDefault="002E67D2" w:rsidP="002E67D2">
      <w:pPr>
        <w:rPr>
          <w:rFonts w:ascii="Open Sans" w:hAnsi="Open Sans" w:cs="Open Sans"/>
        </w:rPr>
      </w:pPr>
    </w:p>
    <w:p w14:paraId="371A513D" w14:textId="77777777" w:rsidR="002E67D2" w:rsidRPr="00404F67" w:rsidRDefault="002E67D2" w:rsidP="002E67D2">
      <w:pPr>
        <w:rPr>
          <w:rFonts w:ascii="Open Sans" w:hAnsi="Open Sans" w:cs="Open Sans"/>
          <w:b/>
          <w:bCs/>
        </w:rPr>
      </w:pPr>
      <w:r w:rsidRPr="00404F67">
        <w:rPr>
          <w:rFonts w:ascii="Open Sans" w:hAnsi="Open Sans" w:cs="Open Sans"/>
          <w:b/>
          <w:bCs/>
        </w:rPr>
        <w:t>Question 35):</w:t>
      </w:r>
      <w:r w:rsidRPr="00404F67">
        <w:rPr>
          <w:rFonts w:ascii="Open Sans" w:hAnsi="Open Sans" w:cs="Open Sans"/>
          <w:b/>
          <w:bCs/>
        </w:rPr>
        <w:tab/>
        <w:t>Do you agree with the proposals for requirements relating to the assessment of overall energy performance of building services installations and providing information to building owners for new non-domestic buildings given in sections 8 and 9 of Approved Document L, volume 2: buildings other than dwellings?</w:t>
      </w:r>
    </w:p>
    <w:p w14:paraId="07AB67EE" w14:textId="77777777" w:rsidR="002E67D2" w:rsidRPr="00404F67" w:rsidRDefault="002E67D2" w:rsidP="002E67D2">
      <w:pPr>
        <w:rPr>
          <w:rFonts w:ascii="Open Sans" w:hAnsi="Open Sans" w:cs="Open Sans"/>
        </w:rPr>
      </w:pPr>
    </w:p>
    <w:p w14:paraId="55BED5F9" w14:textId="77777777" w:rsidR="002E67D2" w:rsidRPr="00404F67" w:rsidRDefault="002E67D2" w:rsidP="002E67D2">
      <w:pPr>
        <w:rPr>
          <w:rFonts w:ascii="Open Sans" w:hAnsi="Open Sans" w:cs="Open Sans"/>
          <w:b/>
          <w:bCs/>
        </w:rPr>
      </w:pPr>
      <w:r w:rsidRPr="00404F67">
        <w:rPr>
          <w:rFonts w:ascii="Open Sans" w:hAnsi="Open Sans" w:cs="Open Sans"/>
        </w:rPr>
        <w:tab/>
      </w:r>
      <w:r w:rsidRPr="00404F67">
        <w:rPr>
          <w:rFonts w:ascii="Open Sans" w:hAnsi="Open Sans" w:cs="Open Sans"/>
          <w:b/>
          <w:bCs/>
        </w:rPr>
        <w:t>Yes</w:t>
      </w:r>
    </w:p>
    <w:p w14:paraId="15239A5C" w14:textId="77777777" w:rsidR="002E67D2" w:rsidRPr="00404F67" w:rsidRDefault="002E67D2" w:rsidP="002E67D2">
      <w:pPr>
        <w:rPr>
          <w:rFonts w:ascii="Open Sans" w:hAnsi="Open Sans" w:cs="Open Sans"/>
        </w:rPr>
      </w:pPr>
      <w:r w:rsidRPr="00404F67">
        <w:rPr>
          <w:rFonts w:ascii="Open Sans" w:hAnsi="Open Sans" w:cs="Open Sans"/>
        </w:rPr>
        <w:tab/>
        <w:t>No</w:t>
      </w:r>
    </w:p>
    <w:p w14:paraId="11E57A4A" w14:textId="77777777" w:rsidR="002E67D2" w:rsidRPr="00404F67" w:rsidRDefault="002E67D2" w:rsidP="002E67D2">
      <w:pPr>
        <w:rPr>
          <w:rFonts w:ascii="Open Sans" w:hAnsi="Open Sans" w:cs="Open Sans"/>
        </w:rPr>
      </w:pPr>
    </w:p>
    <w:p w14:paraId="1AE04495" w14:textId="3E84E522" w:rsidR="002E67D2" w:rsidRPr="00404F67" w:rsidRDefault="002E67D2" w:rsidP="002E67D2">
      <w:pPr>
        <w:rPr>
          <w:rFonts w:ascii="Open Sans" w:hAnsi="Open Sans" w:cs="Open Sans"/>
        </w:rPr>
      </w:pPr>
      <w:r w:rsidRPr="00404F67">
        <w:rPr>
          <w:rFonts w:ascii="Open Sans" w:hAnsi="Open Sans" w:cs="Open Sans"/>
        </w:rPr>
        <w:t>If you answered no, please explain your reasoning.</w:t>
      </w:r>
    </w:p>
    <w:p w14:paraId="0B570C1E" w14:textId="2578884F" w:rsidR="00EA7BF2" w:rsidRPr="00404F67" w:rsidRDefault="00EA7BF2" w:rsidP="002E67D2">
      <w:pPr>
        <w:rPr>
          <w:rFonts w:ascii="Open Sans" w:hAnsi="Open Sans" w:cs="Open Sans"/>
        </w:rPr>
      </w:pPr>
    </w:p>
    <w:p w14:paraId="68D4A5A8" w14:textId="27EC2D8E" w:rsidR="00437007" w:rsidRDefault="00437007" w:rsidP="00404F67">
      <w:pPr>
        <w:rPr>
          <w:rFonts w:ascii="Open Sans" w:eastAsiaTheme="minorHAnsi" w:hAnsi="Open Sans" w:cs="Open Sans"/>
          <w:lang w:eastAsia="en-US"/>
        </w:rPr>
      </w:pPr>
      <w:r w:rsidRPr="00404F67">
        <w:rPr>
          <w:rFonts w:ascii="Open Sans" w:eastAsiaTheme="minorHAnsi" w:hAnsi="Open Sans" w:cs="Open Sans"/>
          <w:lang w:eastAsia="en-US"/>
        </w:rPr>
        <w:t xml:space="preserve">In principle REA agrees, as this will help to ensure that onsite generation is installed appropriately. </w:t>
      </w:r>
      <w:r w:rsidRPr="001D7554">
        <w:rPr>
          <w:rFonts w:ascii="Open Sans" w:eastAsiaTheme="minorHAnsi" w:hAnsi="Open Sans" w:cs="Open Sans"/>
          <w:lang w:eastAsia="en-US"/>
        </w:rPr>
        <w:t xml:space="preserve">It </w:t>
      </w:r>
      <w:r w:rsidRPr="00404F67">
        <w:rPr>
          <w:rFonts w:ascii="Open Sans" w:eastAsiaTheme="minorHAnsi" w:hAnsi="Open Sans" w:cs="Open Sans"/>
          <w:lang w:eastAsia="en-US"/>
        </w:rPr>
        <w:t>would require installers to assess and provide information to building owners regarding the energy performance of the installation and whole system. This could build on strong industry reputation among consumers.</w:t>
      </w:r>
    </w:p>
    <w:p w14:paraId="2A9C7987" w14:textId="77777777" w:rsidR="00404F67" w:rsidRPr="00404F67" w:rsidRDefault="00404F67" w:rsidP="00404F67">
      <w:pPr>
        <w:rPr>
          <w:rFonts w:ascii="Open Sans" w:eastAsiaTheme="minorHAnsi" w:hAnsi="Open Sans" w:cs="Open Sans"/>
          <w:lang w:eastAsia="en-US"/>
        </w:rPr>
      </w:pPr>
    </w:p>
    <w:p w14:paraId="5400C66E" w14:textId="1E192EC5" w:rsidR="00437007" w:rsidRPr="00404F67" w:rsidRDefault="00437007" w:rsidP="00404F67">
      <w:pPr>
        <w:spacing w:after="160" w:line="259" w:lineRule="auto"/>
        <w:rPr>
          <w:rFonts w:ascii="Open Sans" w:eastAsiaTheme="minorHAnsi" w:hAnsi="Open Sans" w:cs="Open Sans"/>
          <w:lang w:eastAsia="en-US"/>
        </w:rPr>
      </w:pPr>
      <w:r w:rsidRPr="00404F67">
        <w:rPr>
          <w:rFonts w:ascii="Open Sans" w:eastAsiaTheme="minorHAnsi" w:hAnsi="Open Sans" w:cs="Open Sans"/>
          <w:lang w:eastAsia="en-US"/>
        </w:rPr>
        <w:t>Member input sought</w:t>
      </w:r>
      <w:r w:rsidR="00404F67">
        <w:rPr>
          <w:rFonts w:ascii="Open Sans" w:eastAsiaTheme="minorHAnsi" w:hAnsi="Open Sans" w:cs="Open Sans"/>
          <w:lang w:eastAsia="en-US"/>
        </w:rPr>
        <w:t>.</w:t>
      </w:r>
    </w:p>
    <w:p w14:paraId="4D5229EC" w14:textId="2CBB4DEC" w:rsidR="00EA7BF2" w:rsidRPr="00404F67" w:rsidRDefault="00EA7BF2" w:rsidP="00EA7BF2">
      <w:pPr>
        <w:rPr>
          <w:rFonts w:ascii="Open Sans" w:hAnsi="Open Sans" w:cs="Open Sans"/>
          <w:color w:val="4472C4" w:themeColor="accent1"/>
        </w:rPr>
      </w:pPr>
    </w:p>
    <w:p w14:paraId="77E6E653" w14:textId="77777777" w:rsidR="00437007" w:rsidRPr="00404F67" w:rsidRDefault="00437007" w:rsidP="00404F67">
      <w:pPr>
        <w:spacing w:after="160" w:line="259" w:lineRule="auto"/>
        <w:rPr>
          <w:rFonts w:ascii="Open Sans" w:eastAsiaTheme="minorHAnsi" w:hAnsi="Open Sans" w:cs="Open Sans"/>
          <w:b/>
          <w:bCs/>
          <w:lang w:eastAsia="en-US"/>
        </w:rPr>
      </w:pPr>
      <w:r w:rsidRPr="00404F67">
        <w:rPr>
          <w:rFonts w:ascii="Open Sans" w:eastAsiaTheme="minorHAnsi" w:hAnsi="Open Sans" w:cs="Open Sans"/>
          <w:b/>
          <w:bCs/>
          <w:lang w:eastAsia="en-US"/>
        </w:rPr>
        <w:t xml:space="preserve">36. Do you agree with the guidance proposals for adequate sizing and controls of building services systems in new non-domestic buildings, as detailed in Sections 5 and 6 of draft Approved Document L, volume 2: buildings other than dwellings? </w:t>
      </w:r>
    </w:p>
    <w:p w14:paraId="4FE11BD1" w14:textId="77777777" w:rsidR="00437007" w:rsidRPr="00404F67" w:rsidRDefault="00437007" w:rsidP="00437007">
      <w:pPr>
        <w:spacing w:after="160" w:line="259" w:lineRule="auto"/>
        <w:ind w:left="360"/>
        <w:rPr>
          <w:rFonts w:ascii="Open Sans" w:eastAsiaTheme="minorHAnsi" w:hAnsi="Open Sans" w:cs="Open Sans"/>
          <w:lang w:eastAsia="en-US"/>
        </w:rPr>
      </w:pPr>
      <w:r w:rsidRPr="00404F67">
        <w:rPr>
          <w:rFonts w:ascii="Open Sans" w:eastAsiaTheme="minorHAnsi" w:hAnsi="Open Sans" w:cs="Open Sans"/>
          <w:lang w:eastAsia="en-US"/>
        </w:rPr>
        <w:lastRenderedPageBreak/>
        <w:t xml:space="preserve">a) Yes </w:t>
      </w:r>
    </w:p>
    <w:p w14:paraId="09F4F646" w14:textId="77777777" w:rsidR="00437007" w:rsidRPr="00404F67" w:rsidRDefault="00437007" w:rsidP="00437007">
      <w:pPr>
        <w:spacing w:after="160" w:line="259" w:lineRule="auto"/>
        <w:ind w:left="360"/>
        <w:rPr>
          <w:rFonts w:ascii="Open Sans" w:eastAsiaTheme="minorHAnsi" w:hAnsi="Open Sans" w:cs="Open Sans"/>
          <w:lang w:eastAsia="en-US"/>
        </w:rPr>
      </w:pPr>
      <w:r w:rsidRPr="00404F67">
        <w:rPr>
          <w:rFonts w:ascii="Open Sans" w:eastAsiaTheme="minorHAnsi" w:hAnsi="Open Sans" w:cs="Open Sans"/>
          <w:lang w:eastAsia="en-US"/>
        </w:rPr>
        <w:t xml:space="preserve">b) No, I do not agree with providing guidance on this </w:t>
      </w:r>
    </w:p>
    <w:p w14:paraId="15988AA3" w14:textId="77777777" w:rsidR="00437007" w:rsidRPr="00404F67" w:rsidRDefault="00437007" w:rsidP="00437007">
      <w:pPr>
        <w:spacing w:after="160" w:line="259" w:lineRule="auto"/>
        <w:ind w:left="360"/>
        <w:rPr>
          <w:rFonts w:ascii="Open Sans" w:eastAsiaTheme="minorHAnsi" w:hAnsi="Open Sans" w:cs="Open Sans"/>
          <w:lang w:eastAsia="en-US"/>
        </w:rPr>
      </w:pPr>
      <w:r w:rsidRPr="00404F67">
        <w:rPr>
          <w:rFonts w:ascii="Open Sans" w:eastAsiaTheme="minorHAnsi" w:hAnsi="Open Sans" w:cs="Open Sans"/>
          <w:lang w:eastAsia="en-US"/>
        </w:rPr>
        <w:t>c) No, the guidance should be improved</w:t>
      </w:r>
    </w:p>
    <w:p w14:paraId="180B5354" w14:textId="77777777" w:rsidR="00437007" w:rsidRPr="00404F67" w:rsidRDefault="00437007" w:rsidP="00404F67">
      <w:pPr>
        <w:spacing w:after="160" w:line="259" w:lineRule="auto"/>
        <w:rPr>
          <w:rFonts w:ascii="Open Sans" w:eastAsiaTheme="minorHAnsi" w:hAnsi="Open Sans" w:cs="Open Sans"/>
          <w:lang w:eastAsia="en-US"/>
        </w:rPr>
      </w:pPr>
      <w:proofErr w:type="gramStart"/>
      <w:r w:rsidRPr="00404F67">
        <w:rPr>
          <w:rFonts w:ascii="Open Sans" w:eastAsiaTheme="minorHAnsi" w:hAnsi="Open Sans" w:cs="Open Sans"/>
          <w:lang w:eastAsia="en-US"/>
        </w:rPr>
        <w:t>On the whole</w:t>
      </w:r>
      <w:proofErr w:type="gramEnd"/>
      <w:r w:rsidRPr="00404F67">
        <w:rPr>
          <w:rFonts w:ascii="Open Sans" w:eastAsiaTheme="minorHAnsi" w:hAnsi="Open Sans" w:cs="Open Sans"/>
          <w:lang w:eastAsia="en-US"/>
        </w:rPr>
        <w:t xml:space="preserve">, we would be supportive of appropriate sizing, provided exceptions are accommodated for. Member input </w:t>
      </w:r>
      <w:proofErr w:type="gramStart"/>
      <w:r w:rsidRPr="00404F67">
        <w:rPr>
          <w:rFonts w:ascii="Open Sans" w:eastAsiaTheme="minorHAnsi" w:hAnsi="Open Sans" w:cs="Open Sans"/>
          <w:lang w:eastAsia="en-US"/>
        </w:rPr>
        <w:t>sought</w:t>
      </w:r>
      <w:proofErr w:type="gramEnd"/>
    </w:p>
    <w:p w14:paraId="28CB3A68" w14:textId="77777777" w:rsidR="00835E48" w:rsidRPr="001D7554" w:rsidRDefault="00835E48" w:rsidP="00835E48">
      <w:pPr>
        <w:rPr>
          <w:rFonts w:ascii="Open Sans" w:hAnsi="Open Sans" w:cs="Open Sans"/>
          <w:b/>
          <w:bCs/>
        </w:rPr>
      </w:pPr>
      <w:r w:rsidRPr="001D7554">
        <w:rPr>
          <w:rFonts w:ascii="Open Sans" w:hAnsi="Open Sans" w:cs="Open Sans"/>
          <w:b/>
          <w:bCs/>
        </w:rPr>
        <w:t xml:space="preserve">Question 37): Do you agree with the proposal that wet space heating systems in new   buildings   should   be   designed   to   operate   with   a   flow   temperature of 55°C or lower? </w:t>
      </w:r>
    </w:p>
    <w:p w14:paraId="178C7E07" w14:textId="77777777" w:rsidR="00835E48" w:rsidRPr="001D7554" w:rsidRDefault="00835E48" w:rsidP="00835E48">
      <w:pPr>
        <w:rPr>
          <w:rFonts w:ascii="Open Sans" w:hAnsi="Open Sans" w:cs="Open Sans"/>
          <w:b/>
          <w:bCs/>
        </w:rPr>
      </w:pPr>
    </w:p>
    <w:p w14:paraId="03CB88A5" w14:textId="77777777" w:rsidR="00835E48" w:rsidRPr="001D7554" w:rsidRDefault="00835E48" w:rsidP="00835E48">
      <w:pPr>
        <w:rPr>
          <w:rFonts w:ascii="Open Sans" w:hAnsi="Open Sans" w:cs="Open Sans"/>
          <w:b/>
          <w:bCs/>
        </w:rPr>
      </w:pPr>
      <w:r w:rsidRPr="001D7554">
        <w:rPr>
          <w:rFonts w:ascii="Open Sans" w:hAnsi="Open Sans" w:cs="Open Sans"/>
          <w:b/>
          <w:bCs/>
        </w:rPr>
        <w:t xml:space="preserve">a) </w:t>
      </w:r>
      <w:proofErr w:type="gramStart"/>
      <w:r w:rsidRPr="001D7554">
        <w:rPr>
          <w:rFonts w:ascii="Open Sans" w:hAnsi="Open Sans" w:cs="Open Sans"/>
          <w:b/>
          <w:bCs/>
        </w:rPr>
        <w:t>Yes,  through</w:t>
      </w:r>
      <w:proofErr w:type="gramEnd"/>
      <w:r w:rsidRPr="001D7554">
        <w:rPr>
          <w:rFonts w:ascii="Open Sans" w:hAnsi="Open Sans" w:cs="Open Sans"/>
          <w:b/>
          <w:bCs/>
        </w:rPr>
        <w:t xml:space="preserve">  a  minimum  standard  set in paragraph  5.9   of the Approved Document L, volume 2: buildings other than dwellings</w:t>
      </w:r>
    </w:p>
    <w:p w14:paraId="3245DAF7" w14:textId="77777777" w:rsidR="00835E48" w:rsidRPr="001D7554" w:rsidRDefault="00835E48" w:rsidP="00835E48">
      <w:pPr>
        <w:rPr>
          <w:rFonts w:ascii="Open Sans" w:hAnsi="Open Sans" w:cs="Open Sans"/>
          <w:b/>
          <w:bCs/>
        </w:rPr>
      </w:pPr>
      <w:r w:rsidRPr="001D7554">
        <w:rPr>
          <w:rFonts w:ascii="Open Sans" w:hAnsi="Open Sans" w:cs="Open Sans"/>
          <w:b/>
          <w:bCs/>
        </w:rPr>
        <w:t>b)  Yes, through carbon and primary energy credit in SBEM</w:t>
      </w:r>
    </w:p>
    <w:p w14:paraId="3CEDF1F9" w14:textId="77777777" w:rsidR="00835E48" w:rsidRPr="001D7554" w:rsidRDefault="00835E48" w:rsidP="00835E48">
      <w:pPr>
        <w:rPr>
          <w:rFonts w:ascii="Open Sans" w:hAnsi="Open Sans" w:cs="Open Sans"/>
          <w:b/>
          <w:bCs/>
        </w:rPr>
      </w:pPr>
      <w:r w:rsidRPr="001D7554">
        <w:rPr>
          <w:rFonts w:ascii="Open Sans" w:hAnsi="Open Sans" w:cs="Open Sans"/>
          <w:b/>
          <w:bCs/>
        </w:rPr>
        <w:t>c)  Yes, by another means</w:t>
      </w:r>
    </w:p>
    <w:p w14:paraId="0F68B8CC" w14:textId="77777777" w:rsidR="00835E48" w:rsidRPr="001D7554" w:rsidRDefault="00835E48" w:rsidP="00835E48">
      <w:pPr>
        <w:rPr>
          <w:rFonts w:ascii="Open Sans" w:hAnsi="Open Sans" w:cs="Open Sans"/>
          <w:b/>
          <w:bCs/>
        </w:rPr>
      </w:pPr>
      <w:r w:rsidRPr="001D7554">
        <w:rPr>
          <w:rFonts w:ascii="Open Sans" w:hAnsi="Open Sans" w:cs="Open Sans"/>
          <w:b/>
          <w:bCs/>
        </w:rPr>
        <w:t>d)  No, the temperature should be below 55°C</w:t>
      </w:r>
    </w:p>
    <w:p w14:paraId="3F862DB2" w14:textId="77777777" w:rsidR="00835E48" w:rsidRPr="001D7554" w:rsidRDefault="00835E48" w:rsidP="00835E48">
      <w:pPr>
        <w:rPr>
          <w:rFonts w:ascii="Open Sans" w:hAnsi="Open Sans" w:cs="Open Sans"/>
          <w:b/>
          <w:bCs/>
        </w:rPr>
      </w:pPr>
      <w:r w:rsidRPr="001D7554">
        <w:rPr>
          <w:rFonts w:ascii="Open Sans" w:hAnsi="Open Sans" w:cs="Open Sans"/>
          <w:b/>
          <w:bCs/>
        </w:rPr>
        <w:t xml:space="preserve">e)  </w:t>
      </w:r>
      <w:r w:rsidRPr="00404F67">
        <w:rPr>
          <w:rFonts w:ascii="Open Sans" w:hAnsi="Open Sans" w:cs="Open Sans"/>
          <w:b/>
          <w:bCs/>
        </w:rPr>
        <w:t>No, this standard should not be applied to all new buildings</w:t>
      </w:r>
    </w:p>
    <w:p w14:paraId="1499C71E" w14:textId="77777777" w:rsidR="00835E48" w:rsidRPr="00404F67" w:rsidRDefault="00835E48" w:rsidP="00835E48">
      <w:pPr>
        <w:rPr>
          <w:rFonts w:ascii="Open Sans" w:hAnsi="Open Sans" w:cs="Open Sans"/>
          <w:b/>
          <w:bCs/>
          <w:i/>
          <w:iCs/>
        </w:rPr>
      </w:pPr>
      <w:r w:rsidRPr="00404F67">
        <w:rPr>
          <w:rFonts w:ascii="Open Sans" w:hAnsi="Open Sans" w:cs="Open Sans"/>
          <w:b/>
          <w:bCs/>
          <w:i/>
          <w:iCs/>
        </w:rPr>
        <w:t>f</w:t>
      </w:r>
      <w:r w:rsidRPr="00404F67">
        <w:rPr>
          <w:rFonts w:ascii="Open Sans" w:hAnsi="Open Sans" w:cs="Open Sans"/>
          <w:b/>
          <w:bCs/>
          <w:i/>
          <w:iCs/>
          <w:u w:val="single"/>
        </w:rPr>
        <w:t>)   No, I disagree for another reason</w:t>
      </w:r>
    </w:p>
    <w:p w14:paraId="2C1B15CA" w14:textId="77777777" w:rsidR="00835E48" w:rsidRPr="001D7554" w:rsidRDefault="00835E48" w:rsidP="00835E48">
      <w:pPr>
        <w:rPr>
          <w:rFonts w:ascii="Open Sans" w:hAnsi="Open Sans" w:cs="Open Sans"/>
          <w:b/>
          <w:bCs/>
        </w:rPr>
      </w:pPr>
    </w:p>
    <w:p w14:paraId="1993D95D" w14:textId="261FAEB1" w:rsidR="00835E48" w:rsidRPr="001D7554" w:rsidRDefault="00835E48" w:rsidP="00835E48">
      <w:pPr>
        <w:rPr>
          <w:rFonts w:ascii="Open Sans" w:hAnsi="Open Sans" w:cs="Open Sans"/>
          <w:b/>
          <w:bCs/>
        </w:rPr>
      </w:pPr>
      <w:r w:rsidRPr="001D7554">
        <w:rPr>
          <w:rFonts w:ascii="Open Sans" w:hAnsi="Open Sans" w:cs="Open Sans"/>
          <w:b/>
          <w:bCs/>
        </w:rPr>
        <w:t>Please explain your reasoning</w:t>
      </w:r>
    </w:p>
    <w:p w14:paraId="58067424" w14:textId="77777777" w:rsidR="00835E48" w:rsidRPr="001D7554" w:rsidRDefault="00835E48" w:rsidP="00835E48">
      <w:pPr>
        <w:rPr>
          <w:rFonts w:ascii="Open Sans" w:hAnsi="Open Sans" w:cs="Open Sans"/>
        </w:rPr>
      </w:pPr>
    </w:p>
    <w:p w14:paraId="0AA25B21" w14:textId="128B4ABF" w:rsidR="00835E48" w:rsidRPr="001D7554" w:rsidRDefault="00835E48" w:rsidP="00835E48">
      <w:pPr>
        <w:rPr>
          <w:rFonts w:ascii="Open Sans" w:hAnsi="Open Sans" w:cs="Open Sans"/>
        </w:rPr>
      </w:pPr>
      <w:r w:rsidRPr="001D7554">
        <w:rPr>
          <w:rFonts w:ascii="Open Sans" w:hAnsi="Open Sans" w:cs="Open Sans"/>
        </w:rPr>
        <w:t xml:space="preserve">While the REA is supportive of seeing new buildings designed to operate with a flow temperature of 55°C where heat pumps are the best option, we raise concern that the building standards do not yet fully consideration the wide range of energy uses different buildings may require. A 55°C wet system may well be very suitable for an office building but may not be appropriate in buildings such as warehouses or factory settings where higher heat loads may be required, depending on commercial activities. We are concerned that such a requirement may either drive the utilisation of heat pumps in situations where they may not be best option or may create a barrier to renewable heat technology deployment as developers are disincentivised by having to design a 55°C wet system that is not appropriate to the building needs. While the current drafting of 5.9 does suggest that there could be circumstances that this requirement would not apply, we believe this needs to be made clearer.  It is crucial that the FBS is focused on delivering the right technology for the right situation, rather than prioritising the delivery of any one technology.  </w:t>
      </w:r>
    </w:p>
    <w:p w14:paraId="43FF00B7" w14:textId="77777777" w:rsidR="00835E48" w:rsidRPr="00404F67" w:rsidRDefault="00835E48" w:rsidP="00EA7BF2">
      <w:pPr>
        <w:rPr>
          <w:rFonts w:ascii="Open Sans" w:hAnsi="Open Sans" w:cs="Open Sans"/>
        </w:rPr>
      </w:pPr>
    </w:p>
    <w:p w14:paraId="458BB056" w14:textId="77777777" w:rsidR="00AE651B" w:rsidRPr="00404F67" w:rsidRDefault="00AE651B" w:rsidP="00AE651B">
      <w:pPr>
        <w:rPr>
          <w:rFonts w:ascii="Open Sans" w:hAnsi="Open Sans" w:cs="Open Sans"/>
          <w:color w:val="4472C4" w:themeColor="accent1"/>
        </w:rPr>
      </w:pPr>
    </w:p>
    <w:p w14:paraId="1AF8B134" w14:textId="77777777" w:rsidR="00AE651B" w:rsidRPr="00404F67" w:rsidRDefault="00AE651B" w:rsidP="00AE651B">
      <w:pPr>
        <w:rPr>
          <w:rFonts w:ascii="Open Sans" w:hAnsi="Open Sans" w:cs="Open Sans"/>
          <w:b/>
          <w:bCs/>
        </w:rPr>
      </w:pPr>
      <w:r w:rsidRPr="00404F67">
        <w:rPr>
          <w:rFonts w:ascii="Open Sans" w:hAnsi="Open Sans" w:cs="Open Sans"/>
          <w:b/>
          <w:bCs/>
        </w:rPr>
        <w:t>Question 41):</w:t>
      </w:r>
      <w:r w:rsidRPr="00404F67">
        <w:rPr>
          <w:rFonts w:ascii="Open Sans" w:hAnsi="Open Sans" w:cs="Open Sans"/>
          <w:b/>
          <w:bCs/>
        </w:rPr>
        <w:tab/>
        <w:t>Do you agree with the newly proposed minimum efficiencies for natural gas, oil and LPG boiler and domestic hot water system installations in existing non-domestic buildings in Section 6 of draft Approved Document L, volume 2: buildings other than dwellings?</w:t>
      </w:r>
    </w:p>
    <w:p w14:paraId="51B2E930" w14:textId="77777777" w:rsidR="00AE651B" w:rsidRPr="00404F67" w:rsidRDefault="00AE651B" w:rsidP="00AE651B">
      <w:pPr>
        <w:rPr>
          <w:rFonts w:ascii="Open Sans" w:hAnsi="Open Sans" w:cs="Open Sans"/>
        </w:rPr>
      </w:pPr>
    </w:p>
    <w:p w14:paraId="57A8B359" w14:textId="77777777" w:rsidR="00AE651B" w:rsidRPr="00404F67" w:rsidRDefault="00AE651B" w:rsidP="00AE651B">
      <w:pPr>
        <w:rPr>
          <w:rFonts w:ascii="Open Sans" w:hAnsi="Open Sans" w:cs="Open Sans"/>
          <w:b/>
          <w:bCs/>
        </w:rPr>
      </w:pPr>
      <w:r w:rsidRPr="00404F67">
        <w:rPr>
          <w:rFonts w:ascii="Open Sans" w:hAnsi="Open Sans" w:cs="Open Sans"/>
          <w:b/>
          <w:bCs/>
        </w:rPr>
        <w:tab/>
        <w:t>Yes</w:t>
      </w:r>
    </w:p>
    <w:p w14:paraId="7DF54029" w14:textId="77777777" w:rsidR="00AE651B" w:rsidRPr="00404F67" w:rsidRDefault="00AE651B" w:rsidP="00AE651B">
      <w:pPr>
        <w:rPr>
          <w:rFonts w:ascii="Open Sans" w:hAnsi="Open Sans" w:cs="Open Sans"/>
        </w:rPr>
      </w:pPr>
      <w:r w:rsidRPr="00404F67">
        <w:rPr>
          <w:rFonts w:ascii="Open Sans" w:hAnsi="Open Sans" w:cs="Open Sans"/>
        </w:rPr>
        <w:tab/>
        <w:t xml:space="preserve">No, the standards go too </w:t>
      </w:r>
      <w:proofErr w:type="gramStart"/>
      <w:r w:rsidRPr="00404F67">
        <w:rPr>
          <w:rFonts w:ascii="Open Sans" w:hAnsi="Open Sans" w:cs="Open Sans"/>
        </w:rPr>
        <w:t>far</w:t>
      </w:r>
      <w:proofErr w:type="gramEnd"/>
    </w:p>
    <w:p w14:paraId="44AB5523" w14:textId="77777777" w:rsidR="00AE651B" w:rsidRPr="00404F67" w:rsidRDefault="00AE651B" w:rsidP="00AE651B">
      <w:pPr>
        <w:rPr>
          <w:rFonts w:ascii="Open Sans" w:hAnsi="Open Sans" w:cs="Open Sans"/>
        </w:rPr>
      </w:pPr>
      <w:r w:rsidRPr="00404F67">
        <w:rPr>
          <w:rFonts w:ascii="Open Sans" w:hAnsi="Open Sans" w:cs="Open Sans"/>
        </w:rPr>
        <w:tab/>
        <w:t xml:space="preserve">No, the standards do not go far </w:t>
      </w:r>
      <w:proofErr w:type="gramStart"/>
      <w:r w:rsidRPr="00404F67">
        <w:rPr>
          <w:rFonts w:ascii="Open Sans" w:hAnsi="Open Sans" w:cs="Open Sans"/>
        </w:rPr>
        <w:t>enough</w:t>
      </w:r>
      <w:proofErr w:type="gramEnd"/>
    </w:p>
    <w:p w14:paraId="7BEDFD72" w14:textId="77777777" w:rsidR="00AE651B" w:rsidRPr="00404F67" w:rsidRDefault="00AE651B" w:rsidP="00AE651B">
      <w:pPr>
        <w:rPr>
          <w:rFonts w:ascii="Open Sans" w:hAnsi="Open Sans" w:cs="Open Sans"/>
        </w:rPr>
      </w:pPr>
    </w:p>
    <w:p w14:paraId="7F64C060" w14:textId="74210788" w:rsidR="00AE651B" w:rsidRPr="00404F67" w:rsidRDefault="00AE651B" w:rsidP="00AE651B">
      <w:pPr>
        <w:rPr>
          <w:rFonts w:ascii="Open Sans" w:hAnsi="Open Sans" w:cs="Open Sans"/>
        </w:rPr>
      </w:pPr>
      <w:r w:rsidRPr="00404F67">
        <w:rPr>
          <w:rFonts w:ascii="Open Sans" w:hAnsi="Open Sans" w:cs="Open Sans"/>
        </w:rPr>
        <w:t>If you answered no (b or c), please explain your reasoning.</w:t>
      </w:r>
    </w:p>
    <w:p w14:paraId="005ECE17" w14:textId="77777777" w:rsidR="00AE651B" w:rsidRPr="00404F67" w:rsidRDefault="00AE651B" w:rsidP="00404F67">
      <w:pPr>
        <w:rPr>
          <w:rFonts w:ascii="Open Sans" w:hAnsi="Open Sans" w:cs="Open Sans"/>
        </w:rPr>
      </w:pPr>
      <w:r w:rsidRPr="00404F67">
        <w:rPr>
          <w:rFonts w:ascii="Open Sans" w:hAnsi="Open Sans" w:cs="Open Sans"/>
        </w:rPr>
        <w:t xml:space="preserve">Fuel switching should ensure both lower CO2 emissions and lower primary energy demand. </w:t>
      </w:r>
    </w:p>
    <w:p w14:paraId="6D82466A" w14:textId="22549D9C" w:rsidR="00AE651B" w:rsidRPr="00404F67" w:rsidRDefault="00AE651B" w:rsidP="00AE651B">
      <w:pPr>
        <w:rPr>
          <w:rFonts w:ascii="Open Sans" w:hAnsi="Open Sans" w:cs="Open Sans"/>
        </w:rPr>
      </w:pPr>
    </w:p>
    <w:p w14:paraId="1E0E0A70" w14:textId="35495E5D" w:rsidR="00AE651B" w:rsidRPr="00404F67" w:rsidRDefault="00AE651B" w:rsidP="00AE651B">
      <w:pPr>
        <w:rPr>
          <w:rFonts w:ascii="Open Sans" w:hAnsi="Open Sans" w:cs="Open Sans"/>
        </w:rPr>
      </w:pPr>
    </w:p>
    <w:p w14:paraId="4835E889" w14:textId="77777777" w:rsidR="00AE651B" w:rsidRPr="00404F67" w:rsidRDefault="00AE651B" w:rsidP="00AE651B">
      <w:pPr>
        <w:rPr>
          <w:rFonts w:ascii="Open Sans" w:hAnsi="Open Sans" w:cs="Open Sans"/>
          <w:b/>
          <w:bCs/>
        </w:rPr>
      </w:pPr>
      <w:r w:rsidRPr="00404F67">
        <w:rPr>
          <w:rFonts w:ascii="Open Sans" w:hAnsi="Open Sans" w:cs="Open Sans"/>
          <w:b/>
          <w:bCs/>
        </w:rPr>
        <w:t>Question 44):</w:t>
      </w:r>
      <w:r w:rsidRPr="00404F67">
        <w:rPr>
          <w:rFonts w:ascii="Open Sans" w:hAnsi="Open Sans" w:cs="Open Sans"/>
          <w:b/>
          <w:bCs/>
        </w:rPr>
        <w:tab/>
        <w:t>Do you agree with our proposed approach and guidance to mandating self-regulating controls in existing non-domestic buildings, including technical and functional feasibility, as detailed in Sections 5 and 6 of draft Approved Document L, volume buildings other than dwellings?</w:t>
      </w:r>
    </w:p>
    <w:p w14:paraId="5726AE41" w14:textId="77777777" w:rsidR="00AE651B" w:rsidRPr="00404F67" w:rsidRDefault="00AE651B" w:rsidP="00AE651B">
      <w:pPr>
        <w:rPr>
          <w:rFonts w:ascii="Open Sans" w:hAnsi="Open Sans" w:cs="Open Sans"/>
          <w:b/>
          <w:bCs/>
        </w:rPr>
      </w:pPr>
    </w:p>
    <w:p w14:paraId="01F7CF54" w14:textId="77777777" w:rsidR="00AE651B" w:rsidRPr="00404F67" w:rsidRDefault="00AE651B" w:rsidP="00AE651B">
      <w:pPr>
        <w:rPr>
          <w:rFonts w:ascii="Open Sans" w:hAnsi="Open Sans" w:cs="Open Sans"/>
          <w:b/>
          <w:bCs/>
        </w:rPr>
      </w:pPr>
      <w:r w:rsidRPr="00404F67">
        <w:rPr>
          <w:rFonts w:ascii="Open Sans" w:hAnsi="Open Sans" w:cs="Open Sans"/>
          <w:b/>
          <w:bCs/>
        </w:rPr>
        <w:lastRenderedPageBreak/>
        <w:tab/>
        <w:t>Yes</w:t>
      </w:r>
    </w:p>
    <w:p w14:paraId="1AD98995" w14:textId="77777777" w:rsidR="00AE651B" w:rsidRPr="00404F67" w:rsidRDefault="00AE651B" w:rsidP="00AE651B">
      <w:pPr>
        <w:rPr>
          <w:rFonts w:ascii="Open Sans" w:hAnsi="Open Sans" w:cs="Open Sans"/>
        </w:rPr>
      </w:pPr>
      <w:r w:rsidRPr="00404F67">
        <w:rPr>
          <w:rFonts w:ascii="Open Sans" w:hAnsi="Open Sans" w:cs="Open Sans"/>
        </w:rPr>
        <w:tab/>
        <w:t>No</w:t>
      </w:r>
    </w:p>
    <w:p w14:paraId="267FD839" w14:textId="77777777" w:rsidR="00AE651B" w:rsidRPr="00404F67" w:rsidRDefault="00AE651B" w:rsidP="00AE651B">
      <w:pPr>
        <w:rPr>
          <w:rFonts w:ascii="Open Sans" w:hAnsi="Open Sans" w:cs="Open Sans"/>
        </w:rPr>
      </w:pPr>
    </w:p>
    <w:p w14:paraId="5AB5DCD1" w14:textId="60F436EC" w:rsidR="00AE651B" w:rsidRPr="00404F67" w:rsidRDefault="00AE651B" w:rsidP="00AE651B">
      <w:pPr>
        <w:rPr>
          <w:rFonts w:ascii="Open Sans" w:hAnsi="Open Sans" w:cs="Open Sans"/>
        </w:rPr>
      </w:pPr>
      <w:r w:rsidRPr="00404F67">
        <w:rPr>
          <w:rFonts w:ascii="Open Sans" w:hAnsi="Open Sans" w:cs="Open Sans"/>
        </w:rPr>
        <w:t>If you answered no, please explain your reasoning.</w:t>
      </w:r>
    </w:p>
    <w:p w14:paraId="27E3C8DA" w14:textId="689D2145" w:rsidR="00AE651B" w:rsidRPr="00404F67" w:rsidRDefault="00AE651B" w:rsidP="00AE651B">
      <w:pPr>
        <w:rPr>
          <w:rFonts w:ascii="Open Sans" w:hAnsi="Open Sans" w:cs="Open Sans"/>
        </w:rPr>
      </w:pPr>
    </w:p>
    <w:p w14:paraId="5293831A" w14:textId="77777777" w:rsidR="00AE651B" w:rsidRPr="00404F67" w:rsidRDefault="00AE651B" w:rsidP="00AE651B">
      <w:pPr>
        <w:rPr>
          <w:rFonts w:ascii="Open Sans" w:hAnsi="Open Sans" w:cs="Open Sans"/>
        </w:rPr>
      </w:pPr>
    </w:p>
    <w:p w14:paraId="00195085" w14:textId="77777777" w:rsidR="00AE651B" w:rsidRPr="00404F67" w:rsidRDefault="00AE651B" w:rsidP="00AE651B">
      <w:pPr>
        <w:rPr>
          <w:rFonts w:ascii="Open Sans" w:hAnsi="Open Sans" w:cs="Open Sans"/>
          <w:b/>
          <w:bCs/>
        </w:rPr>
      </w:pPr>
      <w:r w:rsidRPr="00404F67">
        <w:rPr>
          <w:rFonts w:ascii="Open Sans" w:hAnsi="Open Sans" w:cs="Open Sans"/>
          <w:b/>
          <w:bCs/>
        </w:rPr>
        <w:t>Question 47):</w:t>
      </w:r>
      <w:r w:rsidRPr="00404F67">
        <w:rPr>
          <w:rFonts w:ascii="Open Sans" w:hAnsi="Open Sans" w:cs="Open Sans"/>
          <w:b/>
          <w:bCs/>
        </w:rPr>
        <w:tab/>
        <w:t>Do you agree with the proposals that when Building Automation and Control System is installed in an existing non-domestic building with a heating or air-conditioning system over 290 kW, it should meet the same minimum standards as new non-domestic buildings?</w:t>
      </w:r>
    </w:p>
    <w:p w14:paraId="6632AA26" w14:textId="77777777" w:rsidR="00AE651B" w:rsidRPr="00404F67" w:rsidRDefault="00AE651B" w:rsidP="00AE651B">
      <w:pPr>
        <w:rPr>
          <w:rFonts w:ascii="Open Sans" w:hAnsi="Open Sans" w:cs="Open Sans"/>
        </w:rPr>
      </w:pPr>
    </w:p>
    <w:p w14:paraId="40B6579C" w14:textId="77777777" w:rsidR="00AE651B" w:rsidRPr="00404F67" w:rsidRDefault="00AE651B" w:rsidP="00AE651B">
      <w:pPr>
        <w:rPr>
          <w:rFonts w:ascii="Open Sans" w:hAnsi="Open Sans" w:cs="Open Sans"/>
          <w:b/>
          <w:bCs/>
        </w:rPr>
      </w:pPr>
      <w:r w:rsidRPr="00404F67">
        <w:rPr>
          <w:rFonts w:ascii="Open Sans" w:hAnsi="Open Sans" w:cs="Open Sans"/>
          <w:b/>
          <w:bCs/>
        </w:rPr>
        <w:t xml:space="preserve"> Yes</w:t>
      </w:r>
    </w:p>
    <w:p w14:paraId="2E4BE10D" w14:textId="77777777" w:rsidR="00AE651B" w:rsidRPr="00404F67" w:rsidRDefault="00AE651B" w:rsidP="00AE651B">
      <w:pPr>
        <w:rPr>
          <w:rFonts w:ascii="Open Sans" w:hAnsi="Open Sans" w:cs="Open Sans"/>
        </w:rPr>
      </w:pPr>
      <w:r w:rsidRPr="00404F67">
        <w:rPr>
          <w:rFonts w:ascii="Open Sans" w:hAnsi="Open Sans" w:cs="Open Sans"/>
        </w:rPr>
        <w:t xml:space="preserve"> No, a different trigger point should be </w:t>
      </w:r>
      <w:proofErr w:type="gramStart"/>
      <w:r w:rsidRPr="00404F67">
        <w:rPr>
          <w:rFonts w:ascii="Open Sans" w:hAnsi="Open Sans" w:cs="Open Sans"/>
        </w:rPr>
        <w:t>used</w:t>
      </w:r>
      <w:proofErr w:type="gramEnd"/>
    </w:p>
    <w:p w14:paraId="30058059" w14:textId="77777777" w:rsidR="00AE651B" w:rsidRPr="00404F67" w:rsidRDefault="00AE651B" w:rsidP="00AE651B">
      <w:pPr>
        <w:rPr>
          <w:rFonts w:ascii="Open Sans" w:hAnsi="Open Sans" w:cs="Open Sans"/>
        </w:rPr>
      </w:pPr>
      <w:r w:rsidRPr="00404F67">
        <w:rPr>
          <w:rFonts w:ascii="Open Sans" w:hAnsi="Open Sans" w:cs="Open Sans"/>
        </w:rPr>
        <w:t xml:space="preserve"> No, a different standard should be </w:t>
      </w:r>
      <w:proofErr w:type="gramStart"/>
      <w:r w:rsidRPr="00404F67">
        <w:rPr>
          <w:rFonts w:ascii="Open Sans" w:hAnsi="Open Sans" w:cs="Open Sans"/>
        </w:rPr>
        <w:t>used</w:t>
      </w:r>
      <w:proofErr w:type="gramEnd"/>
    </w:p>
    <w:p w14:paraId="5E199AE4" w14:textId="77777777" w:rsidR="00AE651B" w:rsidRPr="00404F67" w:rsidRDefault="00AE651B" w:rsidP="00AE651B">
      <w:pPr>
        <w:rPr>
          <w:rFonts w:ascii="Open Sans" w:hAnsi="Open Sans" w:cs="Open Sans"/>
        </w:rPr>
      </w:pPr>
      <w:r w:rsidRPr="00404F67">
        <w:rPr>
          <w:rFonts w:ascii="Open Sans" w:hAnsi="Open Sans" w:cs="Open Sans"/>
        </w:rPr>
        <w:t xml:space="preserve"> No, for another </w:t>
      </w:r>
      <w:proofErr w:type="gramStart"/>
      <w:r w:rsidRPr="00404F67">
        <w:rPr>
          <w:rFonts w:ascii="Open Sans" w:hAnsi="Open Sans" w:cs="Open Sans"/>
        </w:rPr>
        <w:t>reason</w:t>
      </w:r>
      <w:proofErr w:type="gramEnd"/>
    </w:p>
    <w:p w14:paraId="1757FE63" w14:textId="77777777" w:rsidR="00AE651B" w:rsidRPr="00404F67" w:rsidRDefault="00AE651B" w:rsidP="00AE651B">
      <w:pPr>
        <w:rPr>
          <w:rFonts w:ascii="Open Sans" w:hAnsi="Open Sans" w:cs="Open Sans"/>
        </w:rPr>
      </w:pPr>
    </w:p>
    <w:p w14:paraId="310BF4F1" w14:textId="59EB12DF" w:rsidR="00AE651B" w:rsidRPr="00404F67" w:rsidRDefault="00AE651B" w:rsidP="00AE651B">
      <w:pPr>
        <w:rPr>
          <w:rFonts w:ascii="Open Sans" w:hAnsi="Open Sans" w:cs="Open Sans"/>
        </w:rPr>
      </w:pPr>
      <w:r w:rsidRPr="00404F67">
        <w:rPr>
          <w:rFonts w:ascii="Open Sans" w:hAnsi="Open Sans" w:cs="Open Sans"/>
        </w:rPr>
        <w:t xml:space="preserve">If you answered no (b, </w:t>
      </w:r>
      <w:proofErr w:type="gramStart"/>
      <w:r w:rsidRPr="00404F67">
        <w:rPr>
          <w:rFonts w:ascii="Open Sans" w:hAnsi="Open Sans" w:cs="Open Sans"/>
        </w:rPr>
        <w:t>c</w:t>
      </w:r>
      <w:proofErr w:type="gramEnd"/>
      <w:r w:rsidRPr="00404F67">
        <w:rPr>
          <w:rFonts w:ascii="Open Sans" w:hAnsi="Open Sans" w:cs="Open Sans"/>
        </w:rPr>
        <w:t xml:space="preserve"> or d), please explain your reasoning and provide alternative suggestions.</w:t>
      </w:r>
    </w:p>
    <w:p w14:paraId="1A9EA95D" w14:textId="0C661C2E" w:rsidR="00AE651B" w:rsidRDefault="00835E48" w:rsidP="00AE651B">
      <w:pPr>
        <w:rPr>
          <w:rFonts w:ascii="Open Sans" w:hAnsi="Open Sans" w:cs="Open Sans"/>
        </w:rPr>
      </w:pPr>
      <w:r w:rsidRPr="00404F67">
        <w:rPr>
          <w:rFonts w:ascii="Open Sans" w:hAnsi="Open Sans" w:cs="Open Sans"/>
        </w:rPr>
        <w:t xml:space="preserve">The REA Supports proposals to require building automation and control systems in existing non-domestic buildings. This will encourage the installation of well-designed and efficient energy systems linking onsite generation, </w:t>
      </w:r>
      <w:proofErr w:type="gramStart"/>
      <w:r w:rsidRPr="001D7554">
        <w:rPr>
          <w:rFonts w:ascii="Open Sans" w:hAnsi="Open Sans" w:cs="Open Sans"/>
        </w:rPr>
        <w:t>storage</w:t>
      </w:r>
      <w:proofErr w:type="gramEnd"/>
      <w:r w:rsidRPr="00404F67">
        <w:rPr>
          <w:rFonts w:ascii="Open Sans" w:hAnsi="Open Sans" w:cs="Open Sans"/>
        </w:rPr>
        <w:t xml:space="preserve"> and energy demand, both in relation to heat and power. We do, however, recognise there may be situations where this is not necessary for certain building uses and where it may not be economic or cost effective to install such systems. Requirements for a building automation and control systems, should not in themselves become a barrier to the installation of carbon saving and energy efficient systems. The FBS should make clear where such exemptions may apply</w:t>
      </w:r>
      <w:r w:rsidRPr="001D7554">
        <w:rPr>
          <w:rFonts w:ascii="Open Sans" w:hAnsi="Open Sans" w:cs="Open Sans"/>
        </w:rPr>
        <w:t>.</w:t>
      </w:r>
    </w:p>
    <w:p w14:paraId="4453D5DF" w14:textId="77777777" w:rsidR="00404F67" w:rsidRPr="00404F67" w:rsidRDefault="00404F67" w:rsidP="00AE651B">
      <w:pPr>
        <w:rPr>
          <w:rFonts w:ascii="Open Sans" w:hAnsi="Open Sans" w:cs="Open Sans"/>
          <w:b/>
          <w:bCs/>
          <w:color w:val="4472C4" w:themeColor="accent1"/>
        </w:rPr>
      </w:pPr>
    </w:p>
    <w:p w14:paraId="5CECC714" w14:textId="77777777" w:rsidR="00AE651B" w:rsidRPr="00404F67" w:rsidRDefault="00AE651B" w:rsidP="00AE651B">
      <w:pPr>
        <w:rPr>
          <w:rFonts w:ascii="Open Sans" w:hAnsi="Open Sans" w:cs="Open Sans"/>
          <w:b/>
          <w:bCs/>
        </w:rPr>
      </w:pPr>
      <w:r w:rsidRPr="00404F67">
        <w:rPr>
          <w:rFonts w:ascii="Open Sans" w:hAnsi="Open Sans" w:cs="Open Sans"/>
          <w:b/>
          <w:bCs/>
        </w:rPr>
        <w:t>Question 48):</w:t>
      </w:r>
      <w:r w:rsidRPr="00404F67">
        <w:rPr>
          <w:rFonts w:ascii="Open Sans" w:hAnsi="Open Sans" w:cs="Open Sans"/>
          <w:b/>
          <w:bCs/>
        </w:rPr>
        <w:tab/>
        <w:t>Do you agree with the proposals for requirements relating to the assessment of overall energy performance of building services installations and providing information to building owners for existing non-domestic buildings?</w:t>
      </w:r>
    </w:p>
    <w:p w14:paraId="029E3617" w14:textId="77777777" w:rsidR="00AE651B" w:rsidRPr="00404F67" w:rsidRDefault="00AE651B" w:rsidP="00AE651B">
      <w:pPr>
        <w:rPr>
          <w:rFonts w:ascii="Open Sans" w:hAnsi="Open Sans" w:cs="Open Sans"/>
        </w:rPr>
      </w:pPr>
    </w:p>
    <w:p w14:paraId="0A8DD272" w14:textId="77777777" w:rsidR="00AE651B" w:rsidRPr="00404F67" w:rsidRDefault="00AE651B" w:rsidP="00AE651B">
      <w:pPr>
        <w:rPr>
          <w:rFonts w:ascii="Open Sans" w:hAnsi="Open Sans" w:cs="Open Sans"/>
          <w:b/>
          <w:bCs/>
        </w:rPr>
      </w:pPr>
      <w:r w:rsidRPr="00404F67">
        <w:rPr>
          <w:rFonts w:ascii="Open Sans" w:hAnsi="Open Sans" w:cs="Open Sans"/>
        </w:rPr>
        <w:tab/>
      </w:r>
      <w:r w:rsidRPr="00404F67">
        <w:rPr>
          <w:rFonts w:ascii="Open Sans" w:hAnsi="Open Sans" w:cs="Open Sans"/>
          <w:b/>
          <w:bCs/>
        </w:rPr>
        <w:t>Yes</w:t>
      </w:r>
    </w:p>
    <w:p w14:paraId="7DCF1AD5" w14:textId="77777777" w:rsidR="00AE651B" w:rsidRPr="00404F67" w:rsidRDefault="00AE651B" w:rsidP="00AE651B">
      <w:pPr>
        <w:rPr>
          <w:rFonts w:ascii="Open Sans" w:hAnsi="Open Sans" w:cs="Open Sans"/>
        </w:rPr>
      </w:pPr>
      <w:r w:rsidRPr="00404F67">
        <w:rPr>
          <w:rFonts w:ascii="Open Sans" w:hAnsi="Open Sans" w:cs="Open Sans"/>
        </w:rPr>
        <w:tab/>
        <w:t xml:space="preserve">No, I do not agree with providing this </w:t>
      </w:r>
      <w:proofErr w:type="gramStart"/>
      <w:r w:rsidRPr="00404F67">
        <w:rPr>
          <w:rFonts w:ascii="Open Sans" w:hAnsi="Open Sans" w:cs="Open Sans"/>
        </w:rPr>
        <w:t>guidance</w:t>
      </w:r>
      <w:proofErr w:type="gramEnd"/>
    </w:p>
    <w:p w14:paraId="0D454FCA" w14:textId="77777777" w:rsidR="00AE651B" w:rsidRPr="00404F67" w:rsidRDefault="00AE651B" w:rsidP="00AE651B">
      <w:pPr>
        <w:rPr>
          <w:rFonts w:ascii="Open Sans" w:hAnsi="Open Sans" w:cs="Open Sans"/>
        </w:rPr>
      </w:pPr>
      <w:r w:rsidRPr="00404F67">
        <w:rPr>
          <w:rFonts w:ascii="Open Sans" w:hAnsi="Open Sans" w:cs="Open Sans"/>
        </w:rPr>
        <w:tab/>
        <w:t xml:space="preserve">No, the guidance should be </w:t>
      </w:r>
      <w:proofErr w:type="gramStart"/>
      <w:r w:rsidRPr="00404F67">
        <w:rPr>
          <w:rFonts w:ascii="Open Sans" w:hAnsi="Open Sans" w:cs="Open Sans"/>
        </w:rPr>
        <w:t>improved</w:t>
      </w:r>
      <w:proofErr w:type="gramEnd"/>
    </w:p>
    <w:p w14:paraId="3712AAA9" w14:textId="77777777" w:rsidR="00AE651B" w:rsidRPr="00404F67" w:rsidRDefault="00AE651B" w:rsidP="00AE651B">
      <w:pPr>
        <w:rPr>
          <w:rFonts w:ascii="Open Sans" w:hAnsi="Open Sans" w:cs="Open Sans"/>
        </w:rPr>
      </w:pPr>
    </w:p>
    <w:p w14:paraId="6229EAA9" w14:textId="5FF8C47D" w:rsidR="00AE651B" w:rsidRPr="001D7554" w:rsidRDefault="00AE651B" w:rsidP="00AE651B">
      <w:pPr>
        <w:rPr>
          <w:rFonts w:ascii="Open Sans" w:hAnsi="Open Sans" w:cs="Open Sans"/>
        </w:rPr>
      </w:pPr>
      <w:r w:rsidRPr="00404F67">
        <w:rPr>
          <w:rFonts w:ascii="Open Sans" w:hAnsi="Open Sans" w:cs="Open Sans"/>
        </w:rPr>
        <w:t>If you answered no (b or c), please explain your reasoning, including any further suggestions.</w:t>
      </w:r>
    </w:p>
    <w:p w14:paraId="6596CEF1" w14:textId="658DE417" w:rsidR="00437007" w:rsidRPr="001D7554" w:rsidRDefault="00437007" w:rsidP="00AE651B">
      <w:pPr>
        <w:rPr>
          <w:rFonts w:ascii="Open Sans" w:hAnsi="Open Sans" w:cs="Open Sans"/>
        </w:rPr>
      </w:pPr>
    </w:p>
    <w:p w14:paraId="2D9B2238" w14:textId="337C9B2E" w:rsidR="00437007" w:rsidRPr="00404F67" w:rsidRDefault="00437007" w:rsidP="00437007">
      <w:pPr>
        <w:spacing w:after="160" w:line="259" w:lineRule="auto"/>
        <w:rPr>
          <w:rFonts w:ascii="Open Sans" w:eastAsiaTheme="minorHAnsi" w:hAnsi="Open Sans" w:cs="Open Sans"/>
          <w:lang w:eastAsia="en-US"/>
        </w:rPr>
      </w:pPr>
      <w:r w:rsidRPr="00404F67">
        <w:rPr>
          <w:rFonts w:ascii="Open Sans" w:eastAsiaTheme="minorHAnsi" w:hAnsi="Open Sans" w:cs="Open Sans"/>
          <w:lang w:eastAsia="en-US"/>
        </w:rPr>
        <w:t>REA is broadly supportive of this, which would require installers to assess and provide information to building owners regarding the energy performance of the installation and whole system. As noted above, this might help to reduce the impact of (rare) poor installations on industry reputation with consumers and to ensure the systems installed can maximise the carbon reduction benefits potential with these technologies</w:t>
      </w:r>
      <w:r w:rsidRPr="001D7554">
        <w:rPr>
          <w:rFonts w:ascii="Open Sans" w:eastAsiaTheme="minorHAnsi" w:hAnsi="Open Sans" w:cs="Open Sans"/>
          <w:lang w:eastAsia="en-US"/>
        </w:rPr>
        <w:t>.</w:t>
      </w:r>
    </w:p>
    <w:p w14:paraId="0F743FD1" w14:textId="77777777" w:rsidR="00437007" w:rsidRPr="00404F67" w:rsidRDefault="00437007" w:rsidP="00AE651B">
      <w:pPr>
        <w:rPr>
          <w:rFonts w:ascii="Open Sans" w:hAnsi="Open Sans" w:cs="Open Sans"/>
          <w:b/>
          <w:bCs/>
        </w:rPr>
      </w:pPr>
    </w:p>
    <w:p w14:paraId="4637C3A4" w14:textId="77777777" w:rsidR="002A34FE" w:rsidRPr="00404F67" w:rsidRDefault="002A34FE" w:rsidP="002A34FE">
      <w:pPr>
        <w:rPr>
          <w:rFonts w:ascii="Open Sans" w:hAnsi="Open Sans" w:cs="Open Sans"/>
          <w:b/>
          <w:bCs/>
        </w:rPr>
      </w:pPr>
      <w:r w:rsidRPr="00404F67">
        <w:rPr>
          <w:rFonts w:ascii="Open Sans" w:hAnsi="Open Sans" w:cs="Open Sans"/>
          <w:b/>
          <w:bCs/>
        </w:rPr>
        <w:t>Question 49):</w:t>
      </w:r>
      <w:r w:rsidRPr="00404F67">
        <w:rPr>
          <w:rFonts w:ascii="Open Sans" w:hAnsi="Open Sans" w:cs="Open Sans"/>
          <w:b/>
          <w:bCs/>
        </w:rPr>
        <w:tab/>
        <w:t>Do you agree with the guidance proposals for adequate sizing and controls of building services systems in existing non-domestic buildings, as detailed in Sections 5 and 6 of draft Approved Document L, volume 2: buildings other than dwellings?</w:t>
      </w:r>
    </w:p>
    <w:p w14:paraId="645937D4" w14:textId="77777777" w:rsidR="002A34FE" w:rsidRPr="00404F67" w:rsidRDefault="002A34FE" w:rsidP="002A34FE">
      <w:pPr>
        <w:rPr>
          <w:rFonts w:ascii="Open Sans" w:hAnsi="Open Sans" w:cs="Open Sans"/>
        </w:rPr>
      </w:pPr>
    </w:p>
    <w:p w14:paraId="4DBFA445" w14:textId="77777777" w:rsidR="002A34FE" w:rsidRPr="00404F67" w:rsidRDefault="002A34FE" w:rsidP="002A34FE">
      <w:pPr>
        <w:rPr>
          <w:rFonts w:ascii="Open Sans" w:hAnsi="Open Sans" w:cs="Open Sans"/>
          <w:b/>
          <w:bCs/>
        </w:rPr>
      </w:pPr>
      <w:r w:rsidRPr="00404F67">
        <w:rPr>
          <w:rFonts w:ascii="Open Sans" w:hAnsi="Open Sans" w:cs="Open Sans"/>
          <w:b/>
          <w:bCs/>
        </w:rPr>
        <w:tab/>
        <w:t>Yes</w:t>
      </w:r>
    </w:p>
    <w:p w14:paraId="4C0DC641" w14:textId="77777777" w:rsidR="002A34FE" w:rsidRPr="00404F67" w:rsidRDefault="002A34FE" w:rsidP="002A34FE">
      <w:pPr>
        <w:rPr>
          <w:rFonts w:ascii="Open Sans" w:hAnsi="Open Sans" w:cs="Open Sans"/>
        </w:rPr>
      </w:pPr>
      <w:r w:rsidRPr="00404F67">
        <w:rPr>
          <w:rFonts w:ascii="Open Sans" w:hAnsi="Open Sans" w:cs="Open Sans"/>
        </w:rPr>
        <w:tab/>
        <w:t xml:space="preserve">No, do not agree with providing this </w:t>
      </w:r>
      <w:proofErr w:type="gramStart"/>
      <w:r w:rsidRPr="00404F67">
        <w:rPr>
          <w:rFonts w:ascii="Open Sans" w:hAnsi="Open Sans" w:cs="Open Sans"/>
        </w:rPr>
        <w:t>guidance</w:t>
      </w:r>
      <w:proofErr w:type="gramEnd"/>
    </w:p>
    <w:p w14:paraId="477B87A0" w14:textId="77777777" w:rsidR="002A34FE" w:rsidRPr="00404F67" w:rsidRDefault="002A34FE" w:rsidP="002A34FE">
      <w:pPr>
        <w:rPr>
          <w:rFonts w:ascii="Open Sans" w:hAnsi="Open Sans" w:cs="Open Sans"/>
        </w:rPr>
      </w:pPr>
      <w:r w:rsidRPr="00404F67">
        <w:rPr>
          <w:rFonts w:ascii="Open Sans" w:hAnsi="Open Sans" w:cs="Open Sans"/>
        </w:rPr>
        <w:tab/>
        <w:t xml:space="preserve">No, the guidance should be </w:t>
      </w:r>
      <w:proofErr w:type="gramStart"/>
      <w:r w:rsidRPr="00404F67">
        <w:rPr>
          <w:rFonts w:ascii="Open Sans" w:hAnsi="Open Sans" w:cs="Open Sans"/>
        </w:rPr>
        <w:t>improved</w:t>
      </w:r>
      <w:proofErr w:type="gramEnd"/>
    </w:p>
    <w:p w14:paraId="690EE10F" w14:textId="77777777" w:rsidR="002A34FE" w:rsidRPr="00404F67" w:rsidRDefault="002A34FE" w:rsidP="002A34FE">
      <w:pPr>
        <w:rPr>
          <w:rFonts w:ascii="Open Sans" w:hAnsi="Open Sans" w:cs="Open Sans"/>
        </w:rPr>
      </w:pPr>
    </w:p>
    <w:p w14:paraId="33373BD2" w14:textId="0A1A8CC0" w:rsidR="00AE651B" w:rsidRPr="00404F67" w:rsidRDefault="002A34FE" w:rsidP="002A34FE">
      <w:pPr>
        <w:rPr>
          <w:rFonts w:ascii="Open Sans" w:hAnsi="Open Sans" w:cs="Open Sans"/>
        </w:rPr>
      </w:pPr>
      <w:r w:rsidRPr="00404F67">
        <w:rPr>
          <w:rFonts w:ascii="Open Sans" w:hAnsi="Open Sans" w:cs="Open Sans"/>
        </w:rPr>
        <w:t>If you answered no (b or c), please explain your reasoning.</w:t>
      </w:r>
    </w:p>
    <w:p w14:paraId="3796542D" w14:textId="1D28258E" w:rsidR="002A34FE" w:rsidRPr="00404F67" w:rsidRDefault="002A34FE" w:rsidP="002A34FE">
      <w:pPr>
        <w:rPr>
          <w:rFonts w:ascii="Open Sans" w:hAnsi="Open Sans" w:cs="Open Sans"/>
        </w:rPr>
      </w:pPr>
    </w:p>
    <w:p w14:paraId="58C91CD4" w14:textId="0AED7EA5" w:rsidR="00437007" w:rsidRPr="00404F67" w:rsidRDefault="00437007" w:rsidP="00404F67">
      <w:pPr>
        <w:spacing w:after="160" w:line="259" w:lineRule="auto"/>
        <w:rPr>
          <w:rFonts w:ascii="Open Sans" w:eastAsiaTheme="minorHAnsi" w:hAnsi="Open Sans" w:cs="Open Sans"/>
          <w:lang w:eastAsia="en-US"/>
        </w:rPr>
      </w:pPr>
      <w:r w:rsidRPr="00404F67">
        <w:rPr>
          <w:rFonts w:ascii="Open Sans" w:eastAsiaTheme="minorHAnsi" w:hAnsi="Open Sans" w:cs="Open Sans"/>
          <w:lang w:eastAsia="en-US"/>
        </w:rPr>
        <w:t>This seems appropriate, given that it stipulates replacement systems should not be smaller than the old systems, barring exceptional circumstances. Further input is sought.</w:t>
      </w:r>
    </w:p>
    <w:p w14:paraId="48DF90C0" w14:textId="77777777" w:rsidR="002A34FE" w:rsidRPr="00404F67" w:rsidRDefault="002A34FE" w:rsidP="002A34FE">
      <w:pPr>
        <w:rPr>
          <w:rFonts w:ascii="Open Sans" w:hAnsi="Open Sans" w:cs="Open Sans"/>
        </w:rPr>
      </w:pPr>
    </w:p>
    <w:p w14:paraId="43C0E10E" w14:textId="77777777" w:rsidR="002A34FE" w:rsidRPr="00404F67" w:rsidRDefault="002A34FE" w:rsidP="002A34FE">
      <w:pPr>
        <w:rPr>
          <w:rFonts w:ascii="Open Sans" w:hAnsi="Open Sans" w:cs="Open Sans"/>
          <w:b/>
          <w:bCs/>
        </w:rPr>
      </w:pPr>
      <w:r w:rsidRPr="00404F67">
        <w:rPr>
          <w:rFonts w:ascii="Open Sans" w:hAnsi="Open Sans" w:cs="Open Sans"/>
          <w:b/>
          <w:bCs/>
        </w:rPr>
        <w:t>Question 50):</w:t>
      </w:r>
      <w:r w:rsidRPr="00404F67">
        <w:rPr>
          <w:rFonts w:ascii="Open Sans" w:hAnsi="Open Sans" w:cs="Open Sans"/>
          <w:b/>
          <w:bCs/>
        </w:rPr>
        <w:tab/>
        <w:t>Do you agree with the proposal that when whole wet space heating systems (</w:t>
      </w:r>
      <w:proofErr w:type="gramStart"/>
      <w:r w:rsidRPr="00404F67">
        <w:rPr>
          <w:rFonts w:ascii="Open Sans" w:hAnsi="Open Sans" w:cs="Open Sans"/>
          <w:b/>
          <w:bCs/>
        </w:rPr>
        <w:t>i.e.</w:t>
      </w:r>
      <w:proofErr w:type="gramEnd"/>
      <w:r w:rsidRPr="00404F67">
        <w:rPr>
          <w:rFonts w:ascii="Open Sans" w:hAnsi="Open Sans" w:cs="Open Sans"/>
          <w:b/>
          <w:bCs/>
        </w:rPr>
        <w:t xml:space="preserve"> boiler and radiators) are replaced in existing non-domestic buildings the replacement system should be designed to operate with a flow temperature of 55°C or lower?</w:t>
      </w:r>
    </w:p>
    <w:p w14:paraId="59869E9E" w14:textId="77777777" w:rsidR="002A34FE" w:rsidRPr="00404F67" w:rsidRDefault="002A34FE" w:rsidP="002A34FE">
      <w:pPr>
        <w:rPr>
          <w:rFonts w:ascii="Open Sans" w:hAnsi="Open Sans" w:cs="Open Sans"/>
          <w:b/>
          <w:bCs/>
        </w:rPr>
      </w:pPr>
    </w:p>
    <w:p w14:paraId="1C7FE6A5" w14:textId="77777777" w:rsidR="002A34FE" w:rsidRPr="00404F67" w:rsidRDefault="002A34FE" w:rsidP="002A34FE">
      <w:pPr>
        <w:rPr>
          <w:rFonts w:ascii="Open Sans" w:hAnsi="Open Sans" w:cs="Open Sans"/>
        </w:rPr>
      </w:pPr>
      <w:r w:rsidRPr="00404F67">
        <w:rPr>
          <w:rFonts w:ascii="Open Sans" w:hAnsi="Open Sans" w:cs="Open Sans"/>
        </w:rPr>
        <w:tab/>
        <w:t xml:space="preserve">Yes, through a minimum standard </w:t>
      </w:r>
      <w:proofErr w:type="gramStart"/>
      <w:r w:rsidRPr="00404F67">
        <w:rPr>
          <w:rFonts w:ascii="Open Sans" w:hAnsi="Open Sans" w:cs="Open Sans"/>
        </w:rPr>
        <w:t>set in</w:t>
      </w:r>
      <w:proofErr w:type="gramEnd"/>
      <w:r w:rsidRPr="00404F67">
        <w:rPr>
          <w:rFonts w:ascii="Open Sans" w:hAnsi="Open Sans" w:cs="Open Sans"/>
        </w:rPr>
        <w:t xml:space="preserve"> paragraph 5.9 of Approved Document L, volume 2: buildings other than dwellings</w:t>
      </w:r>
    </w:p>
    <w:p w14:paraId="71C01A36" w14:textId="77777777" w:rsidR="002A34FE" w:rsidRPr="00404F67" w:rsidRDefault="002A34FE" w:rsidP="002A34FE">
      <w:pPr>
        <w:rPr>
          <w:rFonts w:ascii="Open Sans" w:hAnsi="Open Sans" w:cs="Open Sans"/>
        </w:rPr>
      </w:pPr>
      <w:r w:rsidRPr="00404F67">
        <w:rPr>
          <w:rFonts w:ascii="Open Sans" w:hAnsi="Open Sans" w:cs="Open Sans"/>
        </w:rPr>
        <w:tab/>
        <w:t xml:space="preserve">Yes, through carbon and primary energy credit in </w:t>
      </w:r>
      <w:proofErr w:type="gramStart"/>
      <w:r w:rsidRPr="00404F67">
        <w:rPr>
          <w:rFonts w:ascii="Open Sans" w:hAnsi="Open Sans" w:cs="Open Sans"/>
        </w:rPr>
        <w:t>SBEM</w:t>
      </w:r>
      <w:proofErr w:type="gramEnd"/>
    </w:p>
    <w:p w14:paraId="71BA7463" w14:textId="77777777" w:rsidR="002A34FE" w:rsidRPr="00404F67" w:rsidRDefault="002A34FE" w:rsidP="002A34FE">
      <w:pPr>
        <w:rPr>
          <w:rFonts w:ascii="Open Sans" w:hAnsi="Open Sans" w:cs="Open Sans"/>
        </w:rPr>
      </w:pPr>
      <w:r w:rsidRPr="00404F67">
        <w:rPr>
          <w:rFonts w:ascii="Open Sans" w:hAnsi="Open Sans" w:cs="Open Sans"/>
        </w:rPr>
        <w:tab/>
        <w:t xml:space="preserve">Yes, by another </w:t>
      </w:r>
      <w:proofErr w:type="gramStart"/>
      <w:r w:rsidRPr="00404F67">
        <w:rPr>
          <w:rFonts w:ascii="Open Sans" w:hAnsi="Open Sans" w:cs="Open Sans"/>
        </w:rPr>
        <w:t>means</w:t>
      </w:r>
      <w:proofErr w:type="gramEnd"/>
    </w:p>
    <w:p w14:paraId="190FF407" w14:textId="77777777" w:rsidR="002A34FE" w:rsidRPr="00404F67" w:rsidRDefault="002A34FE" w:rsidP="002A34FE">
      <w:pPr>
        <w:rPr>
          <w:rFonts w:ascii="Open Sans" w:hAnsi="Open Sans" w:cs="Open Sans"/>
        </w:rPr>
      </w:pPr>
      <w:r w:rsidRPr="00404F67">
        <w:rPr>
          <w:rFonts w:ascii="Open Sans" w:hAnsi="Open Sans" w:cs="Open Sans"/>
        </w:rPr>
        <w:tab/>
        <w:t>No, the temperature should be below 55°</w:t>
      </w:r>
      <w:proofErr w:type="gramStart"/>
      <w:r w:rsidRPr="00404F67">
        <w:rPr>
          <w:rFonts w:ascii="Open Sans" w:hAnsi="Open Sans" w:cs="Open Sans"/>
        </w:rPr>
        <w:t>C</w:t>
      </w:r>
      <w:proofErr w:type="gramEnd"/>
    </w:p>
    <w:p w14:paraId="14115FFA" w14:textId="77777777" w:rsidR="002A34FE" w:rsidRPr="00404F67" w:rsidRDefault="002A34FE" w:rsidP="002A34FE">
      <w:pPr>
        <w:rPr>
          <w:rFonts w:ascii="Open Sans" w:hAnsi="Open Sans" w:cs="Open Sans"/>
        </w:rPr>
      </w:pPr>
      <w:r w:rsidRPr="00404F67">
        <w:rPr>
          <w:rFonts w:ascii="Open Sans" w:hAnsi="Open Sans" w:cs="Open Sans"/>
        </w:rPr>
        <w:tab/>
        <w:t xml:space="preserve">No, this standard should not be applied to all existing </w:t>
      </w:r>
      <w:proofErr w:type="gramStart"/>
      <w:r w:rsidRPr="00404F67">
        <w:rPr>
          <w:rFonts w:ascii="Open Sans" w:hAnsi="Open Sans" w:cs="Open Sans"/>
        </w:rPr>
        <w:t>buildings</w:t>
      </w:r>
      <w:proofErr w:type="gramEnd"/>
    </w:p>
    <w:p w14:paraId="799BAC78" w14:textId="77777777" w:rsidR="002A34FE" w:rsidRPr="00404F67" w:rsidRDefault="002A34FE" w:rsidP="002A34FE">
      <w:pPr>
        <w:rPr>
          <w:rFonts w:ascii="Open Sans" w:hAnsi="Open Sans" w:cs="Open Sans"/>
          <w:b/>
          <w:bCs/>
        </w:rPr>
      </w:pPr>
      <w:r w:rsidRPr="00404F67">
        <w:rPr>
          <w:rFonts w:ascii="Open Sans" w:hAnsi="Open Sans" w:cs="Open Sans"/>
        </w:rPr>
        <w:tab/>
      </w:r>
      <w:r w:rsidRPr="00404F67">
        <w:rPr>
          <w:rFonts w:ascii="Open Sans" w:hAnsi="Open Sans" w:cs="Open Sans"/>
          <w:b/>
          <w:bCs/>
        </w:rPr>
        <w:t xml:space="preserve">No, I disagree for another </w:t>
      </w:r>
      <w:proofErr w:type="gramStart"/>
      <w:r w:rsidRPr="00404F67">
        <w:rPr>
          <w:rFonts w:ascii="Open Sans" w:hAnsi="Open Sans" w:cs="Open Sans"/>
          <w:b/>
          <w:bCs/>
        </w:rPr>
        <w:t>reason</w:t>
      </w:r>
      <w:proofErr w:type="gramEnd"/>
    </w:p>
    <w:p w14:paraId="64346FB4" w14:textId="77777777" w:rsidR="002A34FE" w:rsidRPr="00404F67" w:rsidRDefault="002A34FE" w:rsidP="002A34FE">
      <w:pPr>
        <w:rPr>
          <w:rFonts w:ascii="Open Sans" w:hAnsi="Open Sans" w:cs="Open Sans"/>
        </w:rPr>
      </w:pPr>
    </w:p>
    <w:p w14:paraId="4AAE2CD3" w14:textId="77920DDB" w:rsidR="002A34FE" w:rsidRPr="001D7554" w:rsidRDefault="002A34FE" w:rsidP="002A34FE">
      <w:pPr>
        <w:rPr>
          <w:rFonts w:ascii="Open Sans" w:hAnsi="Open Sans" w:cs="Open Sans"/>
        </w:rPr>
      </w:pPr>
      <w:r w:rsidRPr="00404F67">
        <w:rPr>
          <w:rFonts w:ascii="Open Sans" w:hAnsi="Open Sans" w:cs="Open Sans"/>
        </w:rPr>
        <w:t>Please explain your reasoning.</w:t>
      </w:r>
    </w:p>
    <w:p w14:paraId="392A76D5" w14:textId="77777777" w:rsidR="00835E48" w:rsidRPr="00404F67" w:rsidRDefault="00835E48" w:rsidP="002A34FE">
      <w:pPr>
        <w:rPr>
          <w:rFonts w:ascii="Open Sans" w:hAnsi="Open Sans" w:cs="Open Sans"/>
        </w:rPr>
      </w:pPr>
    </w:p>
    <w:p w14:paraId="4CCF7746" w14:textId="304C9D31" w:rsidR="00835E48" w:rsidRPr="00404F67" w:rsidRDefault="00835E48" w:rsidP="00404F67">
      <w:pPr>
        <w:rPr>
          <w:rFonts w:ascii="Open Sans" w:hAnsi="Open Sans" w:cs="Open Sans"/>
        </w:rPr>
      </w:pPr>
      <w:r w:rsidRPr="00404F67">
        <w:rPr>
          <w:rFonts w:ascii="Open Sans" w:hAnsi="Open Sans" w:cs="Open Sans"/>
        </w:rPr>
        <w:t xml:space="preserve">While the REA is supportive of seeing existing buildings designed to operate with a flow temperature of 55°C where heat pumps are the best option, we raise concern that the building standards do not fully consideration the wider range of energy uses different buildings may require. A 55°C wet system may well be very suitable for an office building but may not be appropriate in buildings such as warehouses or factory settings where higher heat loads may be required, depending on commercial activities. We are concerned that such a requirement may either drive the utilisation of heat pumps in situations where they may not be best option or may create a barrier to renewable heat technology deployment as developers are disincentivised by having to design a 55°C wet system that is not appropriate to the building needs. While the current drafting of 5.9 does suggest that there could be circumstances that this requirement would not apply, we believe this needs to be made clearer.  It is crucial that the FBS is focused on delivering the right technology for the right situation, rather than prioritising the delivery of any one technology.  </w:t>
      </w:r>
    </w:p>
    <w:p w14:paraId="0DDC2F91" w14:textId="3F8B7E92" w:rsidR="002A34FE" w:rsidRPr="00404F67" w:rsidRDefault="002A34FE" w:rsidP="002A34FE">
      <w:pPr>
        <w:rPr>
          <w:rFonts w:ascii="Open Sans" w:hAnsi="Open Sans" w:cs="Open Sans"/>
          <w:color w:val="4472C4" w:themeColor="accent1"/>
        </w:rPr>
      </w:pPr>
    </w:p>
    <w:p w14:paraId="7ED66028" w14:textId="0133EC73" w:rsidR="007C4892" w:rsidRPr="00404F67" w:rsidRDefault="007C4892" w:rsidP="002A34FE">
      <w:pPr>
        <w:rPr>
          <w:rFonts w:ascii="Open Sans" w:hAnsi="Open Sans" w:cs="Open Sans"/>
        </w:rPr>
      </w:pPr>
    </w:p>
    <w:p w14:paraId="5BC3FA7F" w14:textId="110A315B" w:rsidR="00DD1DD4" w:rsidRPr="00404F67" w:rsidRDefault="007C4892" w:rsidP="00DD1DD4">
      <w:pPr>
        <w:rPr>
          <w:rFonts w:ascii="Open Sans" w:hAnsi="Open Sans" w:cs="Open Sans"/>
          <w:b/>
          <w:bCs/>
        </w:rPr>
      </w:pPr>
      <w:r w:rsidRPr="00404F67">
        <w:rPr>
          <w:rFonts w:ascii="Open Sans" w:hAnsi="Open Sans" w:cs="Open Sans"/>
          <w:b/>
          <w:bCs/>
        </w:rPr>
        <w:t>Q6</w:t>
      </w:r>
      <w:r w:rsidR="00DD1DD4" w:rsidRPr="00404F67">
        <w:rPr>
          <w:rFonts w:ascii="Open Sans" w:hAnsi="Open Sans" w:cs="Open Sans"/>
          <w:b/>
          <w:bCs/>
        </w:rPr>
        <w:t>1) Do you agree with the proposals for transitional arrangements for buildings other than dwellings?</w:t>
      </w:r>
    </w:p>
    <w:p w14:paraId="086DCF54" w14:textId="77777777" w:rsidR="00DD1DD4" w:rsidRPr="00404F67" w:rsidRDefault="00DD1DD4" w:rsidP="00DD1DD4">
      <w:pPr>
        <w:rPr>
          <w:rFonts w:ascii="Open Sans" w:hAnsi="Open Sans" w:cs="Open Sans"/>
        </w:rPr>
      </w:pPr>
    </w:p>
    <w:p w14:paraId="77B78049" w14:textId="77777777" w:rsidR="00DD1DD4" w:rsidRPr="00404F67" w:rsidRDefault="00DD1DD4" w:rsidP="00DD1DD4">
      <w:pPr>
        <w:rPr>
          <w:rFonts w:ascii="Open Sans" w:hAnsi="Open Sans" w:cs="Open Sans"/>
        </w:rPr>
      </w:pPr>
      <w:r w:rsidRPr="00404F67">
        <w:rPr>
          <w:rFonts w:ascii="Open Sans" w:hAnsi="Open Sans" w:cs="Open Sans"/>
          <w:b/>
          <w:bCs/>
        </w:rPr>
        <w:t>Yes</w:t>
      </w:r>
      <w:r w:rsidRPr="00404F67">
        <w:rPr>
          <w:rFonts w:ascii="Open Sans" w:hAnsi="Open Sans" w:cs="Open Sans"/>
          <w:b/>
          <w:bCs/>
        </w:rPr>
        <w:tab/>
      </w:r>
      <w:r w:rsidRPr="00404F67">
        <w:rPr>
          <w:rFonts w:ascii="Open Sans" w:hAnsi="Open Sans" w:cs="Open Sans"/>
        </w:rPr>
        <w:t>No</w:t>
      </w:r>
    </w:p>
    <w:p w14:paraId="55C16841" w14:textId="77777777" w:rsidR="00DD1DD4" w:rsidRPr="00404F67" w:rsidRDefault="00DD1DD4" w:rsidP="00DD1DD4">
      <w:pPr>
        <w:rPr>
          <w:rFonts w:ascii="Open Sans" w:hAnsi="Open Sans" w:cs="Open Sans"/>
        </w:rPr>
      </w:pPr>
    </w:p>
    <w:p w14:paraId="4002AC74" w14:textId="54203B5C" w:rsidR="007C4892" w:rsidRPr="001D7554" w:rsidRDefault="00DD1DD4" w:rsidP="00DD1DD4">
      <w:pPr>
        <w:rPr>
          <w:rFonts w:ascii="Open Sans" w:hAnsi="Open Sans" w:cs="Open Sans"/>
        </w:rPr>
      </w:pPr>
      <w:r w:rsidRPr="00404F67">
        <w:rPr>
          <w:rFonts w:ascii="Open Sans" w:hAnsi="Open Sans" w:cs="Open Sans"/>
        </w:rPr>
        <w:t>If you answered no, please explain your reasoning and provide alternative suggestions.</w:t>
      </w:r>
    </w:p>
    <w:p w14:paraId="21B70F3D" w14:textId="77777777" w:rsidR="00437007" w:rsidRPr="00404F67" w:rsidRDefault="00437007" w:rsidP="00DD1DD4">
      <w:pPr>
        <w:rPr>
          <w:rFonts w:ascii="Open Sans" w:hAnsi="Open Sans" w:cs="Open Sans"/>
        </w:rPr>
      </w:pPr>
    </w:p>
    <w:p w14:paraId="52481494" w14:textId="3B32A190" w:rsidR="00DD1DD4" w:rsidRPr="00404F67" w:rsidRDefault="00851791" w:rsidP="00404F67">
      <w:pPr>
        <w:spacing w:after="160" w:line="259" w:lineRule="auto"/>
        <w:ind w:left="360"/>
        <w:rPr>
          <w:rFonts w:ascii="Open Sans" w:eastAsiaTheme="minorHAnsi" w:hAnsi="Open Sans" w:cs="Open Sans"/>
          <w:color w:val="00B0F0"/>
          <w:sz w:val="24"/>
          <w:szCs w:val="24"/>
          <w:lang w:eastAsia="en-US"/>
        </w:rPr>
      </w:pPr>
      <w:r w:rsidRPr="00404F67">
        <w:rPr>
          <w:rFonts w:ascii="Open Sans" w:eastAsiaTheme="minorHAnsi" w:hAnsi="Open Sans" w:cs="Open Sans"/>
          <w:lang w:eastAsia="en-US"/>
        </w:rPr>
        <w:t>We support the transitional arrangements proposed for introducing the standards</w:t>
      </w:r>
      <w:r w:rsidRPr="001D7554">
        <w:rPr>
          <w:rFonts w:ascii="Open Sans" w:eastAsiaTheme="minorHAnsi" w:hAnsi="Open Sans" w:cs="Open Sans"/>
          <w:color w:val="00B0F0"/>
          <w:sz w:val="24"/>
          <w:szCs w:val="24"/>
          <w:lang w:eastAsia="en-US"/>
        </w:rPr>
        <w:t xml:space="preserve">. </w:t>
      </w:r>
      <w:r w:rsidR="00437007" w:rsidRPr="001D7554">
        <w:rPr>
          <w:rFonts w:ascii="Open Sans" w:hAnsi="Open Sans" w:cs="Open Sans"/>
        </w:rPr>
        <w:t>I</w:t>
      </w:r>
      <w:r w:rsidR="00437007" w:rsidRPr="00404F67">
        <w:rPr>
          <w:rFonts w:ascii="Open Sans" w:hAnsi="Open Sans" w:cs="Open Sans"/>
        </w:rPr>
        <w:t>t w</w:t>
      </w:r>
      <w:r w:rsidR="00437007" w:rsidRPr="001D7554">
        <w:rPr>
          <w:rFonts w:ascii="Open Sans" w:hAnsi="Open Sans" w:cs="Open Sans"/>
        </w:rPr>
        <w:t>ould</w:t>
      </w:r>
      <w:r w:rsidR="00437007" w:rsidRPr="00404F67">
        <w:rPr>
          <w:rFonts w:ascii="Open Sans" w:hAnsi="Open Sans" w:cs="Open Sans"/>
        </w:rPr>
        <w:t xml:space="preserve"> be useful for construction </w:t>
      </w:r>
      <w:r w:rsidR="00DD1DD4" w:rsidRPr="00404F67">
        <w:rPr>
          <w:rFonts w:ascii="Open Sans" w:hAnsi="Open Sans" w:cs="Open Sans"/>
        </w:rPr>
        <w:t xml:space="preserve">to have a </w:t>
      </w:r>
      <w:r w:rsidR="000621A7" w:rsidRPr="00404F67">
        <w:rPr>
          <w:rFonts w:ascii="Open Sans" w:hAnsi="Open Sans" w:cs="Open Sans"/>
        </w:rPr>
        <w:t>consistent</w:t>
      </w:r>
      <w:r w:rsidR="00DD1DD4" w:rsidRPr="00404F67">
        <w:rPr>
          <w:rFonts w:ascii="Open Sans" w:hAnsi="Open Sans" w:cs="Open Sans"/>
        </w:rPr>
        <w:t xml:space="preserve"> approach with the Future Homes Standard</w:t>
      </w:r>
      <w:r w:rsidR="000621A7" w:rsidRPr="00404F67">
        <w:rPr>
          <w:rFonts w:ascii="Open Sans" w:hAnsi="Open Sans" w:cs="Open Sans"/>
        </w:rPr>
        <w:t xml:space="preserve"> </w:t>
      </w:r>
      <w:proofErr w:type="gramStart"/>
      <w:r w:rsidR="000621A7" w:rsidRPr="00404F67">
        <w:rPr>
          <w:rFonts w:ascii="Open Sans" w:hAnsi="Open Sans" w:cs="Open Sans"/>
        </w:rPr>
        <w:t>in regards to</w:t>
      </w:r>
      <w:proofErr w:type="gramEnd"/>
      <w:r w:rsidR="000621A7" w:rsidRPr="00404F67">
        <w:rPr>
          <w:rFonts w:ascii="Open Sans" w:hAnsi="Open Sans" w:cs="Open Sans"/>
        </w:rPr>
        <w:t xml:space="preserve"> transitional arrangements</w:t>
      </w:r>
      <w:r w:rsidR="00437007" w:rsidRPr="001D7554">
        <w:rPr>
          <w:rFonts w:ascii="Open Sans" w:hAnsi="Open Sans" w:cs="Open Sans"/>
        </w:rPr>
        <w:t>.</w:t>
      </w:r>
    </w:p>
    <w:p w14:paraId="74FC0672" w14:textId="3DCEFD12" w:rsidR="000621A7" w:rsidRPr="00404F67" w:rsidRDefault="000621A7" w:rsidP="000621A7">
      <w:pPr>
        <w:rPr>
          <w:rFonts w:ascii="Open Sans" w:hAnsi="Open Sans" w:cs="Open Sans"/>
        </w:rPr>
      </w:pPr>
    </w:p>
    <w:p w14:paraId="42C65E73" w14:textId="4F2249B4" w:rsidR="000621A7" w:rsidRPr="00404F67" w:rsidRDefault="000621A7" w:rsidP="000621A7">
      <w:pPr>
        <w:rPr>
          <w:rFonts w:ascii="Open Sans" w:hAnsi="Open Sans" w:cs="Open Sans"/>
        </w:rPr>
      </w:pPr>
    </w:p>
    <w:p w14:paraId="2CE63561" w14:textId="77777777" w:rsidR="00714B29" w:rsidRPr="00404F67" w:rsidRDefault="00714B29" w:rsidP="00714B29">
      <w:pPr>
        <w:rPr>
          <w:rFonts w:ascii="Open Sans" w:hAnsi="Open Sans" w:cs="Open Sans"/>
          <w:b/>
          <w:bCs/>
        </w:rPr>
      </w:pPr>
      <w:r w:rsidRPr="00404F67">
        <w:rPr>
          <w:rFonts w:ascii="Open Sans" w:hAnsi="Open Sans" w:cs="Open Sans"/>
          <w:b/>
          <w:bCs/>
        </w:rPr>
        <w:t>Question 113):</w:t>
      </w:r>
      <w:r w:rsidRPr="00404F67">
        <w:rPr>
          <w:rFonts w:ascii="Open Sans" w:hAnsi="Open Sans" w:cs="Open Sans"/>
          <w:b/>
          <w:bCs/>
        </w:rPr>
        <w:tab/>
        <w:t>Do you agree with the proposals for replacement fixed building services in existing homes, as detailed in Section 5 of draft Approved Document L, volume 1: dwellings?</w:t>
      </w:r>
    </w:p>
    <w:p w14:paraId="169A92D9" w14:textId="77777777" w:rsidR="00714B29" w:rsidRPr="00404F67" w:rsidRDefault="00714B29" w:rsidP="00714B29">
      <w:pPr>
        <w:rPr>
          <w:rFonts w:ascii="Open Sans" w:hAnsi="Open Sans" w:cs="Open Sans"/>
        </w:rPr>
      </w:pPr>
    </w:p>
    <w:p w14:paraId="430042AF" w14:textId="77777777" w:rsidR="00714B29" w:rsidRPr="00404F67" w:rsidRDefault="00714B29" w:rsidP="00714B29">
      <w:pPr>
        <w:rPr>
          <w:rFonts w:ascii="Open Sans" w:hAnsi="Open Sans" w:cs="Open Sans"/>
        </w:rPr>
      </w:pPr>
      <w:r w:rsidRPr="00404F67">
        <w:rPr>
          <w:rFonts w:ascii="Open Sans" w:hAnsi="Open Sans" w:cs="Open Sans"/>
          <w:b/>
          <w:bCs/>
        </w:rPr>
        <w:t>Yes</w:t>
      </w:r>
      <w:r w:rsidRPr="00404F67">
        <w:rPr>
          <w:rFonts w:ascii="Open Sans" w:hAnsi="Open Sans" w:cs="Open Sans"/>
        </w:rPr>
        <w:tab/>
        <w:t>No</w:t>
      </w:r>
    </w:p>
    <w:p w14:paraId="7C0B01B9" w14:textId="77777777" w:rsidR="00714B29" w:rsidRPr="00404F67" w:rsidRDefault="00714B29" w:rsidP="00714B29">
      <w:pPr>
        <w:rPr>
          <w:rFonts w:ascii="Open Sans" w:hAnsi="Open Sans" w:cs="Open Sans"/>
        </w:rPr>
      </w:pPr>
    </w:p>
    <w:p w14:paraId="717255C1" w14:textId="4549D7D2" w:rsidR="000621A7" w:rsidRPr="00404F67" w:rsidRDefault="00714B29" w:rsidP="00714B29">
      <w:pPr>
        <w:rPr>
          <w:rFonts w:ascii="Open Sans" w:hAnsi="Open Sans" w:cs="Open Sans"/>
        </w:rPr>
      </w:pPr>
      <w:r w:rsidRPr="00404F67">
        <w:rPr>
          <w:rFonts w:ascii="Open Sans" w:hAnsi="Open Sans" w:cs="Open Sans"/>
        </w:rPr>
        <w:t>If you answered no, please explain your reasoning.</w:t>
      </w:r>
    </w:p>
    <w:p w14:paraId="3CE97705" w14:textId="6387CB96" w:rsidR="00714B29" w:rsidRPr="00404F67" w:rsidRDefault="00714B29" w:rsidP="00714B29">
      <w:pPr>
        <w:rPr>
          <w:rFonts w:ascii="Open Sans" w:hAnsi="Open Sans" w:cs="Open Sans"/>
        </w:rPr>
      </w:pPr>
    </w:p>
    <w:p w14:paraId="6AFD4505" w14:textId="77777777" w:rsidR="00714B29" w:rsidRPr="00404F67" w:rsidRDefault="00714B29" w:rsidP="00714B29">
      <w:pPr>
        <w:rPr>
          <w:rFonts w:ascii="Open Sans" w:hAnsi="Open Sans" w:cs="Open Sans"/>
          <w:b/>
          <w:bCs/>
        </w:rPr>
      </w:pPr>
      <w:r w:rsidRPr="00404F67">
        <w:rPr>
          <w:rFonts w:ascii="Open Sans" w:hAnsi="Open Sans" w:cs="Open Sans"/>
          <w:b/>
          <w:bCs/>
        </w:rPr>
        <w:t>Question 114):</w:t>
      </w:r>
      <w:r w:rsidRPr="00404F67">
        <w:rPr>
          <w:rFonts w:ascii="Open Sans" w:hAnsi="Open Sans" w:cs="Open Sans"/>
          <w:b/>
          <w:bCs/>
        </w:rPr>
        <w:tab/>
        <w:t>Do you agree with our proposed approach to mandating self-regulating controls in existing domestic buildings, including technical and economic feasibility, as detailed in Sections 5 and 6 of draft Approved Document L, volume 1: dwellings?</w:t>
      </w:r>
    </w:p>
    <w:p w14:paraId="114DD3CB" w14:textId="77777777" w:rsidR="00714B29" w:rsidRPr="00404F67" w:rsidRDefault="00714B29" w:rsidP="00714B29">
      <w:pPr>
        <w:rPr>
          <w:rFonts w:ascii="Open Sans" w:hAnsi="Open Sans" w:cs="Open Sans"/>
        </w:rPr>
      </w:pPr>
    </w:p>
    <w:p w14:paraId="71C2D9B3" w14:textId="77777777" w:rsidR="00714B29" w:rsidRPr="00404F67" w:rsidRDefault="00714B29" w:rsidP="00714B29">
      <w:pPr>
        <w:rPr>
          <w:rFonts w:ascii="Open Sans" w:hAnsi="Open Sans" w:cs="Open Sans"/>
        </w:rPr>
      </w:pPr>
      <w:r w:rsidRPr="00404F67">
        <w:rPr>
          <w:rFonts w:ascii="Open Sans" w:hAnsi="Open Sans" w:cs="Open Sans"/>
          <w:b/>
          <w:bCs/>
        </w:rPr>
        <w:t>Yes</w:t>
      </w:r>
      <w:r w:rsidRPr="00404F67">
        <w:rPr>
          <w:rFonts w:ascii="Open Sans" w:hAnsi="Open Sans" w:cs="Open Sans"/>
        </w:rPr>
        <w:tab/>
        <w:t>No</w:t>
      </w:r>
    </w:p>
    <w:p w14:paraId="5B26A8C1" w14:textId="77777777" w:rsidR="00714B29" w:rsidRPr="00404F67" w:rsidRDefault="00714B29" w:rsidP="00714B29">
      <w:pPr>
        <w:rPr>
          <w:rFonts w:ascii="Open Sans" w:hAnsi="Open Sans" w:cs="Open Sans"/>
        </w:rPr>
      </w:pPr>
    </w:p>
    <w:p w14:paraId="6B9A3259" w14:textId="2059D72D" w:rsidR="00714B29" w:rsidRPr="00404F67" w:rsidRDefault="00714B29" w:rsidP="00714B29">
      <w:pPr>
        <w:rPr>
          <w:rFonts w:ascii="Open Sans" w:hAnsi="Open Sans" w:cs="Open Sans"/>
        </w:rPr>
      </w:pPr>
      <w:r w:rsidRPr="00404F67">
        <w:rPr>
          <w:rFonts w:ascii="Open Sans" w:hAnsi="Open Sans" w:cs="Open Sans"/>
        </w:rPr>
        <w:t>If you answered no, please explain your reasoning.</w:t>
      </w:r>
    </w:p>
    <w:p w14:paraId="31A0A21B" w14:textId="7A77A798" w:rsidR="00714B29" w:rsidRPr="00404F67" w:rsidRDefault="00714B29" w:rsidP="00714B29">
      <w:pPr>
        <w:rPr>
          <w:rFonts w:ascii="Open Sans" w:hAnsi="Open Sans" w:cs="Open Sans"/>
        </w:rPr>
      </w:pPr>
    </w:p>
    <w:p w14:paraId="13E0D017" w14:textId="49E1D686" w:rsidR="00714B29" w:rsidRPr="00404F67" w:rsidRDefault="00714B29" w:rsidP="00714B29">
      <w:pPr>
        <w:rPr>
          <w:rFonts w:ascii="Open Sans" w:hAnsi="Open Sans" w:cs="Open Sans"/>
          <w:color w:val="4472C4" w:themeColor="accent1"/>
        </w:rPr>
      </w:pPr>
    </w:p>
    <w:p w14:paraId="1EC99885" w14:textId="77777777" w:rsidR="00835E48" w:rsidRPr="00404F67" w:rsidRDefault="00835E48" w:rsidP="00835E48">
      <w:pPr>
        <w:rPr>
          <w:rFonts w:ascii="Open Sans" w:hAnsi="Open Sans" w:cs="Open Sans"/>
          <w:b/>
          <w:bCs/>
          <w:u w:val="single"/>
        </w:rPr>
      </w:pPr>
      <w:r w:rsidRPr="00404F67">
        <w:rPr>
          <w:rFonts w:ascii="Open Sans" w:hAnsi="Open Sans" w:cs="Open Sans"/>
          <w:b/>
          <w:bCs/>
          <w:u w:val="single"/>
        </w:rPr>
        <w:t xml:space="preserve">Question 115):    </w:t>
      </w:r>
      <w:proofErr w:type="gramStart"/>
      <w:r w:rsidRPr="00404F67">
        <w:rPr>
          <w:rFonts w:ascii="Open Sans" w:hAnsi="Open Sans" w:cs="Open Sans"/>
          <w:b/>
          <w:bCs/>
          <w:u w:val="single"/>
        </w:rPr>
        <w:t>Do  you</w:t>
      </w:r>
      <w:proofErr w:type="gramEnd"/>
      <w:r w:rsidRPr="00404F67">
        <w:rPr>
          <w:rFonts w:ascii="Open Sans" w:hAnsi="Open Sans" w:cs="Open Sans"/>
          <w:b/>
          <w:bCs/>
          <w:u w:val="single"/>
        </w:rPr>
        <w:t xml:space="preserve">  agree  with  the  proposed  specifications  for building automation  and  control  systems  installed  in  a  new  or  existing  home,  as  detailed  in  Section  6  of  draft  Approved  Document  L,  volume 1: dwellings? </w:t>
      </w:r>
    </w:p>
    <w:p w14:paraId="36ECE6D5" w14:textId="77777777" w:rsidR="00835E48" w:rsidRPr="001D7554" w:rsidRDefault="00835E48" w:rsidP="00835E48">
      <w:pPr>
        <w:rPr>
          <w:rFonts w:ascii="Open Sans" w:hAnsi="Open Sans" w:cs="Open Sans"/>
          <w:u w:val="single"/>
        </w:rPr>
      </w:pPr>
      <w:r w:rsidRPr="001D7554">
        <w:rPr>
          <w:rFonts w:ascii="Open Sans" w:hAnsi="Open Sans" w:cs="Open Sans"/>
          <w:b/>
          <w:bCs/>
          <w:u w:val="single"/>
        </w:rPr>
        <w:t xml:space="preserve"> Yes</w:t>
      </w:r>
      <w:r w:rsidRPr="001D7554">
        <w:rPr>
          <w:rFonts w:ascii="Open Sans" w:hAnsi="Open Sans" w:cs="Open Sans"/>
          <w:u w:val="single"/>
        </w:rPr>
        <w:t xml:space="preserve">   No</w:t>
      </w:r>
    </w:p>
    <w:p w14:paraId="39603BEA" w14:textId="77777777" w:rsidR="00835E48" w:rsidRPr="001D7554" w:rsidRDefault="00835E48" w:rsidP="00835E48">
      <w:pPr>
        <w:rPr>
          <w:rFonts w:ascii="Open Sans" w:hAnsi="Open Sans" w:cs="Open Sans"/>
          <w:u w:val="single"/>
        </w:rPr>
      </w:pPr>
    </w:p>
    <w:p w14:paraId="3BE7653D" w14:textId="77777777" w:rsidR="00835E48" w:rsidRPr="001D7554" w:rsidRDefault="00835E48" w:rsidP="00835E48">
      <w:pPr>
        <w:rPr>
          <w:rFonts w:ascii="Open Sans" w:hAnsi="Open Sans" w:cs="Open Sans"/>
          <w:u w:val="single"/>
        </w:rPr>
      </w:pPr>
      <w:r w:rsidRPr="001D7554">
        <w:rPr>
          <w:rFonts w:ascii="Open Sans" w:hAnsi="Open Sans" w:cs="Open Sans"/>
          <w:u w:val="single"/>
        </w:rPr>
        <w:t xml:space="preserve">If you answered no, please explain your </w:t>
      </w:r>
      <w:proofErr w:type="gramStart"/>
      <w:r w:rsidRPr="001D7554">
        <w:rPr>
          <w:rFonts w:ascii="Open Sans" w:hAnsi="Open Sans" w:cs="Open Sans"/>
          <w:u w:val="single"/>
        </w:rPr>
        <w:t>reasoning</w:t>
      </w:r>
      <w:proofErr w:type="gramEnd"/>
    </w:p>
    <w:p w14:paraId="372397D9" w14:textId="77777777" w:rsidR="00835E48" w:rsidRPr="001D7554" w:rsidRDefault="00835E48" w:rsidP="00835E48">
      <w:pPr>
        <w:rPr>
          <w:rFonts w:ascii="Open Sans" w:hAnsi="Open Sans" w:cs="Open Sans"/>
          <w:u w:val="single"/>
        </w:rPr>
      </w:pPr>
    </w:p>
    <w:p w14:paraId="6B852CA2" w14:textId="34C54DCE" w:rsidR="00835E48" w:rsidRPr="00404F67" w:rsidRDefault="00835E48" w:rsidP="00835E48">
      <w:pPr>
        <w:rPr>
          <w:rFonts w:ascii="Open Sans" w:hAnsi="Open Sans" w:cs="Open Sans"/>
          <w:u w:val="single"/>
        </w:rPr>
      </w:pPr>
      <w:r w:rsidRPr="001D7554">
        <w:rPr>
          <w:rFonts w:ascii="Open Sans" w:hAnsi="Open Sans" w:cs="Open Sans"/>
        </w:rPr>
        <w:t xml:space="preserve">The REA Supports proposals to require building automation and control systems in existing domestic buildings.  This will encourage the installation of well-designed and efficient energy systems linking onsite generation, </w:t>
      </w:r>
      <w:proofErr w:type="gramStart"/>
      <w:r w:rsidRPr="001D7554">
        <w:rPr>
          <w:rFonts w:ascii="Open Sans" w:hAnsi="Open Sans" w:cs="Open Sans"/>
        </w:rPr>
        <w:t>storage</w:t>
      </w:r>
      <w:proofErr w:type="gramEnd"/>
      <w:r w:rsidRPr="001D7554">
        <w:rPr>
          <w:rFonts w:ascii="Open Sans" w:hAnsi="Open Sans" w:cs="Open Sans"/>
        </w:rPr>
        <w:t xml:space="preserve"> and energy demand, both in relation to heat and power. However, especially in relation to domestic buildings, this should only be a requirement where cost effective to do so. Requirements for a building automation and control systems, should not in themselves become a barrier to the retrofitting of energy efficient or renewable heating systems to see carbon reductions. The FBS should make clear where such exemptions may apply.</w:t>
      </w:r>
    </w:p>
    <w:p w14:paraId="208FEEA5" w14:textId="77777777" w:rsidR="00835E48" w:rsidRPr="00404F67" w:rsidRDefault="00835E48" w:rsidP="00714B29">
      <w:pPr>
        <w:rPr>
          <w:rFonts w:ascii="Open Sans" w:hAnsi="Open Sans" w:cs="Open Sans"/>
          <w:b/>
          <w:bCs/>
        </w:rPr>
      </w:pPr>
    </w:p>
    <w:p w14:paraId="6D7E3BD0" w14:textId="77777777" w:rsidR="00835E48" w:rsidRPr="00404F67" w:rsidRDefault="00835E48" w:rsidP="00714B29">
      <w:pPr>
        <w:rPr>
          <w:rFonts w:ascii="Open Sans" w:hAnsi="Open Sans" w:cs="Open Sans"/>
          <w:b/>
          <w:bCs/>
        </w:rPr>
      </w:pPr>
    </w:p>
    <w:p w14:paraId="4B1DE604" w14:textId="4CC2F001" w:rsidR="00714B29" w:rsidRPr="00404F67" w:rsidRDefault="00714B29" w:rsidP="00714B29">
      <w:pPr>
        <w:rPr>
          <w:rFonts w:ascii="Open Sans" w:hAnsi="Open Sans" w:cs="Open Sans"/>
          <w:b/>
          <w:bCs/>
        </w:rPr>
      </w:pPr>
      <w:r w:rsidRPr="00404F67">
        <w:rPr>
          <w:rFonts w:ascii="Open Sans" w:hAnsi="Open Sans" w:cs="Open Sans"/>
          <w:b/>
          <w:bCs/>
        </w:rPr>
        <w:t>Question 116):</w:t>
      </w:r>
      <w:r w:rsidRPr="00404F67">
        <w:rPr>
          <w:rFonts w:ascii="Open Sans" w:hAnsi="Open Sans" w:cs="Open Sans"/>
          <w:b/>
          <w:bCs/>
        </w:rPr>
        <w:tab/>
        <w:t>Do you agree with the proposals for extending commissioning requirements to Building Automation and Control Systems and on-site electricity generation systems, as detailed in Sections 8 and 9 of draft Approved Document L, volume 1: dwellings?</w:t>
      </w:r>
    </w:p>
    <w:p w14:paraId="550E0231" w14:textId="77777777" w:rsidR="00714B29" w:rsidRPr="00404F67" w:rsidRDefault="00714B29" w:rsidP="00714B29">
      <w:pPr>
        <w:rPr>
          <w:rFonts w:ascii="Open Sans" w:hAnsi="Open Sans" w:cs="Open Sans"/>
        </w:rPr>
      </w:pPr>
    </w:p>
    <w:p w14:paraId="1576EA5E" w14:textId="77777777" w:rsidR="00714B29" w:rsidRPr="00404F67" w:rsidRDefault="00714B29" w:rsidP="00714B29">
      <w:pPr>
        <w:rPr>
          <w:rFonts w:ascii="Open Sans" w:hAnsi="Open Sans" w:cs="Open Sans"/>
        </w:rPr>
      </w:pPr>
      <w:r w:rsidRPr="00404F67">
        <w:rPr>
          <w:rFonts w:ascii="Open Sans" w:hAnsi="Open Sans" w:cs="Open Sans"/>
          <w:b/>
          <w:bCs/>
        </w:rPr>
        <w:t>Yes</w:t>
      </w:r>
      <w:r w:rsidRPr="00404F67">
        <w:rPr>
          <w:rFonts w:ascii="Open Sans" w:hAnsi="Open Sans" w:cs="Open Sans"/>
        </w:rPr>
        <w:tab/>
        <w:t>No</w:t>
      </w:r>
    </w:p>
    <w:p w14:paraId="0E09E674" w14:textId="77777777" w:rsidR="00714B29" w:rsidRPr="00404F67" w:rsidRDefault="00714B29" w:rsidP="00714B29">
      <w:pPr>
        <w:rPr>
          <w:rFonts w:ascii="Open Sans" w:hAnsi="Open Sans" w:cs="Open Sans"/>
        </w:rPr>
      </w:pPr>
    </w:p>
    <w:p w14:paraId="2CDA9C80" w14:textId="77777777" w:rsidR="00714B29" w:rsidRPr="00404F67" w:rsidRDefault="00714B29" w:rsidP="00714B29">
      <w:pPr>
        <w:rPr>
          <w:rFonts w:ascii="Open Sans" w:hAnsi="Open Sans" w:cs="Open Sans"/>
        </w:rPr>
      </w:pPr>
      <w:r w:rsidRPr="00404F67">
        <w:rPr>
          <w:rFonts w:ascii="Open Sans" w:hAnsi="Open Sans" w:cs="Open Sans"/>
        </w:rPr>
        <w:t>If you answered no, please explain your reasoning.</w:t>
      </w:r>
    </w:p>
    <w:p w14:paraId="59B2A25B" w14:textId="63AD0D5D" w:rsidR="00714B29" w:rsidRPr="001D7554" w:rsidRDefault="00714B29" w:rsidP="00714B29">
      <w:pPr>
        <w:rPr>
          <w:rFonts w:ascii="Open Sans" w:hAnsi="Open Sans" w:cs="Open Sans"/>
        </w:rPr>
      </w:pPr>
    </w:p>
    <w:p w14:paraId="00E68540" w14:textId="2BF2AA23" w:rsidR="00851791" w:rsidRPr="00404F67" w:rsidRDefault="00851791" w:rsidP="00714B29">
      <w:pPr>
        <w:rPr>
          <w:rFonts w:ascii="Open Sans" w:hAnsi="Open Sans" w:cs="Open Sans"/>
        </w:rPr>
      </w:pPr>
      <w:r w:rsidRPr="001D7554">
        <w:rPr>
          <w:rFonts w:ascii="Open Sans" w:hAnsi="Open Sans" w:cs="Open Sans"/>
        </w:rPr>
        <w:t>REA currently intends to respond in support of this. Member input sought.</w:t>
      </w:r>
    </w:p>
    <w:p w14:paraId="350B5E51" w14:textId="77777777" w:rsidR="00714B29" w:rsidRPr="00404F67" w:rsidRDefault="00714B29" w:rsidP="00714B29">
      <w:pPr>
        <w:rPr>
          <w:rFonts w:ascii="Open Sans" w:hAnsi="Open Sans" w:cs="Open Sans"/>
        </w:rPr>
      </w:pPr>
    </w:p>
    <w:p w14:paraId="102E1A6D" w14:textId="77777777" w:rsidR="00714B29" w:rsidRPr="00404F67" w:rsidRDefault="00714B29" w:rsidP="00714B29">
      <w:pPr>
        <w:rPr>
          <w:rFonts w:ascii="Open Sans" w:hAnsi="Open Sans" w:cs="Open Sans"/>
          <w:b/>
          <w:bCs/>
        </w:rPr>
      </w:pPr>
      <w:r w:rsidRPr="00404F67">
        <w:rPr>
          <w:rFonts w:ascii="Open Sans" w:hAnsi="Open Sans" w:cs="Open Sans"/>
          <w:b/>
          <w:bCs/>
        </w:rPr>
        <w:t>Question 117):</w:t>
      </w:r>
      <w:r w:rsidRPr="00404F67">
        <w:rPr>
          <w:rFonts w:ascii="Open Sans" w:hAnsi="Open Sans" w:cs="Open Sans"/>
          <w:b/>
          <w:bCs/>
        </w:rPr>
        <w:tab/>
        <w:t>Do you agree with the proposals for requirements relating to the assessment of overall energy performance of building services installations and providing information to homeowners, as detailed in Sections 8 and 9 of draft Approved Document L, volume dwellings?</w:t>
      </w:r>
    </w:p>
    <w:p w14:paraId="53B888A2" w14:textId="77777777" w:rsidR="00714B29" w:rsidRPr="00404F67" w:rsidRDefault="00714B29" w:rsidP="00714B29">
      <w:pPr>
        <w:rPr>
          <w:rFonts w:ascii="Open Sans" w:hAnsi="Open Sans" w:cs="Open Sans"/>
          <w:b/>
          <w:bCs/>
        </w:rPr>
      </w:pPr>
    </w:p>
    <w:p w14:paraId="695EA22A" w14:textId="77777777" w:rsidR="00714B29" w:rsidRPr="00404F67" w:rsidRDefault="00714B29" w:rsidP="00714B29">
      <w:pPr>
        <w:rPr>
          <w:rFonts w:ascii="Open Sans" w:hAnsi="Open Sans" w:cs="Open Sans"/>
          <w:b/>
          <w:bCs/>
        </w:rPr>
      </w:pPr>
      <w:r w:rsidRPr="00404F67">
        <w:rPr>
          <w:rFonts w:ascii="Open Sans" w:hAnsi="Open Sans" w:cs="Open Sans"/>
          <w:b/>
          <w:bCs/>
        </w:rPr>
        <w:tab/>
        <w:t>Yes</w:t>
      </w:r>
    </w:p>
    <w:p w14:paraId="6E801400" w14:textId="77777777" w:rsidR="00714B29" w:rsidRPr="00404F67" w:rsidRDefault="00714B29" w:rsidP="00714B29">
      <w:pPr>
        <w:rPr>
          <w:rFonts w:ascii="Open Sans" w:hAnsi="Open Sans" w:cs="Open Sans"/>
        </w:rPr>
      </w:pPr>
      <w:r w:rsidRPr="00404F67">
        <w:rPr>
          <w:rFonts w:ascii="Open Sans" w:hAnsi="Open Sans" w:cs="Open Sans"/>
        </w:rPr>
        <w:tab/>
        <w:t xml:space="preserve">No, I do not agree with providing this </w:t>
      </w:r>
      <w:proofErr w:type="gramStart"/>
      <w:r w:rsidRPr="00404F67">
        <w:rPr>
          <w:rFonts w:ascii="Open Sans" w:hAnsi="Open Sans" w:cs="Open Sans"/>
        </w:rPr>
        <w:t>guidance</w:t>
      </w:r>
      <w:proofErr w:type="gramEnd"/>
    </w:p>
    <w:p w14:paraId="428C2FAC" w14:textId="77777777" w:rsidR="00714B29" w:rsidRPr="00404F67" w:rsidRDefault="00714B29" w:rsidP="00714B29">
      <w:pPr>
        <w:rPr>
          <w:rFonts w:ascii="Open Sans" w:hAnsi="Open Sans" w:cs="Open Sans"/>
        </w:rPr>
      </w:pPr>
      <w:r w:rsidRPr="00404F67">
        <w:rPr>
          <w:rFonts w:ascii="Open Sans" w:hAnsi="Open Sans" w:cs="Open Sans"/>
        </w:rPr>
        <w:tab/>
        <w:t xml:space="preserve">No, the guidance should be </w:t>
      </w:r>
      <w:proofErr w:type="gramStart"/>
      <w:r w:rsidRPr="00404F67">
        <w:rPr>
          <w:rFonts w:ascii="Open Sans" w:hAnsi="Open Sans" w:cs="Open Sans"/>
        </w:rPr>
        <w:t>improved</w:t>
      </w:r>
      <w:proofErr w:type="gramEnd"/>
    </w:p>
    <w:p w14:paraId="170DB413" w14:textId="77777777" w:rsidR="00714B29" w:rsidRPr="00404F67" w:rsidRDefault="00714B29" w:rsidP="00714B29">
      <w:pPr>
        <w:rPr>
          <w:rFonts w:ascii="Open Sans" w:hAnsi="Open Sans" w:cs="Open Sans"/>
        </w:rPr>
      </w:pPr>
    </w:p>
    <w:p w14:paraId="77EFC11F" w14:textId="2ACB7CE6" w:rsidR="00714B29" w:rsidRPr="00404F67" w:rsidRDefault="00714B29" w:rsidP="00714B29">
      <w:pPr>
        <w:rPr>
          <w:rFonts w:ascii="Open Sans" w:hAnsi="Open Sans" w:cs="Open Sans"/>
        </w:rPr>
      </w:pPr>
      <w:r w:rsidRPr="00404F67">
        <w:rPr>
          <w:rFonts w:ascii="Open Sans" w:hAnsi="Open Sans" w:cs="Open Sans"/>
        </w:rPr>
        <w:t>If you answered no (b or c), please explain your reasoning.</w:t>
      </w:r>
    </w:p>
    <w:p w14:paraId="5B834172" w14:textId="55728D9A" w:rsidR="00714B29" w:rsidRPr="00404F67" w:rsidRDefault="00714B29" w:rsidP="00714B29">
      <w:pPr>
        <w:rPr>
          <w:rFonts w:ascii="Open Sans" w:hAnsi="Open Sans" w:cs="Open Sans"/>
        </w:rPr>
      </w:pPr>
    </w:p>
    <w:p w14:paraId="43D427F0" w14:textId="77777777" w:rsidR="00714B29" w:rsidRPr="00404F67" w:rsidRDefault="00714B29" w:rsidP="00714B29">
      <w:pPr>
        <w:rPr>
          <w:rFonts w:ascii="Open Sans" w:hAnsi="Open Sans" w:cs="Open Sans"/>
        </w:rPr>
      </w:pPr>
    </w:p>
    <w:p w14:paraId="3D0D041F" w14:textId="77777777" w:rsidR="00714B29" w:rsidRPr="00404F67" w:rsidRDefault="00714B29" w:rsidP="00714B29">
      <w:pPr>
        <w:rPr>
          <w:rFonts w:ascii="Open Sans" w:hAnsi="Open Sans" w:cs="Open Sans"/>
        </w:rPr>
      </w:pPr>
    </w:p>
    <w:p w14:paraId="3763DC40" w14:textId="77777777" w:rsidR="00714B29" w:rsidRPr="00404F67" w:rsidRDefault="00714B29" w:rsidP="00714B29">
      <w:pPr>
        <w:rPr>
          <w:rFonts w:ascii="Open Sans" w:hAnsi="Open Sans" w:cs="Open Sans"/>
          <w:b/>
          <w:bCs/>
        </w:rPr>
      </w:pPr>
      <w:r w:rsidRPr="00404F67">
        <w:rPr>
          <w:rFonts w:ascii="Open Sans" w:hAnsi="Open Sans" w:cs="Open Sans"/>
          <w:b/>
          <w:bCs/>
        </w:rPr>
        <w:t>Question 119):</w:t>
      </w:r>
      <w:r w:rsidRPr="00404F67">
        <w:rPr>
          <w:rFonts w:ascii="Open Sans" w:hAnsi="Open Sans" w:cs="Open Sans"/>
          <w:b/>
          <w:bCs/>
        </w:rPr>
        <w:tab/>
        <w:t>Do you agree with the guidance proposals for adequate sizing and controls of building services systems in domestic buildings, as detailed in Sections 5 and 6 of draft Approved Document L, volume dwellings?</w:t>
      </w:r>
    </w:p>
    <w:p w14:paraId="0D054591" w14:textId="77777777" w:rsidR="00714B29" w:rsidRPr="00404F67" w:rsidRDefault="00714B29" w:rsidP="00714B29">
      <w:pPr>
        <w:rPr>
          <w:rFonts w:ascii="Open Sans" w:hAnsi="Open Sans" w:cs="Open Sans"/>
        </w:rPr>
      </w:pPr>
    </w:p>
    <w:p w14:paraId="1E4A75A3" w14:textId="77777777" w:rsidR="00714B29" w:rsidRPr="00404F67" w:rsidRDefault="00714B29" w:rsidP="00714B29">
      <w:pPr>
        <w:rPr>
          <w:rFonts w:ascii="Open Sans" w:hAnsi="Open Sans" w:cs="Open Sans"/>
          <w:b/>
          <w:bCs/>
        </w:rPr>
      </w:pPr>
      <w:r w:rsidRPr="00404F67">
        <w:rPr>
          <w:rFonts w:ascii="Open Sans" w:hAnsi="Open Sans" w:cs="Open Sans"/>
        </w:rPr>
        <w:lastRenderedPageBreak/>
        <w:tab/>
      </w:r>
      <w:r w:rsidRPr="00404F67">
        <w:rPr>
          <w:rFonts w:ascii="Open Sans" w:hAnsi="Open Sans" w:cs="Open Sans"/>
          <w:b/>
          <w:bCs/>
        </w:rPr>
        <w:t>Yes</w:t>
      </w:r>
    </w:p>
    <w:p w14:paraId="298FBD44" w14:textId="77777777" w:rsidR="00714B29" w:rsidRPr="00404F67" w:rsidRDefault="00714B29" w:rsidP="00714B29">
      <w:pPr>
        <w:rPr>
          <w:rFonts w:ascii="Open Sans" w:hAnsi="Open Sans" w:cs="Open Sans"/>
        </w:rPr>
      </w:pPr>
      <w:r w:rsidRPr="00404F67">
        <w:rPr>
          <w:rFonts w:ascii="Open Sans" w:hAnsi="Open Sans" w:cs="Open Sans"/>
        </w:rPr>
        <w:tab/>
        <w:t xml:space="preserve">No, I do not agree with providing this </w:t>
      </w:r>
      <w:proofErr w:type="gramStart"/>
      <w:r w:rsidRPr="00404F67">
        <w:rPr>
          <w:rFonts w:ascii="Open Sans" w:hAnsi="Open Sans" w:cs="Open Sans"/>
        </w:rPr>
        <w:t>guidance</w:t>
      </w:r>
      <w:proofErr w:type="gramEnd"/>
    </w:p>
    <w:p w14:paraId="0A5CA562" w14:textId="77777777" w:rsidR="00714B29" w:rsidRPr="00404F67" w:rsidRDefault="00714B29" w:rsidP="00714B29">
      <w:pPr>
        <w:rPr>
          <w:rFonts w:ascii="Open Sans" w:hAnsi="Open Sans" w:cs="Open Sans"/>
        </w:rPr>
      </w:pPr>
      <w:r w:rsidRPr="00404F67">
        <w:rPr>
          <w:rFonts w:ascii="Open Sans" w:hAnsi="Open Sans" w:cs="Open Sans"/>
        </w:rPr>
        <w:tab/>
        <w:t xml:space="preserve">No, the guidance should be </w:t>
      </w:r>
      <w:proofErr w:type="gramStart"/>
      <w:r w:rsidRPr="00404F67">
        <w:rPr>
          <w:rFonts w:ascii="Open Sans" w:hAnsi="Open Sans" w:cs="Open Sans"/>
        </w:rPr>
        <w:t>improved</w:t>
      </w:r>
      <w:proofErr w:type="gramEnd"/>
    </w:p>
    <w:p w14:paraId="1F41659D" w14:textId="77777777" w:rsidR="00714B29" w:rsidRPr="00404F67" w:rsidRDefault="00714B29" w:rsidP="00714B29">
      <w:pPr>
        <w:rPr>
          <w:rFonts w:ascii="Open Sans" w:hAnsi="Open Sans" w:cs="Open Sans"/>
        </w:rPr>
      </w:pPr>
    </w:p>
    <w:p w14:paraId="2AE3F6AD" w14:textId="77777777" w:rsidR="00714B29" w:rsidRPr="00404F67" w:rsidRDefault="00714B29" w:rsidP="00714B29">
      <w:pPr>
        <w:rPr>
          <w:rFonts w:ascii="Open Sans" w:hAnsi="Open Sans" w:cs="Open Sans"/>
        </w:rPr>
      </w:pPr>
      <w:r w:rsidRPr="00404F67">
        <w:rPr>
          <w:rFonts w:ascii="Open Sans" w:hAnsi="Open Sans" w:cs="Open Sans"/>
        </w:rPr>
        <w:t>If you answered no (b or c), please explain your reasoning.</w:t>
      </w:r>
    </w:p>
    <w:p w14:paraId="067B1EFF" w14:textId="77777777" w:rsidR="00714B29" w:rsidRPr="00404F67" w:rsidRDefault="00714B29" w:rsidP="00714B29">
      <w:pPr>
        <w:rPr>
          <w:rFonts w:ascii="Open Sans" w:hAnsi="Open Sans" w:cs="Open Sans"/>
        </w:rPr>
      </w:pPr>
    </w:p>
    <w:p w14:paraId="3C60CF70" w14:textId="77777777" w:rsidR="00714B29" w:rsidRPr="00404F67" w:rsidRDefault="00714B29" w:rsidP="00714B29">
      <w:pPr>
        <w:rPr>
          <w:rFonts w:ascii="Open Sans" w:hAnsi="Open Sans" w:cs="Open Sans"/>
        </w:rPr>
      </w:pPr>
    </w:p>
    <w:p w14:paraId="6902DB5E" w14:textId="77777777" w:rsidR="00714B29" w:rsidRPr="00404F67" w:rsidRDefault="00714B29" w:rsidP="00714B29">
      <w:pPr>
        <w:rPr>
          <w:rFonts w:ascii="Open Sans" w:hAnsi="Open Sans" w:cs="Open Sans"/>
          <w:b/>
          <w:bCs/>
        </w:rPr>
      </w:pPr>
      <w:r w:rsidRPr="00404F67">
        <w:rPr>
          <w:rFonts w:ascii="Open Sans" w:hAnsi="Open Sans" w:cs="Open Sans"/>
          <w:b/>
          <w:bCs/>
        </w:rPr>
        <w:t>Question 120):</w:t>
      </w:r>
      <w:r w:rsidRPr="00404F67">
        <w:rPr>
          <w:rFonts w:ascii="Open Sans" w:hAnsi="Open Sans" w:cs="Open Sans"/>
          <w:b/>
          <w:bCs/>
        </w:rPr>
        <w:tab/>
        <w:t>Do you agree with the guidance proposals on sizing a system to run at 55°C when a whole heating system is replaced, as detailed in Section 5 of draft Approved Document L, volume 1: dwellings?</w:t>
      </w:r>
    </w:p>
    <w:p w14:paraId="2DA6A3A1" w14:textId="77777777" w:rsidR="00714B29" w:rsidRPr="00404F67" w:rsidRDefault="00714B29" w:rsidP="00714B29">
      <w:pPr>
        <w:rPr>
          <w:rFonts w:ascii="Open Sans" w:hAnsi="Open Sans" w:cs="Open Sans"/>
        </w:rPr>
      </w:pPr>
    </w:p>
    <w:p w14:paraId="6CE02257" w14:textId="77777777" w:rsidR="00714B29" w:rsidRPr="00404F67" w:rsidRDefault="00714B29" w:rsidP="00714B29">
      <w:pPr>
        <w:rPr>
          <w:rFonts w:ascii="Open Sans" w:hAnsi="Open Sans" w:cs="Open Sans"/>
        </w:rPr>
      </w:pPr>
      <w:r w:rsidRPr="00404F67">
        <w:rPr>
          <w:rFonts w:ascii="Open Sans" w:hAnsi="Open Sans" w:cs="Open Sans"/>
        </w:rPr>
        <w:tab/>
        <w:t>Yes</w:t>
      </w:r>
    </w:p>
    <w:p w14:paraId="6D924F0D" w14:textId="77777777" w:rsidR="00714B29" w:rsidRPr="00404F67" w:rsidRDefault="00714B29" w:rsidP="00714B29">
      <w:pPr>
        <w:rPr>
          <w:rFonts w:ascii="Open Sans" w:hAnsi="Open Sans" w:cs="Open Sans"/>
          <w:b/>
          <w:bCs/>
        </w:rPr>
      </w:pPr>
      <w:r w:rsidRPr="00404F67">
        <w:rPr>
          <w:rFonts w:ascii="Open Sans" w:hAnsi="Open Sans" w:cs="Open Sans"/>
        </w:rPr>
        <w:tab/>
      </w:r>
      <w:r w:rsidRPr="00404F67">
        <w:rPr>
          <w:rFonts w:ascii="Open Sans" w:hAnsi="Open Sans" w:cs="Open Sans"/>
          <w:b/>
          <w:bCs/>
        </w:rPr>
        <w:t xml:space="preserve">No, I do not agree with providing this </w:t>
      </w:r>
      <w:proofErr w:type="gramStart"/>
      <w:r w:rsidRPr="00404F67">
        <w:rPr>
          <w:rFonts w:ascii="Open Sans" w:hAnsi="Open Sans" w:cs="Open Sans"/>
          <w:b/>
          <w:bCs/>
        </w:rPr>
        <w:t>guidance</w:t>
      </w:r>
      <w:proofErr w:type="gramEnd"/>
    </w:p>
    <w:p w14:paraId="64817333" w14:textId="0D3614C8" w:rsidR="00714B29" w:rsidRPr="00404F67" w:rsidRDefault="00714B29" w:rsidP="00714B29">
      <w:pPr>
        <w:rPr>
          <w:rFonts w:ascii="Open Sans" w:hAnsi="Open Sans" w:cs="Open Sans"/>
        </w:rPr>
      </w:pPr>
      <w:r w:rsidRPr="00404F67">
        <w:rPr>
          <w:rFonts w:ascii="Open Sans" w:hAnsi="Open Sans" w:cs="Open Sans"/>
        </w:rPr>
        <w:tab/>
        <w:t xml:space="preserve">No, the guidance should be </w:t>
      </w:r>
      <w:proofErr w:type="gramStart"/>
      <w:r w:rsidRPr="00404F67">
        <w:rPr>
          <w:rFonts w:ascii="Open Sans" w:hAnsi="Open Sans" w:cs="Open Sans"/>
        </w:rPr>
        <w:t>improved</w:t>
      </w:r>
      <w:proofErr w:type="gramEnd"/>
    </w:p>
    <w:p w14:paraId="304A712E" w14:textId="5E61322C" w:rsidR="00835E48" w:rsidRPr="00404F67" w:rsidRDefault="00835E48" w:rsidP="00714B29">
      <w:pPr>
        <w:rPr>
          <w:rFonts w:ascii="Open Sans" w:hAnsi="Open Sans" w:cs="Open Sans"/>
        </w:rPr>
      </w:pPr>
      <w:r w:rsidRPr="001D7554">
        <w:rPr>
          <w:rFonts w:ascii="Open Sans" w:hAnsi="Open Sans" w:cs="Open Sans"/>
        </w:rPr>
        <w:t xml:space="preserve">While the REA is supportive of seeing existing buildings designed to operate with a flow temperature of 55°C where heat pumps are the best option, we raise concern that the building standards do not yet fully consider the wide range of energy uses different buildings may require. A 55°C wet system may well be very suitable for an office building but may not be appropriate in buildings such as warehouses or factory settings where higher heat loads may be required, depending on commercial activities. We are concerned that such a requirement may either drive the utilisation of heat pumps in situations where they may not be best </w:t>
      </w:r>
      <w:proofErr w:type="gramStart"/>
      <w:r w:rsidRPr="001D7554">
        <w:rPr>
          <w:rFonts w:ascii="Open Sans" w:hAnsi="Open Sans" w:cs="Open Sans"/>
        </w:rPr>
        <w:t>option, or</w:t>
      </w:r>
      <w:proofErr w:type="gramEnd"/>
      <w:r w:rsidRPr="001D7554">
        <w:rPr>
          <w:rFonts w:ascii="Open Sans" w:hAnsi="Open Sans" w:cs="Open Sans"/>
        </w:rPr>
        <w:t xml:space="preserve"> may create a barrier to renewable heat technology deployment as developers are disincentivised by having to design a 55°C wet system that is not appropriate to the building needs. While the current drafting of 5.9 does suggest that there could be circumstances that this requirement would not apply, we believe this needs to be made clearer.  It is crucial that the FBS is focused on delivering the right technology for the right situation, rather than prioritising the delivery of any one technology.  </w:t>
      </w:r>
    </w:p>
    <w:p w14:paraId="772537FC" w14:textId="73BDB78B" w:rsidR="00714B29" w:rsidRPr="00404F67" w:rsidRDefault="00714B29" w:rsidP="00714B29">
      <w:pPr>
        <w:pStyle w:val="ListParagraph"/>
        <w:numPr>
          <w:ilvl w:val="0"/>
          <w:numId w:val="2"/>
        </w:numPr>
        <w:rPr>
          <w:rFonts w:ascii="Open Sans" w:hAnsi="Open Sans" w:cs="Open Sans"/>
          <w:color w:val="4472C4" w:themeColor="accent1"/>
        </w:rPr>
      </w:pPr>
    </w:p>
    <w:p w14:paraId="38B5B6F5" w14:textId="28713F60" w:rsidR="00714B29" w:rsidRPr="00404F67" w:rsidRDefault="00714B29" w:rsidP="00714B29">
      <w:pPr>
        <w:rPr>
          <w:rFonts w:ascii="Open Sans" w:hAnsi="Open Sans" w:cs="Open Sans"/>
          <w:color w:val="4472C4" w:themeColor="accent1"/>
        </w:rPr>
      </w:pPr>
    </w:p>
    <w:p w14:paraId="1B991155" w14:textId="503739F8" w:rsidR="00714B29" w:rsidRPr="00404F67" w:rsidRDefault="00714B29" w:rsidP="00835E48">
      <w:pPr>
        <w:rPr>
          <w:rFonts w:ascii="Open Sans" w:hAnsi="Open Sans" w:cs="Open Sans"/>
          <w:color w:val="4472C4" w:themeColor="accent1"/>
        </w:rPr>
      </w:pPr>
    </w:p>
    <w:sectPr w:rsidR="00714B29" w:rsidRPr="00404F6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F6A4C" w14:textId="77777777" w:rsidR="00835E48" w:rsidRDefault="00835E48" w:rsidP="0083099C">
      <w:r>
        <w:separator/>
      </w:r>
    </w:p>
  </w:endnote>
  <w:endnote w:type="continuationSeparator" w:id="0">
    <w:p w14:paraId="440C4B77" w14:textId="77777777" w:rsidR="00835E48" w:rsidRDefault="00835E48" w:rsidP="0083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B5D5D" w14:textId="77777777" w:rsidR="00835E48" w:rsidRDefault="00835E48" w:rsidP="0083099C">
      <w:r>
        <w:separator/>
      </w:r>
    </w:p>
  </w:footnote>
  <w:footnote w:type="continuationSeparator" w:id="0">
    <w:p w14:paraId="50CDCC85" w14:textId="77777777" w:rsidR="00835E48" w:rsidRDefault="00835E48" w:rsidP="00830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7689" w14:textId="09D4E708" w:rsidR="00835E48" w:rsidRDefault="00835E48">
    <w:pPr>
      <w:pStyle w:val="Header"/>
    </w:pPr>
    <w:r w:rsidRPr="006744C6">
      <w:rPr>
        <w:rFonts w:cs="Open Sans"/>
        <w:noProof/>
        <w:lang w:val="en-US"/>
      </w:rPr>
      <w:drawing>
        <wp:anchor distT="0" distB="0" distL="114300" distR="114300" simplePos="0" relativeHeight="251659264" behindDoc="1" locked="0" layoutInCell="1" allowOverlap="1" wp14:anchorId="0FA0A9DB" wp14:editId="513CFF4F">
          <wp:simplePos x="0" y="0"/>
          <wp:positionH relativeFrom="column">
            <wp:posOffset>3558540</wp:posOffset>
          </wp:positionH>
          <wp:positionV relativeFrom="paragraph">
            <wp:posOffset>-282575</wp:posOffset>
          </wp:positionV>
          <wp:extent cx="2550160" cy="744220"/>
          <wp:effectExtent l="0" t="0" r="0" b="0"/>
          <wp:wrapTight wrapText="bothSides">
            <wp:wrapPolygon edited="0">
              <wp:start x="0" y="3317"/>
              <wp:lineTo x="0" y="17693"/>
              <wp:lineTo x="20169" y="17693"/>
              <wp:lineTo x="20653" y="14375"/>
              <wp:lineTo x="21299" y="13270"/>
              <wp:lineTo x="21299" y="6082"/>
              <wp:lineTo x="5647" y="3317"/>
              <wp:lineTo x="0" y="3317"/>
            </wp:wrapPolygon>
          </wp:wrapTight>
          <wp:docPr id="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p>
  <w:p w14:paraId="7CD7DF4C" w14:textId="77777777" w:rsidR="00835E48" w:rsidRDefault="00835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hybridMultilevel"/>
    <w:tmpl w:val="6A3B714C"/>
    <w:lvl w:ilvl="0" w:tplc="FFFFFFFF">
      <w:start w:val="23"/>
      <w:numFmt w:val="decimal"/>
      <w:lvlText w:val=""/>
      <w:lvlJc w:val="left"/>
    </w:lvl>
    <w:lvl w:ilvl="1" w:tplc="FFFFFFFF">
      <w:start w:val="23"/>
      <w:numFmt w:val="decimal"/>
      <w:lvlText w:val=""/>
      <w:lvlJc w:val="left"/>
    </w:lvl>
    <w:lvl w:ilvl="2" w:tplc="FFFFFFFF">
      <w:start w:val="65540"/>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C164B8F"/>
    <w:multiLevelType w:val="hybridMultilevel"/>
    <w:tmpl w:val="02D87D3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0C778E8"/>
    <w:multiLevelType w:val="hybridMultilevel"/>
    <w:tmpl w:val="905CB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816FCF"/>
    <w:multiLevelType w:val="hybridMultilevel"/>
    <w:tmpl w:val="6BEE0988"/>
    <w:lvl w:ilvl="0" w:tplc="6EFC5B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A9"/>
    <w:rsid w:val="000318E3"/>
    <w:rsid w:val="000621A7"/>
    <w:rsid w:val="000C015C"/>
    <w:rsid w:val="000E2C22"/>
    <w:rsid w:val="00190F0E"/>
    <w:rsid w:val="001D4880"/>
    <w:rsid w:val="001D7554"/>
    <w:rsid w:val="002009F4"/>
    <w:rsid w:val="00234B68"/>
    <w:rsid w:val="00235607"/>
    <w:rsid w:val="002A34FE"/>
    <w:rsid w:val="002D7EA6"/>
    <w:rsid w:val="002E67D2"/>
    <w:rsid w:val="003421BE"/>
    <w:rsid w:val="00367D7C"/>
    <w:rsid w:val="003752B0"/>
    <w:rsid w:val="00377F48"/>
    <w:rsid w:val="00391C64"/>
    <w:rsid w:val="00392B4B"/>
    <w:rsid w:val="00396384"/>
    <w:rsid w:val="003A45EB"/>
    <w:rsid w:val="003B1DD3"/>
    <w:rsid w:val="003D07D7"/>
    <w:rsid w:val="003D3C6B"/>
    <w:rsid w:val="00404F67"/>
    <w:rsid w:val="004166EB"/>
    <w:rsid w:val="00435155"/>
    <w:rsid w:val="00437007"/>
    <w:rsid w:val="00445DE5"/>
    <w:rsid w:val="00451A08"/>
    <w:rsid w:val="00486458"/>
    <w:rsid w:val="004C3842"/>
    <w:rsid w:val="004F7099"/>
    <w:rsid w:val="005423CA"/>
    <w:rsid w:val="00543B3B"/>
    <w:rsid w:val="005A3FA1"/>
    <w:rsid w:val="005C09A4"/>
    <w:rsid w:val="005D44AE"/>
    <w:rsid w:val="005E026F"/>
    <w:rsid w:val="005E788D"/>
    <w:rsid w:val="00620C10"/>
    <w:rsid w:val="00631E30"/>
    <w:rsid w:val="006632A1"/>
    <w:rsid w:val="006674D3"/>
    <w:rsid w:val="00681F49"/>
    <w:rsid w:val="006E0677"/>
    <w:rsid w:val="00714B29"/>
    <w:rsid w:val="00743561"/>
    <w:rsid w:val="00776E48"/>
    <w:rsid w:val="007C13AE"/>
    <w:rsid w:val="007C4892"/>
    <w:rsid w:val="0083099C"/>
    <w:rsid w:val="00830EC1"/>
    <w:rsid w:val="00835E48"/>
    <w:rsid w:val="00851791"/>
    <w:rsid w:val="008A45D7"/>
    <w:rsid w:val="008B27DE"/>
    <w:rsid w:val="008B64A5"/>
    <w:rsid w:val="008D6732"/>
    <w:rsid w:val="008D6EAD"/>
    <w:rsid w:val="008E629F"/>
    <w:rsid w:val="008F191F"/>
    <w:rsid w:val="0098200D"/>
    <w:rsid w:val="009A4EFF"/>
    <w:rsid w:val="009D4C45"/>
    <w:rsid w:val="009F630B"/>
    <w:rsid w:val="00A13664"/>
    <w:rsid w:val="00A71778"/>
    <w:rsid w:val="00AA39CF"/>
    <w:rsid w:val="00AB4132"/>
    <w:rsid w:val="00AD4FC3"/>
    <w:rsid w:val="00AE651B"/>
    <w:rsid w:val="00B97BD8"/>
    <w:rsid w:val="00BB3E90"/>
    <w:rsid w:val="00BB6C2E"/>
    <w:rsid w:val="00BD5D83"/>
    <w:rsid w:val="00BE702C"/>
    <w:rsid w:val="00C467BE"/>
    <w:rsid w:val="00C53221"/>
    <w:rsid w:val="00C66245"/>
    <w:rsid w:val="00CF126B"/>
    <w:rsid w:val="00D03670"/>
    <w:rsid w:val="00D4594C"/>
    <w:rsid w:val="00D54579"/>
    <w:rsid w:val="00D74793"/>
    <w:rsid w:val="00D83BFA"/>
    <w:rsid w:val="00D87D42"/>
    <w:rsid w:val="00DB3545"/>
    <w:rsid w:val="00DB6371"/>
    <w:rsid w:val="00DD1DD4"/>
    <w:rsid w:val="00DD694B"/>
    <w:rsid w:val="00E013AF"/>
    <w:rsid w:val="00E10D08"/>
    <w:rsid w:val="00E1469D"/>
    <w:rsid w:val="00E14B93"/>
    <w:rsid w:val="00E3655B"/>
    <w:rsid w:val="00E44EF4"/>
    <w:rsid w:val="00E51E34"/>
    <w:rsid w:val="00E574A8"/>
    <w:rsid w:val="00E80B4C"/>
    <w:rsid w:val="00EA7BF2"/>
    <w:rsid w:val="00ED3461"/>
    <w:rsid w:val="00ED6701"/>
    <w:rsid w:val="00EF6A36"/>
    <w:rsid w:val="00F0149E"/>
    <w:rsid w:val="00F32304"/>
    <w:rsid w:val="00FB1EA9"/>
    <w:rsid w:val="00FE47A0"/>
    <w:rsid w:val="00FE52F0"/>
    <w:rsid w:val="00FF1EF5"/>
    <w:rsid w:val="00FF7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62241"/>
  <w15:chartTrackingRefBased/>
  <w15:docId w15:val="{DABDD1A9-7635-4153-90A1-EFF4F436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EA9"/>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LK List Paragraph,Bullet 1,Bullet Points,Colorful List - Accent 11,Dot pt,F5 List Paragraph,Indicator Text,List Paragraph Char Char Char,List Paragraph1,List Paragraph11,List Paragraph12,MAIN CONTENT,No Spacing1,OBC Bullet"/>
    <w:basedOn w:val="Normal"/>
    <w:link w:val="ListParagraphChar"/>
    <w:uiPriority w:val="34"/>
    <w:qFormat/>
    <w:rsid w:val="00FB1EA9"/>
    <w:pPr>
      <w:ind w:left="720"/>
      <w:contextualSpacing/>
    </w:pPr>
  </w:style>
  <w:style w:type="character" w:styleId="Hyperlink">
    <w:name w:val="Hyperlink"/>
    <w:basedOn w:val="DefaultParagraphFont"/>
    <w:uiPriority w:val="99"/>
    <w:unhideWhenUsed/>
    <w:rsid w:val="0083099C"/>
    <w:rPr>
      <w:color w:val="0563C1" w:themeColor="hyperlink"/>
      <w:u w:val="single"/>
    </w:rPr>
  </w:style>
  <w:style w:type="paragraph" w:styleId="FootnoteText">
    <w:name w:val="footnote text"/>
    <w:basedOn w:val="Normal"/>
    <w:link w:val="FootnoteTextChar"/>
    <w:uiPriority w:val="99"/>
    <w:semiHidden/>
    <w:unhideWhenUsed/>
    <w:rsid w:val="0083099C"/>
    <w:rPr>
      <w:rFonts w:cs="Calibri"/>
    </w:rPr>
  </w:style>
  <w:style w:type="character" w:customStyle="1" w:styleId="FootnoteTextChar">
    <w:name w:val="Footnote Text Char"/>
    <w:basedOn w:val="DefaultParagraphFont"/>
    <w:link w:val="FootnoteText"/>
    <w:uiPriority w:val="99"/>
    <w:semiHidden/>
    <w:rsid w:val="0083099C"/>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83099C"/>
    <w:rPr>
      <w:vertAlign w:val="superscript"/>
    </w:rPr>
  </w:style>
  <w:style w:type="character" w:customStyle="1" w:styleId="ListParagraphChar">
    <w:name w:val="List Paragraph Char"/>
    <w:aliases w:val="Numbered list Char,BLK List Paragraph Char,Bullet 1 Char,Bullet Points Char,Colorful List - Accent 11 Char,Dot pt Char,F5 List Paragraph Char,Indicator Text Char,List Paragraph Char Char Char Char,List Paragraph1 Char,OBC Bullet Char"/>
    <w:basedOn w:val="DefaultParagraphFont"/>
    <w:link w:val="ListParagraph"/>
    <w:uiPriority w:val="34"/>
    <w:qFormat/>
    <w:locked/>
    <w:rsid w:val="00435155"/>
    <w:rPr>
      <w:rFonts w:ascii="Calibri" w:eastAsia="Calibri" w:hAnsi="Calibri" w:cs="Arial"/>
      <w:sz w:val="20"/>
      <w:szCs w:val="20"/>
      <w:lang w:eastAsia="en-GB"/>
    </w:rPr>
  </w:style>
  <w:style w:type="character" w:styleId="CommentReference">
    <w:name w:val="annotation reference"/>
    <w:basedOn w:val="DefaultParagraphFont"/>
    <w:uiPriority w:val="99"/>
    <w:semiHidden/>
    <w:unhideWhenUsed/>
    <w:rsid w:val="00437007"/>
    <w:rPr>
      <w:sz w:val="16"/>
      <w:szCs w:val="16"/>
    </w:rPr>
  </w:style>
  <w:style w:type="paragraph" w:styleId="CommentText">
    <w:name w:val="annotation text"/>
    <w:basedOn w:val="Normal"/>
    <w:link w:val="CommentTextChar"/>
    <w:uiPriority w:val="99"/>
    <w:semiHidden/>
    <w:unhideWhenUsed/>
    <w:rsid w:val="00437007"/>
  </w:style>
  <w:style w:type="character" w:customStyle="1" w:styleId="CommentTextChar">
    <w:name w:val="Comment Text Char"/>
    <w:basedOn w:val="DefaultParagraphFont"/>
    <w:link w:val="CommentText"/>
    <w:uiPriority w:val="99"/>
    <w:semiHidden/>
    <w:rsid w:val="00437007"/>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437007"/>
    <w:rPr>
      <w:b/>
      <w:bCs/>
    </w:rPr>
  </w:style>
  <w:style w:type="character" w:customStyle="1" w:styleId="CommentSubjectChar">
    <w:name w:val="Comment Subject Char"/>
    <w:basedOn w:val="CommentTextChar"/>
    <w:link w:val="CommentSubject"/>
    <w:uiPriority w:val="99"/>
    <w:semiHidden/>
    <w:rsid w:val="00437007"/>
    <w:rPr>
      <w:rFonts w:ascii="Calibri" w:eastAsia="Calibri" w:hAnsi="Calibri" w:cs="Arial"/>
      <w:b/>
      <w:bCs/>
      <w:sz w:val="20"/>
      <w:szCs w:val="20"/>
      <w:lang w:eastAsia="en-GB"/>
    </w:rPr>
  </w:style>
  <w:style w:type="paragraph" w:styleId="Header">
    <w:name w:val="header"/>
    <w:basedOn w:val="Normal"/>
    <w:link w:val="HeaderChar"/>
    <w:uiPriority w:val="99"/>
    <w:unhideWhenUsed/>
    <w:rsid w:val="00851791"/>
    <w:pPr>
      <w:tabs>
        <w:tab w:val="center" w:pos="4513"/>
        <w:tab w:val="right" w:pos="9026"/>
      </w:tabs>
    </w:pPr>
  </w:style>
  <w:style w:type="character" w:customStyle="1" w:styleId="HeaderChar">
    <w:name w:val="Header Char"/>
    <w:basedOn w:val="DefaultParagraphFont"/>
    <w:link w:val="Header"/>
    <w:uiPriority w:val="99"/>
    <w:rsid w:val="00851791"/>
    <w:rPr>
      <w:rFonts w:ascii="Calibri" w:eastAsia="Calibri" w:hAnsi="Calibri" w:cs="Arial"/>
      <w:sz w:val="20"/>
      <w:szCs w:val="20"/>
      <w:lang w:eastAsia="en-GB"/>
    </w:rPr>
  </w:style>
  <w:style w:type="paragraph" w:styleId="Footer">
    <w:name w:val="footer"/>
    <w:basedOn w:val="Normal"/>
    <w:link w:val="FooterChar"/>
    <w:uiPriority w:val="99"/>
    <w:unhideWhenUsed/>
    <w:rsid w:val="00851791"/>
    <w:pPr>
      <w:tabs>
        <w:tab w:val="center" w:pos="4513"/>
        <w:tab w:val="right" w:pos="9026"/>
      </w:tabs>
    </w:pPr>
  </w:style>
  <w:style w:type="character" w:customStyle="1" w:styleId="FooterChar">
    <w:name w:val="Footer Char"/>
    <w:basedOn w:val="DefaultParagraphFont"/>
    <w:link w:val="Footer"/>
    <w:uiPriority w:val="99"/>
    <w:rsid w:val="00851791"/>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301544">
      <w:bodyDiv w:val="1"/>
      <w:marLeft w:val="0"/>
      <w:marRight w:val="0"/>
      <w:marTop w:val="0"/>
      <w:marBottom w:val="0"/>
      <w:divBdr>
        <w:top w:val="none" w:sz="0" w:space="0" w:color="auto"/>
        <w:left w:val="none" w:sz="0" w:space="0" w:color="auto"/>
        <w:bottom w:val="none" w:sz="0" w:space="0" w:color="auto"/>
        <w:right w:val="none" w:sz="0" w:space="0" w:color="auto"/>
      </w:divBdr>
    </w:div>
    <w:div w:id="15549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pg.asso.fr/wp-content/uploads/2019/06/EGC-2019-Country-Update-For-France.pdf"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925721/cst-advice-net-zero-energy-challenges-letter-2009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1671</TotalTime>
  <Pages>15</Pages>
  <Words>6221</Words>
  <Characters>35460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Isobel Morris</cp:lastModifiedBy>
  <cp:revision>40</cp:revision>
  <dcterms:created xsi:type="dcterms:W3CDTF">2021-04-01T07:59:00Z</dcterms:created>
  <dcterms:modified xsi:type="dcterms:W3CDTF">2021-04-09T09:13:00Z</dcterms:modified>
</cp:coreProperties>
</file>