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8B01" w14:textId="77777777" w:rsidR="00D41B97" w:rsidRDefault="007E3744">
      <w:pPr>
        <w:jc w:val="center"/>
        <w:rPr>
          <w:rFonts w:ascii="Open Sans" w:eastAsia="Open Sans" w:hAnsi="Open Sans" w:cs="Open Sans"/>
          <w:b/>
          <w:color w:val="A02521"/>
          <w:sz w:val="23"/>
          <w:szCs w:val="23"/>
        </w:rPr>
      </w:pPr>
      <w:r>
        <w:rPr>
          <w:rFonts w:ascii="Open Sans" w:eastAsia="Open Sans" w:hAnsi="Open Sans" w:cs="Open Sans"/>
          <w:b/>
          <w:color w:val="A02521"/>
          <w:sz w:val="23"/>
          <w:szCs w:val="23"/>
        </w:rPr>
        <w:t>Notes</w:t>
      </w:r>
    </w:p>
    <w:p w14:paraId="71E9681F" w14:textId="5E5E3996" w:rsidR="00D41B97" w:rsidRDefault="00833DA7">
      <w:pPr>
        <w:jc w:val="center"/>
        <w:rPr>
          <w:rFonts w:ascii="Open Sans" w:eastAsia="Open Sans" w:hAnsi="Open Sans" w:cs="Open Sans"/>
          <w:b/>
          <w:color w:val="A02521"/>
          <w:sz w:val="23"/>
          <w:szCs w:val="23"/>
        </w:rPr>
      </w:pPr>
      <w:r>
        <w:rPr>
          <w:rFonts w:ascii="Open Sans" w:eastAsia="Open Sans" w:hAnsi="Open Sans" w:cs="Open Sans"/>
          <w:b/>
          <w:color w:val="A02521"/>
          <w:sz w:val="23"/>
          <w:szCs w:val="23"/>
        </w:rPr>
        <w:t xml:space="preserve">REA </w:t>
      </w:r>
      <w:r w:rsidR="007E3744">
        <w:rPr>
          <w:rFonts w:ascii="Open Sans" w:eastAsia="Open Sans" w:hAnsi="Open Sans" w:cs="Open Sans"/>
          <w:b/>
          <w:color w:val="A02521"/>
          <w:sz w:val="23"/>
          <w:szCs w:val="23"/>
        </w:rPr>
        <w:t>Hydrogen Working Group</w:t>
      </w:r>
    </w:p>
    <w:p w14:paraId="224C6766" w14:textId="77777777" w:rsidR="00D41B97" w:rsidRDefault="007E3744">
      <w:pPr>
        <w:jc w:val="center"/>
        <w:rPr>
          <w:rFonts w:ascii="Open Sans" w:eastAsia="Open Sans" w:hAnsi="Open Sans" w:cs="Open Sans"/>
          <w:b/>
          <w:color w:val="A02521"/>
          <w:sz w:val="23"/>
          <w:szCs w:val="23"/>
        </w:rPr>
      </w:pPr>
      <w:r>
        <w:rPr>
          <w:rFonts w:ascii="Open Sans" w:eastAsia="Open Sans" w:hAnsi="Open Sans" w:cs="Open Sans"/>
          <w:b/>
          <w:color w:val="A02521"/>
          <w:sz w:val="23"/>
          <w:szCs w:val="23"/>
        </w:rPr>
        <w:t>27 January 2022</w:t>
      </w:r>
    </w:p>
    <w:p w14:paraId="68276A87" w14:textId="684EA76E" w:rsidR="00D41B97" w:rsidRDefault="00833DA7">
      <w:pPr>
        <w:jc w:val="center"/>
        <w:rPr>
          <w:rFonts w:ascii="Open Sans" w:eastAsia="Open Sans" w:hAnsi="Open Sans" w:cs="Open Sans"/>
          <w:sz w:val="23"/>
          <w:szCs w:val="23"/>
        </w:rPr>
        <w:sectPr w:rsidR="00D41B97">
          <w:headerReference w:type="default" r:id="rId7"/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Open Sans" w:eastAsia="Open Sans" w:hAnsi="Open Sans" w:cs="Open Sans"/>
          <w:b/>
          <w:sz w:val="23"/>
          <w:szCs w:val="23"/>
        </w:rPr>
        <w:t>Teams</w:t>
      </w:r>
      <w:r w:rsidR="007E3744">
        <w:rPr>
          <w:rFonts w:ascii="Open Sans" w:eastAsia="Open Sans" w:hAnsi="Open Sans" w:cs="Open Sans"/>
          <w:b/>
          <w:sz w:val="23"/>
          <w:szCs w:val="23"/>
        </w:rPr>
        <w:t xml:space="preserve"> Call</w:t>
      </w:r>
    </w:p>
    <w:p w14:paraId="4B2E98E8" w14:textId="77777777" w:rsidR="00D41B97" w:rsidRDefault="00D41B97">
      <w:pPr>
        <w:rPr>
          <w:rFonts w:ascii="Open Sans" w:eastAsia="Open Sans" w:hAnsi="Open Sans" w:cs="Open Sans"/>
          <w:b/>
          <w:sz w:val="23"/>
          <w:szCs w:val="23"/>
        </w:rPr>
      </w:pPr>
    </w:p>
    <w:p w14:paraId="55ACCA48" w14:textId="18810B24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Introduction</w:t>
      </w:r>
    </w:p>
    <w:p w14:paraId="60D9095E" w14:textId="2229A704" w:rsidR="00D41B97" w:rsidRDefault="007E3744">
      <w:pPr>
        <w:numPr>
          <w:ilvl w:val="0"/>
          <w:numId w:val="8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William Mezzullo</w:t>
      </w:r>
      <w:r w:rsidR="005557DE">
        <w:rPr>
          <w:rFonts w:ascii="Open Sans" w:eastAsia="Open Sans" w:hAnsi="Open Sans" w:cs="Open Sans"/>
          <w:sz w:val="23"/>
          <w:szCs w:val="23"/>
        </w:rPr>
        <w:t xml:space="preserve"> (WM)</w:t>
      </w:r>
      <w:r>
        <w:rPr>
          <w:rFonts w:ascii="Open Sans" w:eastAsia="Open Sans" w:hAnsi="Open Sans" w:cs="Open Sans"/>
          <w:sz w:val="23"/>
          <w:szCs w:val="23"/>
        </w:rPr>
        <w:t xml:space="preserve"> gave</w:t>
      </w:r>
      <w:r w:rsidR="00833DA7">
        <w:rPr>
          <w:rFonts w:ascii="Open Sans" w:eastAsia="Open Sans" w:hAnsi="Open Sans" w:cs="Open Sans"/>
          <w:sz w:val="23"/>
          <w:szCs w:val="23"/>
        </w:rPr>
        <w:t xml:space="preserve"> an</w:t>
      </w:r>
      <w:r>
        <w:rPr>
          <w:rFonts w:ascii="Open Sans" w:eastAsia="Open Sans" w:hAnsi="Open Sans" w:cs="Open Sans"/>
          <w:sz w:val="23"/>
          <w:szCs w:val="23"/>
        </w:rPr>
        <w:t xml:space="preserve"> introduction and call rules</w:t>
      </w:r>
    </w:p>
    <w:p w14:paraId="0149337E" w14:textId="2EBFCF04" w:rsidR="00D41B97" w:rsidRDefault="007E3744">
      <w:pPr>
        <w:numPr>
          <w:ilvl w:val="0"/>
          <w:numId w:val="8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WM informed attendees </w:t>
      </w:r>
      <w:r w:rsidR="00833DA7">
        <w:rPr>
          <w:rFonts w:ascii="Open Sans" w:eastAsia="Open Sans" w:hAnsi="Open Sans" w:cs="Open Sans"/>
          <w:sz w:val="23"/>
          <w:szCs w:val="23"/>
        </w:rPr>
        <w:t xml:space="preserve">that the </w:t>
      </w:r>
      <w:r>
        <w:rPr>
          <w:rFonts w:ascii="Open Sans" w:eastAsia="Open Sans" w:hAnsi="Open Sans" w:cs="Open Sans"/>
          <w:sz w:val="23"/>
          <w:szCs w:val="23"/>
        </w:rPr>
        <w:t>meeting was being recorded</w:t>
      </w:r>
    </w:p>
    <w:p w14:paraId="7049222A" w14:textId="3D4F3B48" w:rsidR="00D41B97" w:rsidRDefault="007E3744">
      <w:pPr>
        <w:numPr>
          <w:ilvl w:val="0"/>
          <w:numId w:val="8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WM gave </w:t>
      </w:r>
      <w:r w:rsidR="00833DA7">
        <w:rPr>
          <w:rFonts w:ascii="Open Sans" w:eastAsia="Open Sans" w:hAnsi="Open Sans" w:cs="Open Sans"/>
          <w:sz w:val="23"/>
          <w:szCs w:val="23"/>
        </w:rPr>
        <w:t xml:space="preserve">an </w:t>
      </w:r>
      <w:r>
        <w:rPr>
          <w:rFonts w:ascii="Open Sans" w:eastAsia="Open Sans" w:hAnsi="Open Sans" w:cs="Open Sans"/>
          <w:sz w:val="23"/>
          <w:szCs w:val="23"/>
        </w:rPr>
        <w:t xml:space="preserve">overview of </w:t>
      </w:r>
      <w:r w:rsidR="00833DA7">
        <w:rPr>
          <w:rFonts w:ascii="Open Sans" w:eastAsia="Open Sans" w:hAnsi="Open Sans" w:cs="Open Sans"/>
          <w:sz w:val="23"/>
          <w:szCs w:val="23"/>
        </w:rPr>
        <w:t xml:space="preserve">the </w:t>
      </w:r>
      <w:r>
        <w:rPr>
          <w:rFonts w:ascii="Open Sans" w:eastAsia="Open Sans" w:hAnsi="Open Sans" w:cs="Open Sans"/>
          <w:sz w:val="23"/>
          <w:szCs w:val="23"/>
        </w:rPr>
        <w:t>agenda</w:t>
      </w:r>
    </w:p>
    <w:p w14:paraId="40B0AAB5" w14:textId="77777777" w:rsidR="00D41B97" w:rsidRDefault="00D41B97">
      <w:pPr>
        <w:ind w:left="720"/>
        <w:rPr>
          <w:rFonts w:ascii="Open Sans" w:eastAsia="Open Sans" w:hAnsi="Open Sans" w:cs="Open Sans"/>
          <w:sz w:val="23"/>
          <w:szCs w:val="23"/>
        </w:rPr>
      </w:pPr>
    </w:p>
    <w:p w14:paraId="5491B419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Brief recap of REA position on hydrogen and other relevant updates (REA)</w:t>
      </w:r>
    </w:p>
    <w:p w14:paraId="74B714D2" w14:textId="36E865DA" w:rsidR="00D41B97" w:rsidRDefault="007E3744">
      <w:pPr>
        <w:numPr>
          <w:ilvl w:val="0"/>
          <w:numId w:val="2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Kiara </w:t>
      </w:r>
      <w:r w:rsidRPr="004D7F93">
        <w:rPr>
          <w:rFonts w:ascii="Open Sans" w:eastAsia="Open Sans" w:hAnsi="Open Sans" w:cs="Open Sans"/>
          <w:sz w:val="23"/>
          <w:szCs w:val="23"/>
        </w:rPr>
        <w:t xml:space="preserve">Zennaro </w:t>
      </w:r>
      <w:r w:rsidR="005557DE">
        <w:rPr>
          <w:rFonts w:ascii="Open Sans" w:eastAsia="Open Sans" w:hAnsi="Open Sans" w:cs="Open Sans"/>
          <w:sz w:val="23"/>
          <w:szCs w:val="23"/>
        </w:rPr>
        <w:t xml:space="preserve">(KZ) </w:t>
      </w:r>
      <w:r w:rsidRPr="004D7F93">
        <w:rPr>
          <w:rFonts w:ascii="Open Sans" w:eastAsia="Open Sans" w:hAnsi="Open Sans" w:cs="Open Sans"/>
          <w:sz w:val="23"/>
          <w:szCs w:val="23"/>
        </w:rPr>
        <w:t xml:space="preserve">gave </w:t>
      </w:r>
      <w:r w:rsidR="00833DA7" w:rsidRPr="004D7F93">
        <w:rPr>
          <w:rFonts w:ascii="Open Sans" w:eastAsia="Open Sans" w:hAnsi="Open Sans" w:cs="Open Sans"/>
          <w:sz w:val="23"/>
          <w:szCs w:val="23"/>
        </w:rPr>
        <w:t xml:space="preserve">an </w:t>
      </w:r>
      <w:r w:rsidRPr="004D7F93">
        <w:rPr>
          <w:rFonts w:ascii="Open Sans" w:eastAsia="Open Sans" w:hAnsi="Open Sans" w:cs="Open Sans"/>
          <w:sz w:val="23"/>
          <w:szCs w:val="23"/>
        </w:rPr>
        <w:t xml:space="preserve">update on </w:t>
      </w:r>
      <w:r w:rsidR="00833DA7" w:rsidRPr="004D7F93">
        <w:rPr>
          <w:rFonts w:ascii="Open Sans" w:eastAsia="Open Sans" w:hAnsi="Open Sans" w:cs="Open Sans"/>
          <w:sz w:val="23"/>
          <w:szCs w:val="23"/>
        </w:rPr>
        <w:t xml:space="preserve">the REA </w:t>
      </w:r>
      <w:r w:rsidRPr="004D7F93">
        <w:rPr>
          <w:rFonts w:ascii="Open Sans" w:eastAsia="Open Sans" w:hAnsi="Open Sans" w:cs="Open Sans"/>
          <w:sz w:val="23"/>
          <w:szCs w:val="23"/>
        </w:rPr>
        <w:t>hydrogen working group</w:t>
      </w:r>
      <w:r w:rsidR="00833DA7" w:rsidRPr="004D7F93">
        <w:rPr>
          <w:rFonts w:ascii="Open Sans" w:eastAsia="Open Sans" w:hAnsi="Open Sans" w:cs="Open Sans"/>
          <w:sz w:val="23"/>
          <w:szCs w:val="23"/>
        </w:rPr>
        <w:t xml:space="preserve"> and its remit. </w:t>
      </w:r>
    </w:p>
    <w:p w14:paraId="2EA6B227" w14:textId="77777777" w:rsidR="00D41B97" w:rsidRDefault="007E3744">
      <w:pPr>
        <w:numPr>
          <w:ilvl w:val="0"/>
          <w:numId w:val="2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KZ gave update on the growing hydrogen membership of the REA</w:t>
      </w:r>
    </w:p>
    <w:p w14:paraId="4C0D515E" w14:textId="1CCAE06B" w:rsidR="00D41B97" w:rsidRDefault="007E3744">
      <w:pPr>
        <w:numPr>
          <w:ilvl w:val="0"/>
          <w:numId w:val="2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KZ gave update on </w:t>
      </w:r>
      <w:r w:rsidR="00450729">
        <w:rPr>
          <w:rFonts w:ascii="Open Sans" w:eastAsia="Open Sans" w:hAnsi="Open Sans" w:cs="Open Sans"/>
          <w:sz w:val="23"/>
          <w:szCs w:val="23"/>
        </w:rPr>
        <w:t>the upcoming call for nominations for Hydrogen members to be co-opted in the</w:t>
      </w:r>
      <w:r>
        <w:rPr>
          <w:rFonts w:ascii="Open Sans" w:eastAsia="Open Sans" w:hAnsi="Open Sans" w:cs="Open Sans"/>
          <w:sz w:val="23"/>
          <w:szCs w:val="23"/>
        </w:rPr>
        <w:t xml:space="preserve"> Green Gas 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Steering Group </w:t>
      </w:r>
    </w:p>
    <w:p w14:paraId="35F75CC3" w14:textId="13AFF788" w:rsidR="00D41B97" w:rsidRDefault="007E3744">
      <w:pPr>
        <w:numPr>
          <w:ilvl w:val="0"/>
          <w:numId w:val="2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KZ briefed attendees on REA hydrogen position</w:t>
      </w:r>
      <w:r w:rsidR="004D7F93">
        <w:rPr>
          <w:rFonts w:ascii="Open Sans" w:eastAsia="Open Sans" w:hAnsi="Open Sans" w:cs="Open Sans"/>
          <w:sz w:val="23"/>
          <w:szCs w:val="23"/>
        </w:rPr>
        <w:t xml:space="preserve">, </w:t>
      </w:r>
      <w:hyperlink r:id="rId9" w:history="1">
        <w:r w:rsidR="004D7F93" w:rsidRPr="004D7F93">
          <w:rPr>
            <w:rStyle w:val="Hyperlink"/>
            <w:rFonts w:ascii="Open Sans" w:eastAsia="Open Sans" w:hAnsi="Open Sans" w:cs="Open Sans"/>
            <w:sz w:val="23"/>
            <w:szCs w:val="23"/>
          </w:rPr>
          <w:t>here</w:t>
        </w:r>
      </w:hyperlink>
      <w:r w:rsidR="004D7F93" w:rsidRPr="004D7F93">
        <w:rPr>
          <w:rFonts w:ascii="Open Sans" w:eastAsia="Open Sans" w:hAnsi="Open Sans" w:cs="Open Sans"/>
          <w:sz w:val="23"/>
          <w:szCs w:val="23"/>
        </w:rPr>
        <w:t>.</w:t>
      </w:r>
    </w:p>
    <w:p w14:paraId="6DAE87F8" w14:textId="77777777" w:rsidR="00D41B97" w:rsidRDefault="007E3744">
      <w:pPr>
        <w:numPr>
          <w:ilvl w:val="0"/>
          <w:numId w:val="2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KZ informed members of REA hydrogen messaging</w:t>
      </w:r>
    </w:p>
    <w:p w14:paraId="1B49C416" w14:textId="731AB8BA" w:rsidR="00D41B97" w:rsidRPr="00FB6D73" w:rsidRDefault="005557DE" w:rsidP="00450729">
      <w:pPr>
        <w:numPr>
          <w:ilvl w:val="1"/>
          <w:numId w:val="2"/>
        </w:numPr>
        <w:ind w:left="1134" w:hanging="425"/>
        <w:rPr>
          <w:rFonts w:ascii="Open Sans" w:eastAsia="Open Sans" w:hAnsi="Open Sans" w:cs="Open Sans"/>
          <w:color w:val="FF0000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Marcus Newborough (MN)</w:t>
      </w:r>
      <w:r w:rsidR="007E3744" w:rsidRPr="004D7F93">
        <w:rPr>
          <w:rFonts w:ascii="Open Sans" w:eastAsia="Open Sans" w:hAnsi="Open Sans" w:cs="Open Sans"/>
          <w:sz w:val="23"/>
          <w:szCs w:val="23"/>
        </w:rPr>
        <w:t xml:space="preserve"> queried </w:t>
      </w:r>
      <w:r w:rsidR="004D7F93" w:rsidRPr="004D7F93">
        <w:rPr>
          <w:rFonts w:ascii="Open Sans" w:eastAsia="Open Sans" w:hAnsi="Open Sans" w:cs="Open Sans"/>
          <w:sz w:val="23"/>
          <w:szCs w:val="23"/>
        </w:rPr>
        <w:t xml:space="preserve">what is meant by fully captured carbon </w:t>
      </w:r>
      <w:proofErr w:type="gramStart"/>
      <w:r>
        <w:rPr>
          <w:rFonts w:ascii="Open Sans" w:eastAsia="Open Sans" w:hAnsi="Open Sans" w:cs="Open Sans"/>
          <w:sz w:val="23"/>
          <w:szCs w:val="23"/>
        </w:rPr>
        <w:t>with regard to</w:t>
      </w:r>
      <w:proofErr w:type="gramEnd"/>
      <w:r>
        <w:rPr>
          <w:rFonts w:ascii="Open Sans" w:eastAsia="Open Sans" w:hAnsi="Open Sans" w:cs="Open Sans"/>
          <w:sz w:val="23"/>
          <w:szCs w:val="23"/>
        </w:rPr>
        <w:t xml:space="preserve"> </w:t>
      </w:r>
      <w:r w:rsidR="004D7F93" w:rsidRPr="004D7F93">
        <w:rPr>
          <w:rFonts w:ascii="Open Sans" w:eastAsia="Open Sans" w:hAnsi="Open Sans" w:cs="Open Sans"/>
          <w:sz w:val="23"/>
          <w:szCs w:val="23"/>
        </w:rPr>
        <w:t>blue hydrogen</w:t>
      </w:r>
      <w:r>
        <w:rPr>
          <w:rFonts w:ascii="Open Sans" w:eastAsia="Open Sans" w:hAnsi="Open Sans" w:cs="Open Sans"/>
          <w:sz w:val="23"/>
          <w:szCs w:val="23"/>
        </w:rPr>
        <w:t>. The paper needs to be more specific</w:t>
      </w:r>
      <w:r w:rsidR="004D7F93" w:rsidRPr="004D7F93">
        <w:rPr>
          <w:rFonts w:ascii="Open Sans" w:eastAsia="Open Sans" w:hAnsi="Open Sans" w:cs="Open Sans"/>
          <w:sz w:val="23"/>
          <w:szCs w:val="23"/>
        </w:rPr>
        <w:t xml:space="preserve">. </w:t>
      </w:r>
      <w:r w:rsidR="004D7F93" w:rsidRPr="00FB6D73">
        <w:rPr>
          <w:rFonts w:ascii="Open Sans" w:eastAsia="Open Sans" w:hAnsi="Open Sans" w:cs="Open Sans"/>
          <w:color w:val="FF0000"/>
          <w:sz w:val="23"/>
          <w:szCs w:val="23"/>
        </w:rPr>
        <w:t xml:space="preserve">Action: KZ to define that more precisely, backed up by evidence/science. </w:t>
      </w:r>
      <w:r w:rsidR="007E3744" w:rsidRPr="00FB6D73">
        <w:rPr>
          <w:rFonts w:ascii="Open Sans" w:eastAsia="Open Sans" w:hAnsi="Open Sans" w:cs="Open Sans"/>
          <w:color w:val="FF0000"/>
          <w:sz w:val="23"/>
          <w:szCs w:val="23"/>
        </w:rPr>
        <w:t>KZ accepted need to update general wording around blue hydrogen</w:t>
      </w:r>
      <w:r w:rsidR="004D7F93" w:rsidRPr="00FB6D73">
        <w:rPr>
          <w:rFonts w:ascii="Open Sans" w:eastAsia="Open Sans" w:hAnsi="Open Sans" w:cs="Open Sans"/>
          <w:color w:val="FF0000"/>
          <w:sz w:val="23"/>
          <w:szCs w:val="23"/>
        </w:rPr>
        <w:t>.</w:t>
      </w:r>
    </w:p>
    <w:p w14:paraId="39B62C9B" w14:textId="3A2423C5" w:rsidR="004D7F93" w:rsidRPr="004D7F93" w:rsidRDefault="005557DE" w:rsidP="00450729">
      <w:pPr>
        <w:numPr>
          <w:ilvl w:val="1"/>
          <w:numId w:val="2"/>
        </w:numPr>
        <w:ind w:left="1134" w:hanging="425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Stuart Easterbrook (SB)</w:t>
      </w:r>
      <w:r w:rsidR="00FB6D73">
        <w:rPr>
          <w:rFonts w:ascii="Open Sans" w:eastAsia="Open Sans" w:hAnsi="Open Sans" w:cs="Open Sans"/>
          <w:sz w:val="23"/>
          <w:szCs w:val="23"/>
        </w:rPr>
        <w:t xml:space="preserve"> highlighted the need to state the key role of hydrogen right at the </w:t>
      </w:r>
      <w:proofErr w:type="gramStart"/>
      <w:r w:rsidR="00FB6D73">
        <w:rPr>
          <w:rFonts w:ascii="Open Sans" w:eastAsia="Open Sans" w:hAnsi="Open Sans" w:cs="Open Sans"/>
          <w:sz w:val="23"/>
          <w:szCs w:val="23"/>
        </w:rPr>
        <w:t>start, before</w:t>
      </w:r>
      <w:proofErr w:type="gramEnd"/>
      <w:r w:rsidR="00FB6D73">
        <w:rPr>
          <w:rFonts w:ascii="Open Sans" w:eastAsia="Open Sans" w:hAnsi="Open Sans" w:cs="Open Sans"/>
          <w:sz w:val="23"/>
          <w:szCs w:val="23"/>
        </w:rPr>
        <w:t xml:space="preserve"> we dive into different production pathways. </w:t>
      </w:r>
    </w:p>
    <w:p w14:paraId="208D2530" w14:textId="77777777" w:rsidR="00FB6D73" w:rsidRDefault="00FB6D73">
      <w:pPr>
        <w:rPr>
          <w:rFonts w:ascii="Open Sans" w:eastAsia="Open Sans" w:hAnsi="Open Sans" w:cs="Open Sans"/>
          <w:sz w:val="23"/>
          <w:szCs w:val="23"/>
        </w:rPr>
      </w:pPr>
    </w:p>
    <w:p w14:paraId="77F43DE1" w14:textId="5146B4A6" w:rsidR="00D41B97" w:rsidRPr="00FB6D73" w:rsidRDefault="00833DA7">
      <w:pPr>
        <w:rPr>
          <w:rFonts w:ascii="Open Sans" w:eastAsia="Open Sans" w:hAnsi="Open Sans" w:cs="Open Sans"/>
          <w:color w:val="FF0000"/>
          <w:sz w:val="23"/>
          <w:szCs w:val="23"/>
        </w:rPr>
      </w:pPr>
      <w:r w:rsidRPr="00FB6D73">
        <w:rPr>
          <w:rFonts w:ascii="Open Sans" w:eastAsia="Open Sans" w:hAnsi="Open Sans" w:cs="Open Sans"/>
          <w:color w:val="FF0000"/>
          <w:sz w:val="23"/>
          <w:szCs w:val="23"/>
        </w:rPr>
        <w:t xml:space="preserve">Actions: members to let Kiara know </w:t>
      </w:r>
      <w:r w:rsidR="00FB6D73" w:rsidRPr="00FB6D73">
        <w:rPr>
          <w:rFonts w:ascii="Open Sans" w:eastAsia="Open Sans" w:hAnsi="Open Sans" w:cs="Open Sans"/>
          <w:color w:val="FF0000"/>
          <w:sz w:val="23"/>
          <w:szCs w:val="23"/>
        </w:rPr>
        <w:t>if they have any comments on the position statement. KZ to update the position in line with the comments made.</w:t>
      </w:r>
    </w:p>
    <w:p w14:paraId="47BD1167" w14:textId="77777777" w:rsidR="00833DA7" w:rsidRDefault="00833DA7">
      <w:pPr>
        <w:rPr>
          <w:rFonts w:ascii="Open Sans" w:eastAsia="Open Sans" w:hAnsi="Open Sans" w:cs="Open Sans"/>
          <w:sz w:val="23"/>
          <w:szCs w:val="23"/>
        </w:rPr>
      </w:pPr>
    </w:p>
    <w:p w14:paraId="6FF6E249" w14:textId="1E257A68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Updates on BEIS policy to support hydrogen (REA or BEIS)</w:t>
      </w:r>
      <w:r w:rsidR="00565383">
        <w:rPr>
          <w:rFonts w:ascii="Open Sans" w:eastAsia="Open Sans" w:hAnsi="Open Sans" w:cs="Open Sans"/>
          <w:b/>
          <w:sz w:val="23"/>
          <w:szCs w:val="23"/>
        </w:rPr>
        <w:t xml:space="preserve"> – see REA’s presentation </w:t>
      </w:r>
    </w:p>
    <w:p w14:paraId="0F57AFC4" w14:textId="77777777" w:rsidR="00D11DDD" w:rsidRDefault="007E3744" w:rsidP="00D11DDD">
      <w:pPr>
        <w:numPr>
          <w:ilvl w:val="0"/>
          <w:numId w:val="9"/>
        </w:numPr>
        <w:rPr>
          <w:rFonts w:ascii="Open Sans" w:eastAsia="Open Sans" w:hAnsi="Open Sans" w:cs="Open Sans"/>
          <w:sz w:val="23"/>
          <w:szCs w:val="23"/>
        </w:rPr>
      </w:pPr>
      <w:r w:rsidRPr="00D11DDD">
        <w:rPr>
          <w:rFonts w:ascii="Open Sans" w:eastAsia="Open Sans" w:hAnsi="Open Sans" w:cs="Open Sans"/>
          <w:sz w:val="23"/>
          <w:szCs w:val="23"/>
        </w:rPr>
        <w:t>KZ briefed members on timeframes for consultation responses</w:t>
      </w:r>
      <w:r w:rsidR="00565383" w:rsidRPr="00D11DDD">
        <w:rPr>
          <w:rFonts w:ascii="Open Sans" w:eastAsia="Open Sans" w:hAnsi="Open Sans" w:cs="Open Sans"/>
          <w:sz w:val="23"/>
          <w:szCs w:val="23"/>
        </w:rPr>
        <w:t xml:space="preserve"> (LCHS, NZHF and HBM)</w:t>
      </w:r>
    </w:p>
    <w:p w14:paraId="74E7A90E" w14:textId="42C1324F" w:rsidR="00D41B97" w:rsidRPr="00D11DDD" w:rsidRDefault="007E3744" w:rsidP="00450729">
      <w:pPr>
        <w:numPr>
          <w:ilvl w:val="0"/>
          <w:numId w:val="9"/>
        </w:numPr>
        <w:tabs>
          <w:tab w:val="left" w:pos="8647"/>
        </w:tabs>
        <w:rPr>
          <w:rFonts w:ascii="Open Sans" w:eastAsia="Open Sans" w:hAnsi="Open Sans" w:cs="Open Sans"/>
          <w:sz w:val="23"/>
          <w:szCs w:val="23"/>
        </w:rPr>
      </w:pPr>
      <w:r w:rsidRPr="00D11DDD">
        <w:rPr>
          <w:rFonts w:ascii="Open Sans" w:eastAsia="Open Sans" w:hAnsi="Open Sans" w:cs="Open Sans"/>
          <w:sz w:val="23"/>
          <w:szCs w:val="23"/>
        </w:rPr>
        <w:t xml:space="preserve">KZ gave update on </w:t>
      </w:r>
      <w:r w:rsidR="0023047B">
        <w:rPr>
          <w:rFonts w:ascii="Open Sans" w:eastAsia="Open Sans" w:hAnsi="Open Sans" w:cs="Open Sans"/>
          <w:sz w:val="23"/>
          <w:szCs w:val="23"/>
        </w:rPr>
        <w:t xml:space="preserve">BEIS ‘minded to’ position on the </w:t>
      </w:r>
      <w:r w:rsidRPr="00D11DDD">
        <w:rPr>
          <w:rFonts w:ascii="Open Sans" w:eastAsia="Open Sans" w:hAnsi="Open Sans" w:cs="Open Sans"/>
          <w:sz w:val="23"/>
          <w:szCs w:val="23"/>
        </w:rPr>
        <w:t xml:space="preserve">variable premium price support </w:t>
      </w:r>
      <w:r w:rsidR="00D11DDD" w:rsidRPr="00D11DDD">
        <w:rPr>
          <w:rFonts w:ascii="Open Sans" w:eastAsia="Open Sans" w:hAnsi="Open Sans" w:cs="Open Sans"/>
          <w:sz w:val="23"/>
          <w:szCs w:val="23"/>
        </w:rPr>
        <w:t xml:space="preserve">and mentioned </w:t>
      </w:r>
      <w:r w:rsidRPr="00D11DDD">
        <w:rPr>
          <w:rFonts w:ascii="Open Sans" w:eastAsia="Open Sans" w:hAnsi="Open Sans" w:cs="Open Sans"/>
          <w:sz w:val="23"/>
          <w:szCs w:val="23"/>
        </w:rPr>
        <w:t xml:space="preserve">BEIS’ 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current </w:t>
      </w:r>
      <w:r w:rsidR="0023047B">
        <w:rPr>
          <w:rFonts w:ascii="Open Sans" w:eastAsia="Open Sans" w:hAnsi="Open Sans" w:cs="Open Sans"/>
          <w:sz w:val="23"/>
          <w:szCs w:val="23"/>
        </w:rPr>
        <w:t xml:space="preserve">thinking around sliding scale approach and </w:t>
      </w:r>
      <w:r w:rsidRPr="00D11DDD">
        <w:rPr>
          <w:rFonts w:ascii="Open Sans" w:eastAsia="Open Sans" w:hAnsi="Open Sans" w:cs="Open Sans"/>
          <w:sz w:val="23"/>
          <w:szCs w:val="23"/>
        </w:rPr>
        <w:t>proposed price discovery mechanism</w:t>
      </w:r>
    </w:p>
    <w:p w14:paraId="764D75E5" w14:textId="451F0941" w:rsidR="00D41B97" w:rsidRDefault="007E3744">
      <w:pPr>
        <w:numPr>
          <w:ilvl w:val="0"/>
          <w:numId w:val="9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lastRenderedPageBreak/>
        <w:t xml:space="preserve">KZ </w:t>
      </w:r>
      <w:r w:rsidR="0023047B">
        <w:rPr>
          <w:rFonts w:ascii="Open Sans" w:eastAsia="Open Sans" w:hAnsi="Open Sans" w:cs="Open Sans"/>
          <w:sz w:val="23"/>
          <w:szCs w:val="23"/>
        </w:rPr>
        <w:t xml:space="preserve">outlined </w:t>
      </w:r>
      <w:r>
        <w:rPr>
          <w:rFonts w:ascii="Open Sans" w:eastAsia="Open Sans" w:hAnsi="Open Sans" w:cs="Open Sans"/>
          <w:sz w:val="23"/>
          <w:szCs w:val="23"/>
        </w:rPr>
        <w:t>allocation timeframe</w:t>
      </w:r>
      <w:r w:rsidR="0023047B">
        <w:rPr>
          <w:rFonts w:ascii="Open Sans" w:eastAsia="Open Sans" w:hAnsi="Open Sans" w:cs="Open Sans"/>
          <w:sz w:val="23"/>
          <w:szCs w:val="23"/>
        </w:rPr>
        <w:t>s</w:t>
      </w:r>
      <w:r>
        <w:rPr>
          <w:rFonts w:ascii="Open Sans" w:eastAsia="Open Sans" w:hAnsi="Open Sans" w:cs="Open Sans"/>
          <w:sz w:val="23"/>
          <w:szCs w:val="23"/>
        </w:rPr>
        <w:t xml:space="preserve"> for CCUS and non-CCUS projects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 (NZHF and HBM)</w:t>
      </w:r>
    </w:p>
    <w:p w14:paraId="14B0BD1E" w14:textId="556CA768" w:rsidR="00D41B97" w:rsidRDefault="005557DE">
      <w:pPr>
        <w:numPr>
          <w:ilvl w:val="1"/>
          <w:numId w:val="9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SE</w:t>
      </w:r>
      <w:r w:rsidR="007E3744">
        <w:rPr>
          <w:rFonts w:ascii="Open Sans" w:eastAsia="Open Sans" w:hAnsi="Open Sans" w:cs="Open Sans"/>
          <w:sz w:val="23"/>
          <w:szCs w:val="23"/>
        </w:rPr>
        <w:t xml:space="preserve"> </w:t>
      </w:r>
      <w:r w:rsidR="00565383">
        <w:rPr>
          <w:rFonts w:ascii="Open Sans" w:eastAsia="Open Sans" w:hAnsi="Open Sans" w:cs="Open Sans"/>
          <w:sz w:val="23"/>
          <w:szCs w:val="23"/>
        </w:rPr>
        <w:t xml:space="preserve">highlighted </w:t>
      </w:r>
      <w:r w:rsidR="0023047B">
        <w:rPr>
          <w:rFonts w:ascii="Open Sans" w:eastAsia="Open Sans" w:hAnsi="Open Sans" w:cs="Open Sans"/>
          <w:sz w:val="23"/>
          <w:szCs w:val="23"/>
        </w:rPr>
        <w:t xml:space="preserve">that BEIS is also developing business models for T&amp;Cs </w:t>
      </w:r>
      <w:r w:rsidR="007E3744">
        <w:rPr>
          <w:rFonts w:ascii="Open Sans" w:eastAsia="Open Sans" w:hAnsi="Open Sans" w:cs="Open Sans"/>
          <w:sz w:val="23"/>
          <w:szCs w:val="23"/>
        </w:rPr>
        <w:t>for CCUS</w:t>
      </w:r>
      <w:r w:rsidR="0023047B">
        <w:rPr>
          <w:rFonts w:ascii="Open Sans" w:eastAsia="Open Sans" w:hAnsi="Open Sans" w:cs="Open Sans"/>
          <w:sz w:val="23"/>
          <w:szCs w:val="23"/>
        </w:rPr>
        <w:t xml:space="preserve">-enabled projects. 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KZ highlighted there are </w:t>
      </w:r>
      <w:proofErr w:type="gramStart"/>
      <w:r w:rsidR="00450729">
        <w:rPr>
          <w:rFonts w:ascii="Open Sans" w:eastAsia="Open Sans" w:hAnsi="Open Sans" w:cs="Open Sans"/>
          <w:sz w:val="23"/>
          <w:szCs w:val="23"/>
        </w:rPr>
        <w:t>a number of</w:t>
      </w:r>
      <w:proofErr w:type="gramEnd"/>
      <w:r w:rsidR="00450729">
        <w:rPr>
          <w:rFonts w:ascii="Open Sans" w:eastAsia="Open Sans" w:hAnsi="Open Sans" w:cs="Open Sans"/>
          <w:sz w:val="23"/>
          <w:szCs w:val="23"/>
        </w:rPr>
        <w:t xml:space="preserve"> business models being developed by BEIS that are relevant to the CCS clusters (under the CCS cluster sequencing process)</w:t>
      </w:r>
    </w:p>
    <w:p w14:paraId="5B53E32A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3C3EB619" w14:textId="77777777" w:rsidR="00D41B97" w:rsidRDefault="007E3744">
      <w:p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Small scale projects: agreeing a REA’s position on the way forward (REA, all)</w:t>
      </w:r>
    </w:p>
    <w:p w14:paraId="4CDCAFE1" w14:textId="740A02E0" w:rsidR="00D41B97" w:rsidRDefault="007E3744">
      <w:pPr>
        <w:numPr>
          <w:ilvl w:val="0"/>
          <w:numId w:val="9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KZ held discussion on member opinions on 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whether </w:t>
      </w:r>
      <w:r>
        <w:rPr>
          <w:rFonts w:ascii="Open Sans" w:eastAsia="Open Sans" w:hAnsi="Open Sans" w:cs="Open Sans"/>
          <w:sz w:val="23"/>
          <w:szCs w:val="23"/>
        </w:rPr>
        <w:t>specific support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 is needed </w:t>
      </w:r>
      <w:r>
        <w:rPr>
          <w:rFonts w:ascii="Open Sans" w:eastAsia="Open Sans" w:hAnsi="Open Sans" w:cs="Open Sans"/>
          <w:sz w:val="23"/>
          <w:szCs w:val="23"/>
        </w:rPr>
        <w:t>for small scale projects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, given the complexity of BEIS proposed variable premium mechanism </w:t>
      </w:r>
    </w:p>
    <w:p w14:paraId="49541990" w14:textId="0732908E" w:rsidR="00D41B97" w:rsidRDefault="00450729" w:rsidP="005557DE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WM</w:t>
      </w:r>
      <w:r w:rsidR="007E3744">
        <w:rPr>
          <w:rFonts w:ascii="Open Sans" w:eastAsia="Open Sans" w:hAnsi="Open Sans" w:cs="Open Sans"/>
          <w:sz w:val="23"/>
          <w:szCs w:val="23"/>
        </w:rPr>
        <w:t xml:space="preserve"> stressed that all emerging renewable energy technologies began on the small scale supported by small scale subsidies</w:t>
      </w:r>
    </w:p>
    <w:p w14:paraId="63E3BB26" w14:textId="3695E1C9" w:rsidR="00D41B97" w:rsidRDefault="007E3744" w:rsidP="005557DE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WM believed it </w:t>
      </w:r>
      <w:r w:rsidR="004D16EC">
        <w:rPr>
          <w:rFonts w:ascii="Open Sans" w:eastAsia="Open Sans" w:hAnsi="Open Sans" w:cs="Open Sans"/>
          <w:sz w:val="23"/>
          <w:szCs w:val="23"/>
        </w:rPr>
        <w:t xml:space="preserve">is unlikely Government would be </w:t>
      </w:r>
      <w:r>
        <w:rPr>
          <w:rFonts w:ascii="Open Sans" w:eastAsia="Open Sans" w:hAnsi="Open Sans" w:cs="Open Sans"/>
          <w:sz w:val="23"/>
          <w:szCs w:val="23"/>
        </w:rPr>
        <w:t>persuade</w:t>
      </w:r>
      <w:r w:rsidR="004D16EC">
        <w:rPr>
          <w:rFonts w:ascii="Open Sans" w:eastAsia="Open Sans" w:hAnsi="Open Sans" w:cs="Open Sans"/>
          <w:sz w:val="23"/>
          <w:szCs w:val="23"/>
        </w:rPr>
        <w:t>d to introduce a policy other th</w:t>
      </w:r>
      <w:r w:rsidR="00450729">
        <w:rPr>
          <w:rFonts w:ascii="Open Sans" w:eastAsia="Open Sans" w:hAnsi="Open Sans" w:cs="Open Sans"/>
          <w:sz w:val="23"/>
          <w:szCs w:val="23"/>
        </w:rPr>
        <w:t>an</w:t>
      </w:r>
      <w:r w:rsidR="004D16EC">
        <w:rPr>
          <w:rFonts w:ascii="Open Sans" w:eastAsia="Open Sans" w:hAnsi="Open Sans" w:cs="Open Sans"/>
          <w:sz w:val="23"/>
          <w:szCs w:val="23"/>
        </w:rPr>
        <w:t xml:space="preserve"> a contract for difference</w:t>
      </w:r>
      <w:r w:rsidR="00450729">
        <w:rPr>
          <w:rFonts w:ascii="Open Sans" w:eastAsia="Open Sans" w:hAnsi="Open Sans" w:cs="Open Sans"/>
          <w:sz w:val="23"/>
          <w:szCs w:val="23"/>
        </w:rPr>
        <w:t xml:space="preserve"> (</w:t>
      </w:r>
      <w:proofErr w:type="spellStart"/>
      <w:r w:rsidR="00450729">
        <w:rPr>
          <w:rFonts w:ascii="Open Sans" w:eastAsia="Open Sans" w:hAnsi="Open Sans" w:cs="Open Sans"/>
          <w:sz w:val="23"/>
          <w:szCs w:val="23"/>
        </w:rPr>
        <w:t>CfD</w:t>
      </w:r>
      <w:proofErr w:type="spellEnd"/>
      <w:r w:rsidR="00450729">
        <w:rPr>
          <w:rFonts w:ascii="Open Sans" w:eastAsia="Open Sans" w:hAnsi="Open Sans" w:cs="Open Sans"/>
          <w:sz w:val="23"/>
          <w:szCs w:val="23"/>
        </w:rPr>
        <w:t xml:space="preserve">)-style mechanism </w:t>
      </w:r>
    </w:p>
    <w:p w14:paraId="46E20C49" w14:textId="0057031C" w:rsidR="00D41B97" w:rsidRPr="00442A4E" w:rsidRDefault="007E3744" w:rsidP="005557DE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 w:rsidRPr="00442A4E">
        <w:rPr>
          <w:rFonts w:ascii="Open Sans" w:eastAsia="Open Sans" w:hAnsi="Open Sans" w:cs="Open Sans"/>
          <w:sz w:val="23"/>
          <w:szCs w:val="23"/>
        </w:rPr>
        <w:t xml:space="preserve">WM suggested </w:t>
      </w:r>
      <w:r w:rsidR="004D16EC" w:rsidRPr="00442A4E">
        <w:rPr>
          <w:rFonts w:ascii="Open Sans" w:eastAsia="Open Sans" w:hAnsi="Open Sans" w:cs="Open Sans"/>
          <w:sz w:val="23"/>
          <w:szCs w:val="23"/>
        </w:rPr>
        <w:t xml:space="preserve">that </w:t>
      </w:r>
      <w:r w:rsidRPr="00442A4E">
        <w:rPr>
          <w:rFonts w:ascii="Open Sans" w:eastAsia="Open Sans" w:hAnsi="Open Sans" w:cs="Open Sans"/>
          <w:sz w:val="23"/>
          <w:szCs w:val="23"/>
        </w:rPr>
        <w:t xml:space="preserve">a </w:t>
      </w:r>
      <w:proofErr w:type="spellStart"/>
      <w:r w:rsidRPr="00442A4E">
        <w:rPr>
          <w:rFonts w:ascii="Open Sans" w:eastAsia="Open Sans" w:hAnsi="Open Sans" w:cs="Open Sans"/>
          <w:sz w:val="23"/>
          <w:szCs w:val="23"/>
        </w:rPr>
        <w:t>C</w:t>
      </w:r>
      <w:r w:rsidR="004D16EC" w:rsidRPr="00442A4E">
        <w:rPr>
          <w:rFonts w:ascii="Open Sans" w:eastAsia="Open Sans" w:hAnsi="Open Sans" w:cs="Open Sans"/>
          <w:sz w:val="23"/>
          <w:szCs w:val="23"/>
        </w:rPr>
        <w:t>fD</w:t>
      </w:r>
      <w:proofErr w:type="spellEnd"/>
      <w:r w:rsidR="004D16EC" w:rsidRPr="00442A4E">
        <w:rPr>
          <w:rFonts w:ascii="Open Sans" w:eastAsia="Open Sans" w:hAnsi="Open Sans" w:cs="Open Sans"/>
          <w:sz w:val="23"/>
          <w:szCs w:val="23"/>
        </w:rPr>
        <w:t>-light may be a way forward for small projects</w:t>
      </w:r>
      <w:r w:rsidR="00442A4E" w:rsidRPr="00442A4E">
        <w:rPr>
          <w:rFonts w:ascii="Open Sans" w:eastAsia="Open Sans" w:hAnsi="Open Sans" w:cs="Open Sans"/>
          <w:sz w:val="23"/>
          <w:szCs w:val="23"/>
        </w:rPr>
        <w:t xml:space="preserve"> </w:t>
      </w:r>
      <w:proofErr w:type="gramStart"/>
      <w:r w:rsidR="00442A4E" w:rsidRPr="00442A4E">
        <w:rPr>
          <w:rFonts w:ascii="Open Sans" w:eastAsia="Open Sans" w:hAnsi="Open Sans" w:cs="Open Sans"/>
          <w:sz w:val="23"/>
          <w:szCs w:val="23"/>
        </w:rPr>
        <w:t>e.g.</w:t>
      </w:r>
      <w:proofErr w:type="gramEnd"/>
      <w:r w:rsidR="004D16EC" w:rsidRPr="00442A4E">
        <w:rPr>
          <w:rFonts w:ascii="Open Sans" w:eastAsia="Open Sans" w:hAnsi="Open Sans" w:cs="Open Sans"/>
          <w:sz w:val="23"/>
          <w:szCs w:val="23"/>
        </w:rPr>
        <w:t xml:space="preserve"> </w:t>
      </w:r>
      <w:r w:rsidRPr="00442A4E">
        <w:rPr>
          <w:rFonts w:ascii="Open Sans" w:eastAsia="Open Sans" w:hAnsi="Open Sans" w:cs="Open Sans"/>
          <w:sz w:val="23"/>
          <w:szCs w:val="23"/>
        </w:rPr>
        <w:t>effectively a subsidy mechanism at a set price with no increases further down t</w:t>
      </w:r>
      <w:r w:rsidR="00442A4E" w:rsidRPr="00442A4E">
        <w:rPr>
          <w:rFonts w:ascii="Open Sans" w:eastAsia="Open Sans" w:hAnsi="Open Sans" w:cs="Open Sans"/>
          <w:sz w:val="23"/>
          <w:szCs w:val="23"/>
        </w:rPr>
        <w:t>he</w:t>
      </w:r>
      <w:r w:rsidRPr="00442A4E">
        <w:rPr>
          <w:rFonts w:ascii="Open Sans" w:eastAsia="Open Sans" w:hAnsi="Open Sans" w:cs="Open Sans"/>
          <w:sz w:val="23"/>
          <w:szCs w:val="23"/>
        </w:rPr>
        <w:t xml:space="preserve"> line or any linkage to </w:t>
      </w:r>
      <w:r w:rsidR="006F5A8C">
        <w:rPr>
          <w:rFonts w:ascii="Open Sans" w:eastAsia="Open Sans" w:hAnsi="Open Sans" w:cs="Open Sans"/>
          <w:sz w:val="23"/>
          <w:szCs w:val="23"/>
        </w:rPr>
        <w:t>prices.</w:t>
      </w:r>
      <w:r w:rsidR="00442A4E" w:rsidRPr="00442A4E">
        <w:rPr>
          <w:rFonts w:ascii="Open Sans" w:eastAsia="Open Sans" w:hAnsi="Open Sans" w:cs="Open Sans"/>
          <w:sz w:val="23"/>
          <w:szCs w:val="23"/>
        </w:rPr>
        <w:t xml:space="preserve"> </w:t>
      </w:r>
      <w:r w:rsidRPr="00442A4E">
        <w:rPr>
          <w:rFonts w:ascii="Open Sans" w:eastAsia="Open Sans" w:hAnsi="Open Sans" w:cs="Open Sans"/>
          <w:sz w:val="23"/>
          <w:szCs w:val="23"/>
        </w:rPr>
        <w:t>This would protect government spend whilst ensuring a stable revenue stream</w:t>
      </w:r>
      <w:r w:rsidR="00524FC4">
        <w:rPr>
          <w:rFonts w:ascii="Open Sans" w:eastAsia="Open Sans" w:hAnsi="Open Sans" w:cs="Open Sans"/>
          <w:sz w:val="23"/>
          <w:szCs w:val="23"/>
        </w:rPr>
        <w:t>.</w:t>
      </w:r>
    </w:p>
    <w:p w14:paraId="363373CD" w14:textId="77777777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Administratively set strike prices rather than an auction would also make it simpler. </w:t>
      </w:r>
    </w:p>
    <w:p w14:paraId="4D4116DF" w14:textId="5F96D629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However, </w:t>
      </w:r>
      <w:r w:rsidR="006F5A8C">
        <w:rPr>
          <w:rFonts w:ascii="Open Sans" w:eastAsia="Open Sans" w:hAnsi="Open Sans" w:cs="Open Sans"/>
          <w:sz w:val="23"/>
          <w:szCs w:val="23"/>
        </w:rPr>
        <w:t>WM</w:t>
      </w:r>
      <w:r>
        <w:rPr>
          <w:rFonts w:ascii="Open Sans" w:eastAsia="Open Sans" w:hAnsi="Open Sans" w:cs="Open Sans"/>
          <w:sz w:val="23"/>
          <w:szCs w:val="23"/>
        </w:rPr>
        <w:t xml:space="preserve"> expressed concerns that if we push too hard</w:t>
      </w:r>
      <w:r w:rsidR="006F5A8C">
        <w:rPr>
          <w:rFonts w:ascii="Open Sans" w:eastAsia="Open Sans" w:hAnsi="Open Sans" w:cs="Open Sans"/>
          <w:sz w:val="23"/>
          <w:szCs w:val="23"/>
        </w:rPr>
        <w:t xml:space="preserve"> on a </w:t>
      </w:r>
      <w:proofErr w:type="spellStart"/>
      <w:r w:rsidR="006F5A8C">
        <w:rPr>
          <w:rFonts w:ascii="Open Sans" w:eastAsia="Open Sans" w:hAnsi="Open Sans" w:cs="Open Sans"/>
          <w:sz w:val="23"/>
          <w:szCs w:val="23"/>
        </w:rPr>
        <w:t>loight-CfD</w:t>
      </w:r>
      <w:proofErr w:type="spellEnd"/>
      <w:r>
        <w:rPr>
          <w:rFonts w:ascii="Open Sans" w:eastAsia="Open Sans" w:hAnsi="Open Sans" w:cs="Open Sans"/>
          <w:sz w:val="23"/>
          <w:szCs w:val="23"/>
        </w:rPr>
        <w:t>, th</w:t>
      </w:r>
      <w:r w:rsidR="006F5A8C">
        <w:rPr>
          <w:rFonts w:ascii="Open Sans" w:eastAsia="Open Sans" w:hAnsi="Open Sans" w:cs="Open Sans"/>
          <w:sz w:val="23"/>
          <w:szCs w:val="23"/>
        </w:rPr>
        <w:t xml:space="preserve">is </w:t>
      </w:r>
      <w:r>
        <w:rPr>
          <w:rFonts w:ascii="Open Sans" w:eastAsia="Open Sans" w:hAnsi="Open Sans" w:cs="Open Sans"/>
          <w:sz w:val="23"/>
          <w:szCs w:val="23"/>
        </w:rPr>
        <w:t xml:space="preserve">may have implications somewhere else </w:t>
      </w:r>
      <w:proofErr w:type="gramStart"/>
      <w:r>
        <w:rPr>
          <w:rFonts w:ascii="Open Sans" w:eastAsia="Open Sans" w:hAnsi="Open Sans" w:cs="Open Sans"/>
          <w:sz w:val="23"/>
          <w:szCs w:val="23"/>
        </w:rPr>
        <w:t>e.g.</w:t>
      </w:r>
      <w:proofErr w:type="gramEnd"/>
      <w:r>
        <w:rPr>
          <w:rFonts w:ascii="Open Sans" w:eastAsia="Open Sans" w:hAnsi="Open Sans" w:cs="Open Sans"/>
          <w:sz w:val="23"/>
          <w:szCs w:val="23"/>
        </w:rPr>
        <w:t xml:space="preserve"> they could take away money from other funds such as the NZHF</w:t>
      </w:r>
    </w:p>
    <w:p w14:paraId="62160CD3" w14:textId="5AE97B73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Members </w:t>
      </w:r>
      <w:r>
        <w:rPr>
          <w:rFonts w:ascii="Open Sans" w:eastAsia="Open Sans" w:hAnsi="Open Sans" w:cs="Open Sans"/>
          <w:sz w:val="23"/>
          <w:szCs w:val="23"/>
        </w:rPr>
        <w:t>said</w:t>
      </w:r>
      <w:r>
        <w:rPr>
          <w:rFonts w:ascii="Open Sans" w:eastAsia="Open Sans" w:hAnsi="Open Sans" w:cs="Open Sans"/>
          <w:sz w:val="23"/>
          <w:szCs w:val="23"/>
        </w:rPr>
        <w:t xml:space="preserve"> that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CfDs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are inherently rigid and queried more flexible ways of ensuring revenue</w:t>
      </w:r>
    </w:p>
    <w:p w14:paraId="35572685" w14:textId="77777777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Members also raised concerns around administrative issues such as proving eligibility</w:t>
      </w:r>
    </w:p>
    <w:p w14:paraId="2C0BB74F" w14:textId="51FE0AAB" w:rsidR="00D41B97" w:rsidRPr="00524FC4" w:rsidRDefault="007E3744" w:rsidP="005557DE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 w:rsidRPr="00524FC4">
        <w:rPr>
          <w:rFonts w:ascii="Open Sans" w:eastAsia="Open Sans" w:hAnsi="Open Sans" w:cs="Open Sans"/>
          <w:sz w:val="23"/>
          <w:szCs w:val="23"/>
        </w:rPr>
        <w:t xml:space="preserve">Members </w:t>
      </w:r>
      <w:r w:rsidR="00450729" w:rsidRPr="00524FC4">
        <w:rPr>
          <w:rFonts w:ascii="Open Sans" w:eastAsia="Open Sans" w:hAnsi="Open Sans" w:cs="Open Sans"/>
          <w:sz w:val="23"/>
          <w:szCs w:val="23"/>
        </w:rPr>
        <w:t>seemed to support</w:t>
      </w:r>
      <w:r w:rsidRPr="00524FC4">
        <w:rPr>
          <w:rFonts w:ascii="Open Sans" w:eastAsia="Open Sans" w:hAnsi="Open Sans" w:cs="Open Sans"/>
          <w:sz w:val="23"/>
          <w:szCs w:val="23"/>
        </w:rPr>
        <w:t xml:space="preserve"> a </w:t>
      </w:r>
      <w:proofErr w:type="spellStart"/>
      <w:r w:rsidRPr="00524FC4">
        <w:rPr>
          <w:rFonts w:ascii="Open Sans" w:eastAsia="Open Sans" w:hAnsi="Open Sans" w:cs="Open Sans"/>
          <w:sz w:val="23"/>
          <w:szCs w:val="23"/>
        </w:rPr>
        <w:t>C</w:t>
      </w:r>
      <w:r w:rsidR="00442A4E" w:rsidRPr="00524FC4">
        <w:rPr>
          <w:rFonts w:ascii="Open Sans" w:eastAsia="Open Sans" w:hAnsi="Open Sans" w:cs="Open Sans"/>
          <w:sz w:val="23"/>
          <w:szCs w:val="23"/>
        </w:rPr>
        <w:t>f</w:t>
      </w:r>
      <w:r w:rsidRPr="00524FC4">
        <w:rPr>
          <w:rFonts w:ascii="Open Sans" w:eastAsia="Open Sans" w:hAnsi="Open Sans" w:cs="Open Sans"/>
          <w:sz w:val="23"/>
          <w:szCs w:val="23"/>
        </w:rPr>
        <w:t>D</w:t>
      </w:r>
      <w:proofErr w:type="spellEnd"/>
      <w:r w:rsidRPr="00524FC4">
        <w:rPr>
          <w:rFonts w:ascii="Open Sans" w:eastAsia="Open Sans" w:hAnsi="Open Sans" w:cs="Open Sans"/>
          <w:sz w:val="23"/>
          <w:szCs w:val="23"/>
        </w:rPr>
        <w:t xml:space="preserve"> for smaller scale hydrogen sites</w:t>
      </w:r>
      <w:r w:rsidR="00524FC4" w:rsidRPr="00524FC4">
        <w:rPr>
          <w:rFonts w:ascii="Open Sans" w:eastAsia="Open Sans" w:hAnsi="Open Sans" w:cs="Open Sans"/>
          <w:sz w:val="23"/>
          <w:szCs w:val="23"/>
        </w:rPr>
        <w:t xml:space="preserve">; they </w:t>
      </w:r>
      <w:r w:rsidRPr="00524FC4">
        <w:rPr>
          <w:rFonts w:ascii="Open Sans" w:eastAsia="Open Sans" w:hAnsi="Open Sans" w:cs="Open Sans"/>
          <w:sz w:val="23"/>
          <w:szCs w:val="23"/>
        </w:rPr>
        <w:t>asked for a lighter contract with less bureaucracy involved</w:t>
      </w:r>
    </w:p>
    <w:p w14:paraId="5FED045D" w14:textId="77777777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Frank Gordon (FG) also mentioned tight timescales on the power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CfD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</w:t>
      </w:r>
    </w:p>
    <w:p w14:paraId="22CD506F" w14:textId="77777777" w:rsidR="00524FC4" w:rsidRDefault="00524FC4" w:rsidP="00524FC4">
      <w:pPr>
        <w:numPr>
          <w:ilvl w:val="1"/>
          <w:numId w:val="9"/>
        </w:numPr>
        <w:ind w:left="113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FG also suggested a simplification of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CfD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bidding </w:t>
      </w:r>
    </w:p>
    <w:p w14:paraId="7C1EBFF9" w14:textId="77777777" w:rsidR="00524FC4" w:rsidRDefault="00524FC4" w:rsidP="00524FC4">
      <w:pPr>
        <w:rPr>
          <w:rFonts w:ascii="Open Sans" w:eastAsia="Open Sans" w:hAnsi="Open Sans" w:cs="Open Sans"/>
          <w:color w:val="FF0000"/>
          <w:sz w:val="23"/>
          <w:szCs w:val="23"/>
        </w:rPr>
      </w:pPr>
    </w:p>
    <w:p w14:paraId="58840E51" w14:textId="7E862AA4" w:rsidR="00D41B97" w:rsidRPr="001F0028" w:rsidRDefault="001F0028" w:rsidP="00524FC4">
      <w:pPr>
        <w:rPr>
          <w:rFonts w:ascii="Open Sans" w:eastAsia="Open Sans" w:hAnsi="Open Sans" w:cs="Open Sans"/>
          <w:color w:val="FF0000"/>
          <w:sz w:val="23"/>
          <w:szCs w:val="23"/>
        </w:rPr>
      </w:pPr>
      <w:r w:rsidRPr="001F0028">
        <w:rPr>
          <w:rFonts w:ascii="Open Sans" w:eastAsia="Open Sans" w:hAnsi="Open Sans" w:cs="Open Sans"/>
          <w:color w:val="FF0000"/>
          <w:sz w:val="23"/>
          <w:szCs w:val="23"/>
        </w:rPr>
        <w:t xml:space="preserve">Action: </w:t>
      </w:r>
      <w:r w:rsidR="007E3744" w:rsidRPr="001F0028">
        <w:rPr>
          <w:rFonts w:ascii="Open Sans" w:eastAsia="Open Sans" w:hAnsi="Open Sans" w:cs="Open Sans"/>
          <w:color w:val="FF0000"/>
          <w:sz w:val="23"/>
          <w:szCs w:val="23"/>
        </w:rPr>
        <w:t xml:space="preserve">Members </w:t>
      </w:r>
      <w:r w:rsidR="00442A4E" w:rsidRPr="001F0028">
        <w:rPr>
          <w:rFonts w:ascii="Open Sans" w:eastAsia="Open Sans" w:hAnsi="Open Sans" w:cs="Open Sans"/>
          <w:color w:val="FF0000"/>
          <w:sz w:val="23"/>
          <w:szCs w:val="23"/>
        </w:rPr>
        <w:t xml:space="preserve">would like </w:t>
      </w:r>
      <w:r w:rsidR="007E3744" w:rsidRPr="001F0028">
        <w:rPr>
          <w:rFonts w:ascii="Open Sans" w:eastAsia="Open Sans" w:hAnsi="Open Sans" w:cs="Open Sans"/>
          <w:color w:val="FF0000"/>
          <w:sz w:val="23"/>
          <w:szCs w:val="23"/>
        </w:rPr>
        <w:t xml:space="preserve">to see more information around a </w:t>
      </w:r>
      <w:proofErr w:type="spellStart"/>
      <w:r w:rsidR="00442A4E" w:rsidRPr="001F0028">
        <w:rPr>
          <w:rFonts w:ascii="Open Sans" w:eastAsia="Open Sans" w:hAnsi="Open Sans" w:cs="Open Sans"/>
          <w:color w:val="FF0000"/>
          <w:sz w:val="23"/>
          <w:szCs w:val="23"/>
        </w:rPr>
        <w:t>CfD</w:t>
      </w:r>
      <w:proofErr w:type="spellEnd"/>
      <w:r w:rsidR="00442A4E" w:rsidRPr="001F0028">
        <w:rPr>
          <w:rFonts w:ascii="Open Sans" w:eastAsia="Open Sans" w:hAnsi="Open Sans" w:cs="Open Sans"/>
          <w:color w:val="FF0000"/>
          <w:sz w:val="23"/>
          <w:szCs w:val="23"/>
        </w:rPr>
        <w:t>-light approach</w:t>
      </w:r>
    </w:p>
    <w:p w14:paraId="1EF84675" w14:textId="77777777" w:rsidR="00D41B97" w:rsidRDefault="00D41B97">
      <w:pPr>
        <w:ind w:left="1440"/>
        <w:rPr>
          <w:rFonts w:ascii="Open Sans" w:eastAsia="Open Sans" w:hAnsi="Open Sans" w:cs="Open Sans"/>
          <w:sz w:val="23"/>
          <w:szCs w:val="23"/>
        </w:rPr>
      </w:pPr>
    </w:p>
    <w:p w14:paraId="35B3AE40" w14:textId="2DE9B5FD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 xml:space="preserve">Updates on RTFO and transport policy developments specific to </w:t>
      </w:r>
      <w:r w:rsidR="00524FC4">
        <w:rPr>
          <w:rFonts w:ascii="Open Sans" w:eastAsia="Open Sans" w:hAnsi="Open Sans" w:cs="Open Sans"/>
          <w:b/>
          <w:sz w:val="23"/>
          <w:szCs w:val="23"/>
        </w:rPr>
        <w:t>hydrogen</w:t>
      </w:r>
    </w:p>
    <w:p w14:paraId="4930AC7C" w14:textId="34136C4C" w:rsidR="00D41B97" w:rsidRDefault="007E3744">
      <w:pPr>
        <w:numPr>
          <w:ilvl w:val="0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Paul Thompson gave </w:t>
      </w:r>
      <w:r w:rsidR="00524FC4">
        <w:rPr>
          <w:rFonts w:ascii="Open Sans" w:eastAsia="Open Sans" w:hAnsi="Open Sans" w:cs="Open Sans"/>
          <w:sz w:val="23"/>
          <w:szCs w:val="23"/>
        </w:rPr>
        <w:t xml:space="preserve">an </w:t>
      </w:r>
      <w:r>
        <w:rPr>
          <w:rFonts w:ascii="Open Sans" w:eastAsia="Open Sans" w:hAnsi="Open Sans" w:cs="Open Sans"/>
          <w:sz w:val="23"/>
          <w:szCs w:val="23"/>
        </w:rPr>
        <w:t>update on hydrogen for transport</w:t>
      </w:r>
    </w:p>
    <w:p w14:paraId="111F2A3D" w14:textId="17F3F75F" w:rsidR="00677170" w:rsidRDefault="005A76CB" w:rsidP="00524FC4">
      <w:pPr>
        <w:numPr>
          <w:ilvl w:val="1"/>
          <w:numId w:val="6"/>
        </w:numPr>
        <w:ind w:left="993" w:hanging="28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lastRenderedPageBreak/>
        <w:t xml:space="preserve">Rules around eligibility of RFNBO hydrogen (re demonstrating that electricity used from electrolysers plugged into power grid is renewable and additional) to be published soon </w:t>
      </w:r>
    </w:p>
    <w:p w14:paraId="6B55E5B7" w14:textId="7CA99752" w:rsidR="00D41B97" w:rsidRDefault="006F5A8C" w:rsidP="00524FC4">
      <w:pPr>
        <w:numPr>
          <w:ilvl w:val="1"/>
          <w:numId w:val="6"/>
        </w:numPr>
        <w:ind w:left="993" w:hanging="28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Currently </w:t>
      </w:r>
      <w:r w:rsidR="00524FC4">
        <w:rPr>
          <w:rFonts w:ascii="Open Sans" w:eastAsia="Open Sans" w:hAnsi="Open Sans" w:cs="Open Sans"/>
          <w:sz w:val="23"/>
          <w:szCs w:val="23"/>
        </w:rPr>
        <w:t>biomass derived hydrogen</w:t>
      </w:r>
      <w:r>
        <w:rPr>
          <w:rFonts w:ascii="Open Sans" w:eastAsia="Open Sans" w:hAnsi="Open Sans" w:cs="Open Sans"/>
          <w:sz w:val="23"/>
          <w:szCs w:val="23"/>
        </w:rPr>
        <w:t xml:space="preserve"> from most wastes and residues is </w:t>
      </w:r>
      <w:r w:rsidR="007E3744">
        <w:rPr>
          <w:rFonts w:ascii="Open Sans" w:eastAsia="Open Sans" w:hAnsi="Open Sans" w:cs="Open Sans"/>
          <w:sz w:val="23"/>
          <w:szCs w:val="23"/>
        </w:rPr>
        <w:t>eligible for development fuel certificate</w:t>
      </w:r>
      <w:r w:rsidR="00524FC4">
        <w:rPr>
          <w:rFonts w:ascii="Open Sans" w:eastAsia="Open Sans" w:hAnsi="Open Sans" w:cs="Open Sans"/>
          <w:sz w:val="23"/>
          <w:szCs w:val="23"/>
        </w:rPr>
        <w:t>s</w:t>
      </w:r>
      <w:r w:rsidR="007E3744">
        <w:rPr>
          <w:rFonts w:ascii="Open Sans" w:eastAsia="Open Sans" w:hAnsi="Open Sans" w:cs="Open Sans"/>
          <w:sz w:val="23"/>
          <w:szCs w:val="23"/>
        </w:rPr>
        <w:t>, meaning a higher subsidy</w:t>
      </w:r>
    </w:p>
    <w:p w14:paraId="595A810F" w14:textId="4A2FB964" w:rsidR="00D41B97" w:rsidRDefault="007E3744" w:rsidP="00524FC4">
      <w:pPr>
        <w:numPr>
          <w:ilvl w:val="1"/>
          <w:numId w:val="6"/>
        </w:numPr>
        <w:ind w:left="993" w:hanging="28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D</w:t>
      </w:r>
      <w:r w:rsidR="00524FC4">
        <w:rPr>
          <w:rFonts w:ascii="Open Sans" w:eastAsia="Open Sans" w:hAnsi="Open Sans" w:cs="Open Sans"/>
          <w:sz w:val="23"/>
          <w:szCs w:val="23"/>
        </w:rPr>
        <w:t>f</w:t>
      </w:r>
      <w:r>
        <w:rPr>
          <w:rFonts w:ascii="Open Sans" w:eastAsia="Open Sans" w:hAnsi="Open Sans" w:cs="Open Sans"/>
          <w:sz w:val="23"/>
          <w:szCs w:val="23"/>
        </w:rPr>
        <w:t xml:space="preserve">T </w:t>
      </w:r>
      <w:r w:rsidR="00524FC4">
        <w:rPr>
          <w:rFonts w:ascii="Open Sans" w:eastAsia="Open Sans" w:hAnsi="Open Sans" w:cs="Open Sans"/>
          <w:sz w:val="23"/>
          <w:szCs w:val="23"/>
        </w:rPr>
        <w:t xml:space="preserve">consultation last year </w:t>
      </w:r>
      <w:r>
        <w:rPr>
          <w:rFonts w:ascii="Open Sans" w:eastAsia="Open Sans" w:hAnsi="Open Sans" w:cs="Open Sans"/>
          <w:sz w:val="23"/>
          <w:szCs w:val="23"/>
        </w:rPr>
        <w:t>propose</w:t>
      </w:r>
      <w:r w:rsidR="00524FC4">
        <w:rPr>
          <w:rFonts w:ascii="Open Sans" w:eastAsia="Open Sans" w:hAnsi="Open Sans" w:cs="Open Sans"/>
          <w:sz w:val="23"/>
          <w:szCs w:val="23"/>
        </w:rPr>
        <w:t>d</w:t>
      </w:r>
      <w:r>
        <w:rPr>
          <w:rFonts w:ascii="Open Sans" w:eastAsia="Open Sans" w:hAnsi="Open Sans" w:cs="Open Sans"/>
          <w:sz w:val="23"/>
          <w:szCs w:val="23"/>
        </w:rPr>
        <w:t xml:space="preserve"> </w:t>
      </w:r>
      <w:r w:rsidR="00524FC4">
        <w:rPr>
          <w:rFonts w:ascii="Open Sans" w:eastAsia="Open Sans" w:hAnsi="Open Sans" w:cs="Open Sans"/>
          <w:sz w:val="23"/>
          <w:szCs w:val="23"/>
        </w:rPr>
        <w:t xml:space="preserve">hydrogen from SMR/ATR of </w:t>
      </w:r>
      <w:r>
        <w:rPr>
          <w:rFonts w:ascii="Open Sans" w:eastAsia="Open Sans" w:hAnsi="Open Sans" w:cs="Open Sans"/>
          <w:sz w:val="23"/>
          <w:szCs w:val="23"/>
        </w:rPr>
        <w:t>biomethane not using CC</w:t>
      </w:r>
      <w:r w:rsidR="00524FC4">
        <w:rPr>
          <w:rFonts w:ascii="Open Sans" w:eastAsia="Open Sans" w:hAnsi="Open Sans" w:cs="Open Sans"/>
          <w:sz w:val="23"/>
          <w:szCs w:val="23"/>
        </w:rPr>
        <w:t>S</w:t>
      </w:r>
      <w:r>
        <w:rPr>
          <w:rFonts w:ascii="Open Sans" w:eastAsia="Open Sans" w:hAnsi="Open Sans" w:cs="Open Sans"/>
          <w:sz w:val="23"/>
          <w:szCs w:val="23"/>
        </w:rPr>
        <w:t xml:space="preserve"> would no longer be eligible for development fuel certificates </w:t>
      </w:r>
      <w:r w:rsidR="00524FC4">
        <w:rPr>
          <w:rFonts w:ascii="Open Sans" w:eastAsia="Open Sans" w:hAnsi="Open Sans" w:cs="Open Sans"/>
          <w:sz w:val="23"/>
          <w:szCs w:val="23"/>
        </w:rPr>
        <w:t xml:space="preserve">but outcome not out yet </w:t>
      </w:r>
      <w:r w:rsidR="006F5A8C">
        <w:rPr>
          <w:rFonts w:ascii="Open Sans" w:eastAsia="Open Sans" w:hAnsi="Open Sans" w:cs="Open Sans"/>
          <w:sz w:val="23"/>
          <w:szCs w:val="23"/>
        </w:rPr>
        <w:t xml:space="preserve">– should be out soon </w:t>
      </w:r>
    </w:p>
    <w:p w14:paraId="001605BA" w14:textId="36845296" w:rsidR="00D41B97" w:rsidRDefault="006F5A8C" w:rsidP="00524FC4">
      <w:pPr>
        <w:numPr>
          <w:ilvl w:val="1"/>
          <w:numId w:val="6"/>
        </w:numPr>
        <w:ind w:left="993" w:hanging="284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On Recycled Carbon Fuels (RCFs), further consultation expected this year. </w:t>
      </w:r>
      <w:r w:rsidR="007E3744">
        <w:rPr>
          <w:rFonts w:ascii="Open Sans" w:eastAsia="Open Sans" w:hAnsi="Open Sans" w:cs="Open Sans"/>
          <w:sz w:val="23"/>
          <w:szCs w:val="23"/>
        </w:rPr>
        <w:t>D</w:t>
      </w:r>
      <w:r w:rsidR="00524FC4">
        <w:rPr>
          <w:rFonts w:ascii="Open Sans" w:eastAsia="Open Sans" w:hAnsi="Open Sans" w:cs="Open Sans"/>
          <w:sz w:val="23"/>
          <w:szCs w:val="23"/>
        </w:rPr>
        <w:t>fT is holding a</w:t>
      </w:r>
      <w:r w:rsidR="007E3744">
        <w:rPr>
          <w:rFonts w:ascii="Open Sans" w:eastAsia="Open Sans" w:hAnsi="Open Sans" w:cs="Open Sans"/>
          <w:sz w:val="23"/>
          <w:szCs w:val="23"/>
        </w:rPr>
        <w:t xml:space="preserve"> stakeholder workshop on current thinking around </w:t>
      </w:r>
      <w:r w:rsidRPr="006F5A8C">
        <w:rPr>
          <w:rFonts w:ascii="Open Sans" w:eastAsia="Open Sans" w:hAnsi="Open Sans" w:cs="Open Sans"/>
          <w:sz w:val="23"/>
          <w:szCs w:val="23"/>
        </w:rPr>
        <w:t xml:space="preserve">recycled carbon fuels and RTFO. That’s on Wed 9 Feb, 1430-1700. </w:t>
      </w:r>
      <w:r>
        <w:rPr>
          <w:rFonts w:ascii="Open Sans" w:eastAsia="Open Sans" w:hAnsi="Open Sans" w:cs="Open Sans"/>
          <w:sz w:val="23"/>
          <w:szCs w:val="23"/>
        </w:rPr>
        <w:t xml:space="preserve">If you are interested let </w:t>
      </w:r>
      <w:hyperlink r:id="rId10" w:history="1">
        <w:r w:rsidRPr="006F5A8C">
          <w:rPr>
            <w:rStyle w:val="Hyperlink"/>
            <w:rFonts w:ascii="Open Sans" w:eastAsia="Open Sans" w:hAnsi="Open Sans" w:cs="Open Sans"/>
            <w:sz w:val="23"/>
            <w:szCs w:val="23"/>
          </w:rPr>
          <w:t>Paul</w:t>
        </w:r>
      </w:hyperlink>
      <w:r>
        <w:rPr>
          <w:rFonts w:ascii="Open Sans" w:eastAsia="Open Sans" w:hAnsi="Open Sans" w:cs="Open Sans"/>
          <w:sz w:val="23"/>
          <w:szCs w:val="23"/>
        </w:rPr>
        <w:t xml:space="preserve"> know. </w:t>
      </w:r>
    </w:p>
    <w:p w14:paraId="7E1B9175" w14:textId="77777777" w:rsidR="006F5A8C" w:rsidRDefault="006F5A8C" w:rsidP="006F5A8C">
      <w:pPr>
        <w:ind w:left="993"/>
        <w:rPr>
          <w:rFonts w:ascii="Open Sans" w:eastAsia="Open Sans" w:hAnsi="Open Sans" w:cs="Open Sans"/>
          <w:sz w:val="23"/>
          <w:szCs w:val="23"/>
        </w:rPr>
      </w:pPr>
    </w:p>
    <w:p w14:paraId="67E66BE9" w14:textId="77777777" w:rsidR="00D41B97" w:rsidRDefault="007E3744">
      <w:pPr>
        <w:numPr>
          <w:ilvl w:val="0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discussed consultation on phasing out fossil diesel HGVs</w:t>
      </w:r>
    </w:p>
    <w:p w14:paraId="0DC6C475" w14:textId="0EE4DAC6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D</w:t>
      </w:r>
      <w:r w:rsidR="00677170">
        <w:rPr>
          <w:rFonts w:ascii="Open Sans" w:eastAsia="Open Sans" w:hAnsi="Open Sans" w:cs="Open Sans"/>
          <w:sz w:val="23"/>
          <w:szCs w:val="23"/>
        </w:rPr>
        <w:t>f</w:t>
      </w:r>
      <w:r>
        <w:rPr>
          <w:rFonts w:ascii="Open Sans" w:eastAsia="Open Sans" w:hAnsi="Open Sans" w:cs="Open Sans"/>
          <w:sz w:val="23"/>
          <w:szCs w:val="23"/>
        </w:rPr>
        <w:t>T remains keen to phase out fossil fuels in internal combustion engines, with consultation held last autumn</w:t>
      </w:r>
    </w:p>
    <w:p w14:paraId="1D6B7274" w14:textId="27BC84D3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Hydrogen vehicles are seen as one of the phasing</w:t>
      </w:r>
      <w:r w:rsidR="005A76CB">
        <w:rPr>
          <w:rFonts w:ascii="Open Sans" w:eastAsia="Open Sans" w:hAnsi="Open Sans" w:cs="Open Sans"/>
          <w:sz w:val="23"/>
          <w:szCs w:val="23"/>
        </w:rPr>
        <w:t>-</w:t>
      </w:r>
      <w:r>
        <w:rPr>
          <w:rFonts w:ascii="Open Sans" w:eastAsia="Open Sans" w:hAnsi="Open Sans" w:cs="Open Sans"/>
          <w:sz w:val="23"/>
          <w:szCs w:val="23"/>
        </w:rPr>
        <w:t>out options</w:t>
      </w:r>
    </w:p>
    <w:p w14:paraId="3E129D97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REA concerns around exact phase out date and biomethane inclusion</w:t>
      </w:r>
    </w:p>
    <w:p w14:paraId="6B346E56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emphasised final details were yet to be confirmed, still awaiting publication of final decision</w:t>
      </w:r>
    </w:p>
    <w:p w14:paraId="5579DA31" w14:textId="77777777" w:rsidR="00D41B97" w:rsidRDefault="007E3744">
      <w:pPr>
        <w:numPr>
          <w:ilvl w:val="0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gave update on jet zero consultation</w:t>
      </w:r>
    </w:p>
    <w:p w14:paraId="3EB47ADE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briefed REA work on jet zero council</w:t>
      </w:r>
    </w:p>
    <w:p w14:paraId="2CDA7429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briefed on consultation on sustainable aviation fuel on flights departing UK</w:t>
      </w:r>
    </w:p>
    <w:p w14:paraId="53A716BF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UK had an ambition of 10% SAF by 2030, but this is an ambition not a commitment</w:t>
      </w:r>
    </w:p>
    <w:p w14:paraId="4C206CA9" w14:textId="77777777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No direct mandates have been issued</w:t>
      </w:r>
    </w:p>
    <w:p w14:paraId="12F56FFB" w14:textId="7094AF2F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D</w:t>
      </w:r>
      <w:r w:rsidR="005A76CB">
        <w:rPr>
          <w:rFonts w:ascii="Open Sans" w:eastAsia="Open Sans" w:hAnsi="Open Sans" w:cs="Open Sans"/>
          <w:sz w:val="23"/>
          <w:szCs w:val="23"/>
        </w:rPr>
        <w:t>f</w:t>
      </w:r>
      <w:r>
        <w:rPr>
          <w:rFonts w:ascii="Open Sans" w:eastAsia="Open Sans" w:hAnsi="Open Sans" w:cs="Open Sans"/>
          <w:sz w:val="23"/>
          <w:szCs w:val="23"/>
        </w:rPr>
        <w:t xml:space="preserve">T is seriously considering a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CfD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style policy mechanism for SAF and have published paper on this</w:t>
      </w:r>
    </w:p>
    <w:p w14:paraId="6CD5A8D4" w14:textId="77777777" w:rsidR="00D41B97" w:rsidRDefault="007E3744">
      <w:pPr>
        <w:numPr>
          <w:ilvl w:val="0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PT briefed on low carbon fuel strategy</w:t>
      </w:r>
    </w:p>
    <w:p w14:paraId="5BBAB324" w14:textId="24A46A8B" w:rsidR="00D41B97" w:rsidRDefault="007E3744">
      <w:pPr>
        <w:numPr>
          <w:ilvl w:val="1"/>
          <w:numId w:val="6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D</w:t>
      </w:r>
      <w:r w:rsidR="005A76CB">
        <w:rPr>
          <w:rFonts w:ascii="Open Sans" w:eastAsia="Open Sans" w:hAnsi="Open Sans" w:cs="Open Sans"/>
          <w:sz w:val="23"/>
          <w:szCs w:val="23"/>
        </w:rPr>
        <w:t>f</w:t>
      </w:r>
      <w:r>
        <w:rPr>
          <w:rFonts w:ascii="Open Sans" w:eastAsia="Open Sans" w:hAnsi="Open Sans" w:cs="Open Sans"/>
          <w:sz w:val="23"/>
          <w:szCs w:val="23"/>
        </w:rPr>
        <w:t>T are hoping to publish paper on the low carbon transport fuel market in the next few weeks</w:t>
      </w:r>
    </w:p>
    <w:p w14:paraId="24775C19" w14:textId="77777777" w:rsidR="00D41B97" w:rsidRDefault="00D41B97" w:rsidP="005A76CB">
      <w:pPr>
        <w:ind w:left="1440"/>
        <w:rPr>
          <w:rFonts w:ascii="Open Sans" w:eastAsia="Open Sans" w:hAnsi="Open Sans" w:cs="Open Sans"/>
          <w:sz w:val="23"/>
          <w:szCs w:val="23"/>
        </w:rPr>
      </w:pPr>
    </w:p>
    <w:p w14:paraId="300EED36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ENA’s work on hydrogen and blending programme (Thomas Koller, ENA)</w:t>
      </w:r>
    </w:p>
    <w:p w14:paraId="47AEF5C7" w14:textId="6112C470" w:rsidR="00D41B97" w:rsidRDefault="007E3744">
      <w:pPr>
        <w:numPr>
          <w:ilvl w:val="0"/>
          <w:numId w:val="1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TK gave briefing on </w:t>
      </w:r>
      <w:r w:rsidR="000754B3">
        <w:rPr>
          <w:rFonts w:ascii="Open Sans" w:eastAsia="Open Sans" w:hAnsi="Open Sans" w:cs="Open Sans"/>
          <w:sz w:val="23"/>
          <w:szCs w:val="23"/>
        </w:rPr>
        <w:t xml:space="preserve">gas networks’ </w:t>
      </w:r>
      <w:r>
        <w:rPr>
          <w:rFonts w:ascii="Open Sans" w:eastAsia="Open Sans" w:hAnsi="Open Sans" w:cs="Open Sans"/>
          <w:sz w:val="23"/>
          <w:szCs w:val="23"/>
        </w:rPr>
        <w:t>projects to deliver the net zero pathway</w:t>
      </w:r>
    </w:p>
    <w:p w14:paraId="1E179FDF" w14:textId="77777777" w:rsidR="00D41B97" w:rsidRDefault="007E3744">
      <w:pPr>
        <w:numPr>
          <w:ilvl w:val="0"/>
          <w:numId w:val="1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TK used case studies of green gas and hydrogen </w:t>
      </w:r>
    </w:p>
    <w:p w14:paraId="0B5CF9EB" w14:textId="77777777" w:rsidR="00D41B97" w:rsidRDefault="007E3744">
      <w:pPr>
        <w:numPr>
          <w:ilvl w:val="0"/>
          <w:numId w:val="1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TK presented ENA innovation project map</w:t>
      </w:r>
    </w:p>
    <w:p w14:paraId="08EC5FED" w14:textId="0449709F" w:rsidR="00D41B97" w:rsidRDefault="007E3744">
      <w:pPr>
        <w:numPr>
          <w:ilvl w:val="0"/>
          <w:numId w:val="1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lastRenderedPageBreak/>
        <w:t xml:space="preserve">TK led discussion on </w:t>
      </w:r>
      <w:r w:rsidR="000754B3">
        <w:rPr>
          <w:rFonts w:ascii="Open Sans" w:eastAsia="Open Sans" w:hAnsi="Open Sans" w:cs="Open Sans"/>
          <w:sz w:val="23"/>
          <w:szCs w:val="23"/>
        </w:rPr>
        <w:t xml:space="preserve">the </w:t>
      </w:r>
      <w:r>
        <w:rPr>
          <w:rFonts w:ascii="Open Sans" w:eastAsia="Open Sans" w:hAnsi="Open Sans" w:cs="Open Sans"/>
          <w:sz w:val="23"/>
          <w:szCs w:val="23"/>
        </w:rPr>
        <w:t xml:space="preserve">hydrogen blending plan </w:t>
      </w:r>
      <w:r w:rsidR="000754B3">
        <w:rPr>
          <w:rFonts w:ascii="Open Sans" w:eastAsia="Open Sans" w:hAnsi="Open Sans" w:cs="Open Sans"/>
          <w:sz w:val="23"/>
          <w:szCs w:val="23"/>
        </w:rPr>
        <w:t>from the networks (see presentation for further detail)</w:t>
      </w:r>
    </w:p>
    <w:p w14:paraId="6F28B95F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085C6D26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 xml:space="preserve">Hydrogen Gas Market Plan: Hydrogen </w:t>
      </w:r>
      <w:proofErr w:type="spellStart"/>
      <w:r>
        <w:rPr>
          <w:rFonts w:ascii="Open Sans" w:eastAsia="Open Sans" w:hAnsi="Open Sans" w:cs="Open Sans"/>
          <w:b/>
          <w:sz w:val="23"/>
          <w:szCs w:val="23"/>
        </w:rPr>
        <w:t>GoOs</w:t>
      </w:r>
      <w:proofErr w:type="spellEnd"/>
      <w:r>
        <w:rPr>
          <w:rFonts w:ascii="Open Sans" w:eastAsia="Open Sans" w:hAnsi="Open Sans" w:cs="Open Sans"/>
          <w:b/>
          <w:sz w:val="23"/>
          <w:szCs w:val="23"/>
        </w:rPr>
        <w:t xml:space="preserve"> (Susannah Ferris, National Grid)</w:t>
      </w:r>
    </w:p>
    <w:p w14:paraId="5CD3F331" w14:textId="04300AE1" w:rsidR="00D41B97" w:rsidRDefault="007E3744">
      <w:pPr>
        <w:numPr>
          <w:ilvl w:val="0"/>
          <w:numId w:val="7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SF gave overview of guarantees of origin</w:t>
      </w:r>
      <w:r w:rsidR="000754B3">
        <w:rPr>
          <w:rFonts w:ascii="Open Sans" w:eastAsia="Open Sans" w:hAnsi="Open Sans" w:cs="Open Sans"/>
          <w:sz w:val="23"/>
          <w:szCs w:val="23"/>
        </w:rPr>
        <w:t xml:space="preserve"> and the NG’s Gas Market Plan project looking at </w:t>
      </w:r>
      <w:proofErr w:type="spellStart"/>
      <w:r w:rsidR="000754B3">
        <w:rPr>
          <w:rFonts w:ascii="Open Sans" w:eastAsia="Open Sans" w:hAnsi="Open Sans" w:cs="Open Sans"/>
          <w:sz w:val="23"/>
          <w:szCs w:val="23"/>
        </w:rPr>
        <w:t>GoOs</w:t>
      </w:r>
      <w:proofErr w:type="spellEnd"/>
      <w:r w:rsidR="000754B3">
        <w:rPr>
          <w:rFonts w:ascii="Open Sans" w:eastAsia="Open Sans" w:hAnsi="Open Sans" w:cs="Open Sans"/>
          <w:sz w:val="23"/>
          <w:szCs w:val="23"/>
        </w:rPr>
        <w:t xml:space="preserve"> for Hydrogen </w:t>
      </w:r>
    </w:p>
    <w:p w14:paraId="4A2574F8" w14:textId="77777777" w:rsidR="00D41B97" w:rsidRDefault="007E3744">
      <w:pPr>
        <w:numPr>
          <w:ilvl w:val="0"/>
          <w:numId w:val="7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SF explained how a H</w:t>
      </w:r>
      <w:r w:rsidRPr="000754B3">
        <w:rPr>
          <w:rFonts w:ascii="Open Sans" w:eastAsia="Open Sans" w:hAnsi="Open Sans" w:cs="Open Sans"/>
          <w:sz w:val="23"/>
          <w:szCs w:val="23"/>
          <w:vertAlign w:val="subscript"/>
        </w:rPr>
        <w:t>2</w:t>
      </w:r>
      <w:r>
        <w:rPr>
          <w:rFonts w:ascii="Open Sans" w:eastAsia="Open Sans" w:hAnsi="Open Sans" w:cs="Open Sans"/>
          <w:sz w:val="23"/>
          <w:szCs w:val="23"/>
        </w:rPr>
        <w:t xml:space="preserve">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GoO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scheme could benefit the UK gas market</w:t>
      </w:r>
    </w:p>
    <w:p w14:paraId="1A052397" w14:textId="77777777" w:rsidR="00D41B97" w:rsidRDefault="007E3744">
      <w:pPr>
        <w:numPr>
          <w:ilvl w:val="0"/>
          <w:numId w:val="7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SF emphasised the need for a fast timeline with a strong statutory mechanism</w:t>
      </w:r>
    </w:p>
    <w:p w14:paraId="523314FF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0CB95CDF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Other gas related update</w:t>
      </w:r>
    </w:p>
    <w:p w14:paraId="3E2C8F82" w14:textId="4B1DA29B" w:rsidR="00D41B97" w:rsidRDefault="007E3744">
      <w:pPr>
        <w:numPr>
          <w:ilvl w:val="0"/>
          <w:numId w:val="4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KZ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 and John Baldwin (JB)</w:t>
      </w:r>
      <w:r>
        <w:rPr>
          <w:rFonts w:ascii="Open Sans" w:eastAsia="Open Sans" w:hAnsi="Open Sans" w:cs="Open Sans"/>
          <w:sz w:val="23"/>
          <w:szCs w:val="23"/>
        </w:rPr>
        <w:t xml:space="preserve"> gave update on other gas 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related </w:t>
      </w:r>
      <w:r>
        <w:rPr>
          <w:rFonts w:ascii="Open Sans" w:eastAsia="Open Sans" w:hAnsi="Open Sans" w:cs="Open Sans"/>
          <w:sz w:val="23"/>
          <w:szCs w:val="23"/>
        </w:rPr>
        <w:t xml:space="preserve">policy 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and consultations </w:t>
      </w:r>
      <w:r>
        <w:rPr>
          <w:rFonts w:ascii="Open Sans" w:eastAsia="Open Sans" w:hAnsi="Open Sans" w:cs="Open Sans"/>
          <w:sz w:val="23"/>
          <w:szCs w:val="23"/>
        </w:rPr>
        <w:t xml:space="preserve">including future billing methodology, LTS </w:t>
      </w:r>
      <w:r w:rsidR="0086676B">
        <w:rPr>
          <w:rFonts w:ascii="Open Sans" w:eastAsia="Open Sans" w:hAnsi="Open Sans" w:cs="Open Sans"/>
          <w:sz w:val="23"/>
          <w:szCs w:val="23"/>
        </w:rPr>
        <w:t>Future</w:t>
      </w:r>
      <w:r>
        <w:rPr>
          <w:rFonts w:ascii="Open Sans" w:eastAsia="Open Sans" w:hAnsi="Open Sans" w:cs="Open Sans"/>
          <w:sz w:val="23"/>
          <w:szCs w:val="23"/>
        </w:rPr>
        <w:t xml:space="preserve"> project and </w:t>
      </w:r>
      <w:proofErr w:type="gramStart"/>
      <w:r>
        <w:rPr>
          <w:rFonts w:ascii="Open Sans" w:eastAsia="Open Sans" w:hAnsi="Open Sans" w:cs="Open Sans"/>
          <w:sz w:val="23"/>
          <w:szCs w:val="23"/>
        </w:rPr>
        <w:t>Green</w:t>
      </w:r>
      <w:proofErr w:type="gramEnd"/>
      <w:r>
        <w:rPr>
          <w:rFonts w:ascii="Open Sans" w:eastAsia="Open Sans" w:hAnsi="Open Sans" w:cs="Open Sans"/>
          <w:sz w:val="23"/>
          <w:szCs w:val="23"/>
        </w:rPr>
        <w:t xml:space="preserve"> hydrogen injection into the NTS</w:t>
      </w:r>
    </w:p>
    <w:p w14:paraId="4E8A466B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29BC48B2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Supporting low carbon hydrogen injection into the gas grid: policy proposals (REA, all)</w:t>
      </w:r>
    </w:p>
    <w:p w14:paraId="373D95A1" w14:textId="13AF8939" w:rsidR="00D41B97" w:rsidRDefault="007E3744">
      <w:pPr>
        <w:numPr>
          <w:ilvl w:val="0"/>
          <w:numId w:val="3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KZ briefed members on 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the </w:t>
      </w:r>
      <w:r>
        <w:rPr>
          <w:rFonts w:ascii="Open Sans" w:eastAsia="Open Sans" w:hAnsi="Open Sans" w:cs="Open Sans"/>
          <w:sz w:val="23"/>
          <w:szCs w:val="23"/>
        </w:rPr>
        <w:t xml:space="preserve">work 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the </w:t>
      </w:r>
      <w:r>
        <w:rPr>
          <w:rFonts w:ascii="Open Sans" w:eastAsia="Open Sans" w:hAnsi="Open Sans" w:cs="Open Sans"/>
          <w:sz w:val="23"/>
          <w:szCs w:val="23"/>
        </w:rPr>
        <w:t>REA is doing to support the introduction of a hydrogen injection mechanism</w:t>
      </w:r>
    </w:p>
    <w:p w14:paraId="50A20778" w14:textId="77777777" w:rsidR="00D41B97" w:rsidRDefault="007E3744">
      <w:pPr>
        <w:numPr>
          <w:ilvl w:val="0"/>
          <w:numId w:val="3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Proposals include GGSS being adapted to include injection or inclusion of hydrogen in long term greening gas policy</w:t>
      </w:r>
    </w:p>
    <w:p w14:paraId="73057975" w14:textId="35FD5D52" w:rsidR="00D41B97" w:rsidRDefault="007E3744">
      <w:pPr>
        <w:numPr>
          <w:ilvl w:val="1"/>
          <w:numId w:val="3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Members supportive of any scheme that increases hydrogen production, whether that was a </w:t>
      </w:r>
      <w:proofErr w:type="spellStart"/>
      <w:r>
        <w:rPr>
          <w:rFonts w:ascii="Open Sans" w:eastAsia="Open Sans" w:hAnsi="Open Sans" w:cs="Open Sans"/>
          <w:sz w:val="23"/>
          <w:szCs w:val="23"/>
        </w:rPr>
        <w:t>C</w:t>
      </w:r>
      <w:r w:rsidR="0086676B">
        <w:rPr>
          <w:rFonts w:ascii="Open Sans" w:eastAsia="Open Sans" w:hAnsi="Open Sans" w:cs="Open Sans"/>
          <w:sz w:val="23"/>
          <w:szCs w:val="23"/>
        </w:rPr>
        <w:t>f</w:t>
      </w:r>
      <w:r>
        <w:rPr>
          <w:rFonts w:ascii="Open Sans" w:eastAsia="Open Sans" w:hAnsi="Open Sans" w:cs="Open Sans"/>
          <w:sz w:val="23"/>
          <w:szCs w:val="23"/>
        </w:rPr>
        <w:t>D</w:t>
      </w:r>
      <w:proofErr w:type="spellEnd"/>
      <w:r>
        <w:rPr>
          <w:rFonts w:ascii="Open Sans" w:eastAsia="Open Sans" w:hAnsi="Open Sans" w:cs="Open Sans"/>
          <w:sz w:val="23"/>
          <w:szCs w:val="23"/>
        </w:rPr>
        <w:t xml:space="preserve"> or something akin to the Green Gas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 Support </w:t>
      </w:r>
      <w:r>
        <w:rPr>
          <w:rFonts w:ascii="Open Sans" w:eastAsia="Open Sans" w:hAnsi="Open Sans" w:cs="Open Sans"/>
          <w:sz w:val="23"/>
          <w:szCs w:val="23"/>
        </w:rPr>
        <w:t>Scheme</w:t>
      </w:r>
    </w:p>
    <w:p w14:paraId="341168CD" w14:textId="6CF3F098" w:rsidR="00D41B97" w:rsidRDefault="007E3744">
      <w:pPr>
        <w:numPr>
          <w:ilvl w:val="1"/>
          <w:numId w:val="3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Members stressed need to be aligned with other hydrogen policies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 </w:t>
      </w:r>
      <w:proofErr w:type="gramStart"/>
      <w:r w:rsidR="0086676B">
        <w:rPr>
          <w:rFonts w:ascii="Open Sans" w:eastAsia="Open Sans" w:hAnsi="Open Sans" w:cs="Open Sans"/>
          <w:sz w:val="23"/>
          <w:szCs w:val="23"/>
        </w:rPr>
        <w:t>and also</w:t>
      </w:r>
      <w:proofErr w:type="gramEnd"/>
      <w:r w:rsidR="0086676B">
        <w:rPr>
          <w:rFonts w:ascii="Open Sans" w:eastAsia="Open Sans" w:hAnsi="Open Sans" w:cs="Open Sans"/>
          <w:sz w:val="23"/>
          <w:szCs w:val="23"/>
        </w:rPr>
        <w:t xml:space="preserve"> aligned with Gas Networks’ blending plan </w:t>
      </w:r>
    </w:p>
    <w:p w14:paraId="1AEE5E83" w14:textId="77777777" w:rsidR="00D41B97" w:rsidRDefault="007E3744">
      <w:pPr>
        <w:numPr>
          <w:ilvl w:val="1"/>
          <w:numId w:val="3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Members stressed need for financial incentive in hydrogen injection, welcomed these proposals as providing that financial incentive</w:t>
      </w:r>
    </w:p>
    <w:p w14:paraId="45AC797E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04BDAF91" w14:textId="77777777" w:rsidR="00D41B97" w:rsidRDefault="00D41B97">
      <w:pPr>
        <w:rPr>
          <w:rFonts w:ascii="Open Sans" w:eastAsia="Open Sans" w:hAnsi="Open Sans" w:cs="Open Sans"/>
          <w:sz w:val="23"/>
          <w:szCs w:val="23"/>
        </w:rPr>
      </w:pPr>
    </w:p>
    <w:p w14:paraId="7C050A84" w14:textId="77777777" w:rsidR="00D41B97" w:rsidRDefault="007E3744">
      <w:pPr>
        <w:rPr>
          <w:rFonts w:ascii="Open Sans" w:eastAsia="Open Sans" w:hAnsi="Open Sans" w:cs="Open Sans"/>
          <w:b/>
          <w:sz w:val="23"/>
          <w:szCs w:val="23"/>
        </w:rPr>
      </w:pPr>
      <w:r>
        <w:rPr>
          <w:rFonts w:ascii="Open Sans" w:eastAsia="Open Sans" w:hAnsi="Open Sans" w:cs="Open Sans"/>
          <w:b/>
          <w:sz w:val="23"/>
          <w:szCs w:val="23"/>
        </w:rPr>
        <w:t>Member feedback on BEIS consultation on hydrogen ready boilers (industry) (REA, all)</w:t>
      </w:r>
    </w:p>
    <w:p w14:paraId="687156AC" w14:textId="53AE639F" w:rsidR="00D41B97" w:rsidRDefault="007E3744">
      <w:pPr>
        <w:numPr>
          <w:ilvl w:val="0"/>
          <w:numId w:val="5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 xml:space="preserve">KZ briefed members 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BEIS current </w:t>
      </w:r>
      <w:hyperlink r:id="rId11" w:history="1">
        <w:r w:rsidRPr="0086676B">
          <w:rPr>
            <w:rStyle w:val="Hyperlink"/>
            <w:rFonts w:ascii="Open Sans" w:eastAsia="Open Sans" w:hAnsi="Open Sans" w:cs="Open Sans"/>
            <w:sz w:val="23"/>
            <w:szCs w:val="23"/>
          </w:rPr>
          <w:t>call for evidence</w:t>
        </w:r>
      </w:hyperlink>
      <w:r w:rsidR="0086676B">
        <w:rPr>
          <w:rFonts w:ascii="Open Sans" w:eastAsia="Open Sans" w:hAnsi="Open Sans" w:cs="Open Sans"/>
          <w:sz w:val="23"/>
          <w:szCs w:val="23"/>
        </w:rPr>
        <w:t xml:space="preserve"> on enabling and/or required hydrogen-ready industrial equipment </w:t>
      </w:r>
    </w:p>
    <w:p w14:paraId="5F16F3E7" w14:textId="7B9DC2C9" w:rsidR="00D41B97" w:rsidRDefault="007E3744">
      <w:pPr>
        <w:numPr>
          <w:ilvl w:val="1"/>
          <w:numId w:val="5"/>
        </w:numPr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sz w:val="23"/>
          <w:szCs w:val="23"/>
        </w:rPr>
        <w:t>Members raised concerns around logistics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 - </w:t>
      </w:r>
      <w:r>
        <w:rPr>
          <w:rFonts w:ascii="Open Sans" w:eastAsia="Open Sans" w:hAnsi="Open Sans" w:cs="Open Sans"/>
          <w:sz w:val="23"/>
          <w:szCs w:val="23"/>
        </w:rPr>
        <w:t>how would sites get hydrogen to boilers if they</w:t>
      </w:r>
      <w:r w:rsidR="0086676B">
        <w:rPr>
          <w:rFonts w:ascii="Open Sans" w:eastAsia="Open Sans" w:hAnsi="Open Sans" w:cs="Open Sans"/>
          <w:sz w:val="23"/>
          <w:szCs w:val="23"/>
        </w:rPr>
        <w:t xml:space="preserve"> a</w:t>
      </w:r>
      <w:r>
        <w:rPr>
          <w:rFonts w:ascii="Open Sans" w:eastAsia="Open Sans" w:hAnsi="Open Sans" w:cs="Open Sans"/>
          <w:sz w:val="23"/>
          <w:szCs w:val="23"/>
        </w:rPr>
        <w:t>re not in a cluster</w:t>
      </w:r>
    </w:p>
    <w:p w14:paraId="534200E6" w14:textId="538B131A" w:rsidR="00D41B97" w:rsidRPr="0086676B" w:rsidRDefault="0086676B" w:rsidP="0086676B">
      <w:pPr>
        <w:numPr>
          <w:ilvl w:val="1"/>
          <w:numId w:val="5"/>
        </w:numPr>
        <w:ind w:left="720"/>
        <w:rPr>
          <w:rFonts w:ascii="Open Sans" w:eastAsia="Open Sans" w:hAnsi="Open Sans" w:cs="Open Sans"/>
          <w:sz w:val="23"/>
          <w:szCs w:val="23"/>
        </w:rPr>
      </w:pPr>
      <w:r w:rsidRPr="0086676B">
        <w:rPr>
          <w:rFonts w:ascii="Open Sans" w:eastAsia="Open Sans" w:hAnsi="Open Sans" w:cs="Open Sans"/>
          <w:color w:val="FF0000"/>
          <w:sz w:val="23"/>
          <w:szCs w:val="23"/>
        </w:rPr>
        <w:t xml:space="preserve">Action: members to provide any further comments on call for evidence to Kiara. </w:t>
      </w:r>
    </w:p>
    <w:sectPr w:rsidR="00D41B97" w:rsidRPr="0086676B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65A7" w14:textId="77777777" w:rsidR="00442365" w:rsidRDefault="007E3744">
      <w:pPr>
        <w:spacing w:line="240" w:lineRule="auto"/>
      </w:pPr>
      <w:r>
        <w:separator/>
      </w:r>
    </w:p>
  </w:endnote>
  <w:endnote w:type="continuationSeparator" w:id="0">
    <w:p w14:paraId="51AD9E92" w14:textId="77777777" w:rsidR="00442365" w:rsidRDefault="007E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782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08C73" w14:textId="669C5F02" w:rsidR="004D16EC" w:rsidRDefault="004D16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58791" w14:textId="77777777" w:rsidR="004D16EC" w:rsidRDefault="004D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5AD6" w14:textId="77777777" w:rsidR="00442365" w:rsidRDefault="007E3744">
      <w:pPr>
        <w:spacing w:line="240" w:lineRule="auto"/>
      </w:pPr>
      <w:r>
        <w:separator/>
      </w:r>
    </w:p>
  </w:footnote>
  <w:footnote w:type="continuationSeparator" w:id="0">
    <w:p w14:paraId="47602466" w14:textId="77777777" w:rsidR="00442365" w:rsidRDefault="007E3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FC4" w14:textId="7889FB62" w:rsidR="00D41B97" w:rsidRDefault="00D41B9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E89"/>
    <w:multiLevelType w:val="multilevel"/>
    <w:tmpl w:val="63927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1F340A"/>
    <w:multiLevelType w:val="multilevel"/>
    <w:tmpl w:val="3FCE5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D02290"/>
    <w:multiLevelType w:val="multilevel"/>
    <w:tmpl w:val="4ECA1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E1285A"/>
    <w:multiLevelType w:val="multilevel"/>
    <w:tmpl w:val="58062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564755"/>
    <w:multiLevelType w:val="multilevel"/>
    <w:tmpl w:val="84EE0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35018D"/>
    <w:multiLevelType w:val="multilevel"/>
    <w:tmpl w:val="5F5A9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72C9F"/>
    <w:multiLevelType w:val="multilevel"/>
    <w:tmpl w:val="F42AA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4241AD"/>
    <w:multiLevelType w:val="multilevel"/>
    <w:tmpl w:val="79B6A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C40477"/>
    <w:multiLevelType w:val="multilevel"/>
    <w:tmpl w:val="049AF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97"/>
    <w:rsid w:val="000754B3"/>
    <w:rsid w:val="001F0028"/>
    <w:rsid w:val="0023047B"/>
    <w:rsid w:val="00442365"/>
    <w:rsid w:val="00442A4E"/>
    <w:rsid w:val="00450729"/>
    <w:rsid w:val="004D16EC"/>
    <w:rsid w:val="004D7F93"/>
    <w:rsid w:val="00524FC4"/>
    <w:rsid w:val="005557DE"/>
    <w:rsid w:val="00565383"/>
    <w:rsid w:val="005A76CB"/>
    <w:rsid w:val="00677170"/>
    <w:rsid w:val="006F5A8C"/>
    <w:rsid w:val="007E3744"/>
    <w:rsid w:val="00833DA7"/>
    <w:rsid w:val="0086676B"/>
    <w:rsid w:val="00D11DDD"/>
    <w:rsid w:val="00D41B97"/>
    <w:rsid w:val="00FB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2844"/>
  <w15:docId w15:val="{08871E38-2285-4520-8F7F-5EEC9A71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33D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A7"/>
  </w:style>
  <w:style w:type="paragraph" w:styleId="Footer">
    <w:name w:val="footer"/>
    <w:basedOn w:val="Normal"/>
    <w:link w:val="FooterChar"/>
    <w:uiPriority w:val="99"/>
    <w:unhideWhenUsed/>
    <w:rsid w:val="00833D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DA7"/>
  </w:style>
  <w:style w:type="character" w:styleId="Hyperlink">
    <w:name w:val="Hyperlink"/>
    <w:basedOn w:val="DefaultParagraphFont"/>
    <w:uiPriority w:val="99"/>
    <w:unhideWhenUsed/>
    <w:rsid w:val="004D7F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F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1042303/hydrogen-ready-industrial-boiler-equipment-call-for-evidenc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thompson@r-e-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-e-a.net/resources/rea-publishes-position-paper-on-hydrog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Kiara Zennaro</dc:creator>
  <cp:lastModifiedBy>Kiara Zennaro</cp:lastModifiedBy>
  <cp:revision>3</cp:revision>
  <dcterms:created xsi:type="dcterms:W3CDTF">2022-02-04T11:54:00Z</dcterms:created>
  <dcterms:modified xsi:type="dcterms:W3CDTF">2022-02-04T12:30:00Z</dcterms:modified>
</cp:coreProperties>
</file>