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C8A55" w14:textId="7154BBA0" w:rsidR="0000205C" w:rsidRDefault="00704749" w:rsidP="00C20B6E">
      <w:pPr>
        <w:pStyle w:val="Heading1"/>
        <w:rPr>
          <w:color w:val="auto"/>
          <w:sz w:val="52"/>
          <w:szCs w:val="52"/>
        </w:rPr>
      </w:pPr>
      <w:r>
        <w:rPr>
          <w:color w:val="auto"/>
          <w:sz w:val="52"/>
          <w:szCs w:val="52"/>
        </w:rPr>
        <w:t>REA EV Forum</w:t>
      </w:r>
      <w:r w:rsidR="005C5BC0">
        <w:rPr>
          <w:color w:val="auto"/>
          <w:sz w:val="52"/>
          <w:szCs w:val="52"/>
        </w:rPr>
        <w:t xml:space="preserve"> Meeting</w:t>
      </w:r>
    </w:p>
    <w:p w14:paraId="5A8EDF07" w14:textId="0B86AC72" w:rsidR="0000205C" w:rsidRDefault="0000205C" w:rsidP="0000205C">
      <w:pPr>
        <w:pStyle w:val="Heading1"/>
      </w:pPr>
      <w:r>
        <w:t xml:space="preserve">Meeting </w:t>
      </w:r>
      <w:r w:rsidR="00D90DB9">
        <w:t>Minutes</w:t>
      </w:r>
    </w:p>
    <w:p w14:paraId="7B3F595E" w14:textId="1F82D37E" w:rsidR="005F125E" w:rsidRDefault="00174A81" w:rsidP="005F125E">
      <w:pPr>
        <w:pStyle w:val="Heading2"/>
      </w:pPr>
      <w:r>
        <w:t>Tuesday 15</w:t>
      </w:r>
      <w:r w:rsidRPr="00174A81">
        <w:rPr>
          <w:vertAlign w:val="superscript"/>
        </w:rPr>
        <w:t>th</w:t>
      </w:r>
      <w:r>
        <w:t xml:space="preserve"> March</w:t>
      </w:r>
      <w:r w:rsidR="0000205C">
        <w:t xml:space="preserve"> 202</w:t>
      </w:r>
      <w:r>
        <w:t>2</w:t>
      </w:r>
      <w:r w:rsidR="005F125E">
        <w:t xml:space="preserve">, </w:t>
      </w:r>
      <w:r w:rsidR="00E64307">
        <w:t>2:00pm – 4:00pm</w:t>
      </w:r>
    </w:p>
    <w:p w14:paraId="21F22902" w14:textId="3B52AEA2" w:rsidR="00135F87" w:rsidRDefault="005F125E" w:rsidP="00135F87">
      <w:pPr>
        <w:spacing w:after="480"/>
      </w:pPr>
      <w:r>
        <w:t>Meeting held online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846"/>
        <w:gridCol w:w="6237"/>
        <w:gridCol w:w="1933"/>
      </w:tblGrid>
      <w:tr w:rsidR="005F125E" w14:paraId="4B3679B3" w14:textId="77777777" w:rsidTr="00317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3733C137" w14:textId="7DBA4321" w:rsidR="005F125E" w:rsidRDefault="005F125E" w:rsidP="00135F87">
            <w:r>
              <w:t>Time</w:t>
            </w:r>
          </w:p>
        </w:tc>
        <w:tc>
          <w:tcPr>
            <w:tcW w:w="6237" w:type="dxa"/>
            <w:vAlign w:val="center"/>
          </w:tcPr>
          <w:p w14:paraId="57882469" w14:textId="6136EA05" w:rsidR="005F125E" w:rsidRDefault="005F125E" w:rsidP="00135F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Item</w:t>
            </w:r>
          </w:p>
        </w:tc>
        <w:tc>
          <w:tcPr>
            <w:tcW w:w="1933" w:type="dxa"/>
            <w:vAlign w:val="center"/>
          </w:tcPr>
          <w:p w14:paraId="1CE9AA49" w14:textId="29AFD043" w:rsidR="005F125E" w:rsidRDefault="005F125E" w:rsidP="00135F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Speaker</w:t>
            </w:r>
          </w:p>
        </w:tc>
      </w:tr>
      <w:tr w:rsidR="005F125E" w14:paraId="61646F00" w14:textId="77777777" w:rsidTr="00317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03E7B74D" w14:textId="239F29F7" w:rsidR="005F125E" w:rsidRDefault="00020D65" w:rsidP="0000039D">
            <w:r>
              <w:t>14:00</w:t>
            </w:r>
          </w:p>
        </w:tc>
        <w:tc>
          <w:tcPr>
            <w:tcW w:w="6237" w:type="dxa"/>
            <w:vAlign w:val="center"/>
          </w:tcPr>
          <w:p w14:paraId="6B6FAE55" w14:textId="58CB561E" w:rsidR="005F125E" w:rsidRPr="002F5E8D" w:rsidRDefault="005F125E" w:rsidP="0000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F5E8D">
              <w:rPr>
                <w:b/>
                <w:bCs/>
              </w:rPr>
              <w:t>Welcome</w:t>
            </w:r>
          </w:p>
        </w:tc>
        <w:tc>
          <w:tcPr>
            <w:tcW w:w="1933" w:type="dxa"/>
            <w:vAlign w:val="center"/>
          </w:tcPr>
          <w:p w14:paraId="367FD6E9" w14:textId="0A17D61D" w:rsidR="005F125E" w:rsidRDefault="00AB7A1E" w:rsidP="0000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Tanya Sinclair</w:t>
            </w:r>
          </w:p>
        </w:tc>
      </w:tr>
      <w:tr w:rsidR="005F125E" w14:paraId="0607FDFF" w14:textId="77777777" w:rsidTr="0031792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65034257" w14:textId="5B21D6F9" w:rsidR="005F125E" w:rsidRDefault="00020D65" w:rsidP="0000039D">
            <w:r>
              <w:t>14</w:t>
            </w:r>
            <w:r w:rsidR="005F125E">
              <w:t>:0</w:t>
            </w:r>
            <w:r w:rsidR="007B7182">
              <w:t>3</w:t>
            </w:r>
          </w:p>
        </w:tc>
        <w:tc>
          <w:tcPr>
            <w:tcW w:w="6237" w:type="dxa"/>
            <w:vAlign w:val="center"/>
          </w:tcPr>
          <w:p w14:paraId="491500A9" w14:textId="79CF9F26" w:rsidR="005F125E" w:rsidRPr="002F5E8D" w:rsidRDefault="00DF123A" w:rsidP="0000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F5E8D">
              <w:rPr>
                <w:b/>
                <w:bCs/>
              </w:rPr>
              <w:t>Recap agenda</w:t>
            </w:r>
          </w:p>
        </w:tc>
        <w:tc>
          <w:tcPr>
            <w:tcW w:w="1933" w:type="dxa"/>
            <w:vAlign w:val="center"/>
          </w:tcPr>
          <w:p w14:paraId="45C7334D" w14:textId="61C5F5E4" w:rsidR="005F125E" w:rsidRDefault="005F125E" w:rsidP="0000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Jacob Roberts</w:t>
            </w:r>
          </w:p>
        </w:tc>
      </w:tr>
      <w:tr w:rsidR="005F125E" w14:paraId="1F1EF0EC" w14:textId="77777777" w:rsidTr="00317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7BA7DE20" w14:textId="21FE80EC" w:rsidR="005F125E" w:rsidRDefault="00020D65" w:rsidP="0000039D">
            <w:r>
              <w:t>14</w:t>
            </w:r>
            <w:r w:rsidR="005F125E">
              <w:t>:</w:t>
            </w:r>
            <w:r w:rsidR="007B7182">
              <w:t>05</w:t>
            </w:r>
          </w:p>
        </w:tc>
        <w:tc>
          <w:tcPr>
            <w:tcW w:w="6237" w:type="dxa"/>
            <w:vAlign w:val="center"/>
          </w:tcPr>
          <w:p w14:paraId="18E54070" w14:textId="0A331315" w:rsidR="005F125E" w:rsidRPr="002F5E8D" w:rsidRDefault="008A41F0" w:rsidP="0000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F5E8D">
              <w:rPr>
                <w:b/>
                <w:bCs/>
              </w:rPr>
              <w:t>Update from OZEV</w:t>
            </w:r>
          </w:p>
          <w:p w14:paraId="2F840654" w14:textId="77777777" w:rsidR="00FC32F4" w:rsidRPr="002F5E8D" w:rsidRDefault="00FC32F4" w:rsidP="0000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</w:p>
          <w:p w14:paraId="646FC918" w14:textId="5EEC6FA5" w:rsidR="00FC32F4" w:rsidRPr="002F5E8D" w:rsidRDefault="00FC32F4" w:rsidP="0000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r w:rsidRPr="002F5E8D">
              <w:rPr>
                <w:sz w:val="18"/>
                <w:szCs w:val="18"/>
                <w:u w:val="single"/>
              </w:rPr>
              <w:t>Notes</w:t>
            </w:r>
          </w:p>
          <w:p w14:paraId="08E44B0D" w14:textId="77777777" w:rsidR="00EA0366" w:rsidRPr="002F5E8D" w:rsidRDefault="00502CD6" w:rsidP="0053474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EV uptake ahead of OZEV forecasts</w:t>
            </w:r>
          </w:p>
          <w:p w14:paraId="6E7BAD84" w14:textId="77777777" w:rsidR="00502CD6" w:rsidRPr="002F5E8D" w:rsidRDefault="00502CD6" w:rsidP="0053474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Infrastructure rollout also continuing at pace</w:t>
            </w:r>
          </w:p>
          <w:p w14:paraId="62CC5718" w14:textId="77777777" w:rsidR="00351CE6" w:rsidRPr="002F5E8D" w:rsidRDefault="00351CE6" w:rsidP="0053474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OZEV now moving from model of grants towards establishing a market-based support framework</w:t>
            </w:r>
          </w:p>
          <w:p w14:paraId="6BE48221" w14:textId="77777777" w:rsidR="00351CE6" w:rsidRPr="002F5E8D" w:rsidRDefault="00DE4AD2" w:rsidP="0053474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This does not mean OZEV are reducing funding, with £2.5bn current committed, much for infrastructure</w:t>
            </w:r>
          </w:p>
          <w:p w14:paraId="771E659D" w14:textId="77777777" w:rsidR="00DE4AD2" w:rsidRPr="002F5E8D" w:rsidRDefault="00387D13" w:rsidP="0053474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Priorities are building consumer confidence by through near-home and en-route charging</w:t>
            </w:r>
          </w:p>
          <w:p w14:paraId="1790A61D" w14:textId="77777777" w:rsidR="000C65BA" w:rsidRPr="002F5E8D" w:rsidRDefault="000C65BA" w:rsidP="0053474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Plug-in Van Grant has been extended to 2024/25 FY</w:t>
            </w:r>
          </w:p>
          <w:p w14:paraId="2FD13B11" w14:textId="77777777" w:rsidR="000C65BA" w:rsidRPr="002F5E8D" w:rsidRDefault="000C65BA" w:rsidP="0053474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Van drivers licences are to be amended to allow for the additional weight of a battery electric van</w:t>
            </w:r>
          </w:p>
          <w:p w14:paraId="348FEDF0" w14:textId="598C7E06" w:rsidR="00214239" w:rsidRPr="002F5E8D" w:rsidRDefault="00214239" w:rsidP="0053474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 xml:space="preserve">EV Homecharge Scheme and Workplace Charging Scheme changes apply in April – EVHS no longer applicable to private homeowners with </w:t>
            </w:r>
            <w:r w:rsidR="0033687B" w:rsidRPr="002F5E8D">
              <w:rPr>
                <w:sz w:val="18"/>
                <w:szCs w:val="18"/>
              </w:rPr>
              <w:t xml:space="preserve">dedicated </w:t>
            </w:r>
            <w:r w:rsidRPr="002F5E8D">
              <w:rPr>
                <w:sz w:val="18"/>
                <w:szCs w:val="18"/>
              </w:rPr>
              <w:t>off-street parking</w:t>
            </w:r>
          </w:p>
          <w:p w14:paraId="46FCCE77" w14:textId="5258D27D" w:rsidR="006C5A35" w:rsidRPr="002F5E8D" w:rsidRDefault="006C5A35" w:rsidP="0053474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Publication of EV Infrastructure Strategy and Consumer Experience Regulations have been delayed due to the conflict in Ukraine</w:t>
            </w:r>
          </w:p>
          <w:p w14:paraId="7CA3B77D" w14:textId="6AA3DA2B" w:rsidR="006C5A35" w:rsidRPr="002F5E8D" w:rsidRDefault="00A751F5" w:rsidP="0053474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Smart charging regulations and changes to Building Regulations due to come in at the end of June</w:t>
            </w:r>
          </w:p>
          <w:p w14:paraId="2AF59B82" w14:textId="180F6C57" w:rsidR="00E71A2D" w:rsidRPr="002F5E8D" w:rsidRDefault="00E71A2D" w:rsidP="00534749">
            <w:pPr>
              <w:pStyle w:val="ListParagraph"/>
              <w:numPr>
                <w:ilvl w:val="0"/>
                <w:numId w:val="1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Response to the Future of Transport Regulatory Review planned to be released in a matter of months</w:t>
            </w:r>
          </w:p>
          <w:p w14:paraId="48274F60" w14:textId="77777777" w:rsidR="007B75DC" w:rsidRPr="002F5E8D" w:rsidRDefault="007B75DC" w:rsidP="007B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C02A644" w14:textId="17F41AAD" w:rsidR="009846A5" w:rsidRPr="002F5E8D" w:rsidRDefault="007B75DC" w:rsidP="007B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r w:rsidRPr="002F5E8D">
              <w:rPr>
                <w:sz w:val="18"/>
                <w:szCs w:val="18"/>
                <w:u w:val="single"/>
              </w:rPr>
              <w:t>Questions</w:t>
            </w:r>
          </w:p>
          <w:p w14:paraId="3303C16F" w14:textId="77777777" w:rsidR="007B75DC" w:rsidRPr="002F5E8D" w:rsidRDefault="007B75DC" w:rsidP="007B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Q: To what extent are OZEV reconsidering their EV uptake forecasts in light of the rising cost of living?</w:t>
            </w:r>
          </w:p>
          <w:p w14:paraId="029DED01" w14:textId="3EAE463F" w:rsidR="00FC32F4" w:rsidRPr="002F5E8D" w:rsidRDefault="00FC32F4" w:rsidP="007B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 xml:space="preserve">A: </w:t>
            </w:r>
            <w:r w:rsidR="00227B63" w:rsidRPr="002F5E8D">
              <w:rPr>
                <w:sz w:val="18"/>
                <w:szCs w:val="18"/>
              </w:rPr>
              <w:t xml:space="preserve">Not as yet. Rising cost of living – particularly petrol/diesel prices – could result in continued growth in </w:t>
            </w:r>
            <w:r w:rsidR="009846A5" w:rsidRPr="002F5E8D">
              <w:rPr>
                <w:sz w:val="18"/>
                <w:szCs w:val="18"/>
              </w:rPr>
              <w:t xml:space="preserve">EV </w:t>
            </w:r>
            <w:r w:rsidR="00227B63" w:rsidRPr="002F5E8D">
              <w:rPr>
                <w:sz w:val="18"/>
                <w:szCs w:val="18"/>
              </w:rPr>
              <w:t>sales. It is too early to know.</w:t>
            </w:r>
          </w:p>
          <w:p w14:paraId="4F1FFE20" w14:textId="77777777" w:rsidR="00227B63" w:rsidRPr="002F5E8D" w:rsidRDefault="00227B63" w:rsidP="007B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925FA20" w14:textId="77777777" w:rsidR="00227B63" w:rsidRPr="002F5E8D" w:rsidRDefault="00227B63" w:rsidP="007B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lastRenderedPageBreak/>
              <w:t xml:space="preserve">Q: </w:t>
            </w:r>
            <w:r w:rsidR="009469DF" w:rsidRPr="002F5E8D">
              <w:rPr>
                <w:sz w:val="18"/>
                <w:szCs w:val="18"/>
              </w:rPr>
              <w:t>Are Government considering how EVs fit within an energy security narrative? Is this the reason for the delay to the EV Infrastructure Strategy?</w:t>
            </w:r>
          </w:p>
          <w:p w14:paraId="20A8884B" w14:textId="77777777" w:rsidR="009469DF" w:rsidRPr="002F5E8D" w:rsidRDefault="009469DF" w:rsidP="007B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 xml:space="preserve">A: </w:t>
            </w:r>
            <w:r w:rsidR="0066131D" w:rsidRPr="002F5E8D">
              <w:rPr>
                <w:sz w:val="18"/>
                <w:szCs w:val="18"/>
              </w:rPr>
              <w:t xml:space="preserve">Energy Security is actively being considered within the context of transport, more generally, but </w:t>
            </w:r>
            <w:r w:rsidR="00DA37A6" w:rsidRPr="002F5E8D">
              <w:rPr>
                <w:sz w:val="18"/>
                <w:szCs w:val="18"/>
              </w:rPr>
              <w:t>could not confirm whether this was also the case specifically for EVs.</w:t>
            </w:r>
          </w:p>
          <w:p w14:paraId="72015E32" w14:textId="22BBFB68" w:rsidR="00E71A2D" w:rsidRPr="002F5E8D" w:rsidRDefault="00E71A2D" w:rsidP="007B7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14:paraId="398785A6" w14:textId="79BA0F3E" w:rsidR="005F125E" w:rsidRDefault="008A41F0" w:rsidP="000003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Gary Cook, </w:t>
            </w:r>
            <w:r w:rsidR="0033687B">
              <w:t xml:space="preserve">Deputy Director and Joint Head </w:t>
            </w:r>
            <w:r w:rsidR="00A751F5">
              <w:t xml:space="preserve"> of </w:t>
            </w:r>
            <w:r>
              <w:t>OZEV</w:t>
            </w:r>
          </w:p>
        </w:tc>
      </w:tr>
      <w:tr w:rsidR="005F125E" w14:paraId="6561E34B" w14:textId="77777777" w:rsidTr="00EC7AB7">
        <w:trPr>
          <w:trHeight w:val="39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010D4962" w14:textId="1B378FD2" w:rsidR="005F125E" w:rsidRDefault="00020D65" w:rsidP="0000039D">
            <w:r>
              <w:t>14</w:t>
            </w:r>
            <w:r w:rsidR="005F125E">
              <w:t>:</w:t>
            </w:r>
            <w:r w:rsidR="00EC1C8C">
              <w:t>20</w:t>
            </w:r>
          </w:p>
        </w:tc>
        <w:tc>
          <w:tcPr>
            <w:tcW w:w="6237" w:type="dxa"/>
            <w:vAlign w:val="center"/>
          </w:tcPr>
          <w:p w14:paraId="53F84741" w14:textId="12565634" w:rsidR="007B7182" w:rsidRPr="002F5E8D" w:rsidRDefault="00A903FD" w:rsidP="0000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F5E8D">
              <w:rPr>
                <w:b/>
                <w:bCs/>
                <w:sz w:val="18"/>
                <w:szCs w:val="18"/>
              </w:rPr>
              <w:t xml:space="preserve">Presentation from </w:t>
            </w:r>
            <w:r w:rsidR="007A7316" w:rsidRPr="002F5E8D">
              <w:rPr>
                <w:b/>
                <w:bCs/>
                <w:sz w:val="18"/>
                <w:szCs w:val="18"/>
              </w:rPr>
              <w:t>ZEMO Partnership</w:t>
            </w:r>
          </w:p>
          <w:p w14:paraId="58A9D559" w14:textId="77777777" w:rsidR="005F125E" w:rsidRPr="002F5E8D" w:rsidRDefault="007A7316" w:rsidP="0000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F5E8D">
              <w:rPr>
                <w:b/>
                <w:bCs/>
              </w:rPr>
              <w:t>Update on EV Energy Taskforce</w:t>
            </w:r>
            <w:r w:rsidR="008C3FD2" w:rsidRPr="002F5E8D">
              <w:rPr>
                <w:b/>
                <w:bCs/>
              </w:rPr>
              <w:t xml:space="preserve"> &amp; </w:t>
            </w:r>
            <w:r w:rsidR="00426D45" w:rsidRPr="002F5E8D">
              <w:rPr>
                <w:b/>
                <w:bCs/>
              </w:rPr>
              <w:t>conference on 31/03/22</w:t>
            </w:r>
          </w:p>
          <w:p w14:paraId="44D0EE4E" w14:textId="77777777" w:rsidR="00145E83" w:rsidRDefault="00145E83" w:rsidP="0000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E924D6" w14:textId="2CA28992" w:rsidR="00030138" w:rsidRPr="002F5E8D" w:rsidRDefault="00030138" w:rsidP="0000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r w:rsidRPr="002F5E8D">
              <w:rPr>
                <w:sz w:val="18"/>
                <w:szCs w:val="18"/>
                <w:u w:val="single"/>
              </w:rPr>
              <w:t>Notes</w:t>
            </w:r>
          </w:p>
          <w:p w14:paraId="4AD4043A" w14:textId="76EB1EDC" w:rsidR="00351DF0" w:rsidRPr="002F5E8D" w:rsidRDefault="00AB537D" w:rsidP="00351DF0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 xml:space="preserve">EVET </w:t>
            </w:r>
            <w:r w:rsidR="00351DF0" w:rsidRPr="002F5E8D">
              <w:rPr>
                <w:sz w:val="18"/>
                <w:szCs w:val="18"/>
              </w:rPr>
              <w:t>due to launch its Phase 3 report at their conference on 31</w:t>
            </w:r>
            <w:r w:rsidR="00351DF0" w:rsidRPr="002F5E8D">
              <w:rPr>
                <w:sz w:val="18"/>
                <w:szCs w:val="18"/>
                <w:vertAlign w:val="superscript"/>
              </w:rPr>
              <w:t>st</w:t>
            </w:r>
            <w:r w:rsidR="00351DF0" w:rsidRPr="002F5E8D">
              <w:rPr>
                <w:sz w:val="18"/>
                <w:szCs w:val="18"/>
              </w:rPr>
              <w:t xml:space="preserve"> March – free to attend</w:t>
            </w:r>
          </w:p>
          <w:p w14:paraId="350BC686" w14:textId="5651D5DD" w:rsidR="00351DF0" w:rsidRPr="002F5E8D" w:rsidRDefault="00761504" w:rsidP="00351DF0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Highlighted findings include</w:t>
            </w:r>
            <w:r w:rsidR="00322485" w:rsidRPr="002F5E8D">
              <w:rPr>
                <w:sz w:val="18"/>
                <w:szCs w:val="18"/>
              </w:rPr>
              <w:t xml:space="preserve"> that, by 2030</w:t>
            </w:r>
            <w:r w:rsidRPr="002F5E8D">
              <w:rPr>
                <w:sz w:val="18"/>
                <w:szCs w:val="18"/>
              </w:rPr>
              <w:t xml:space="preserve">: 2.5m BEVs </w:t>
            </w:r>
            <w:r w:rsidR="00322485" w:rsidRPr="002F5E8D">
              <w:rPr>
                <w:sz w:val="18"/>
                <w:szCs w:val="18"/>
              </w:rPr>
              <w:t>on road;</w:t>
            </w:r>
            <w:r w:rsidRPr="002F5E8D">
              <w:rPr>
                <w:sz w:val="18"/>
                <w:szCs w:val="18"/>
              </w:rPr>
              <w:t xml:space="preserve"> c.500k public chargepoints</w:t>
            </w:r>
            <w:r w:rsidR="00322485" w:rsidRPr="002F5E8D">
              <w:rPr>
                <w:sz w:val="18"/>
                <w:szCs w:val="18"/>
              </w:rPr>
              <w:t>; 50% of chargepoints must be near-home; c. 60k chargepoints required on strategic road network</w:t>
            </w:r>
          </w:p>
          <w:p w14:paraId="1C866364" w14:textId="2D39CED5" w:rsidR="00730429" w:rsidRPr="002F5E8D" w:rsidRDefault="00730429" w:rsidP="00351DF0">
            <w:pPr>
              <w:pStyle w:val="ListParagraph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 xml:space="preserve">Key </w:t>
            </w:r>
            <w:r w:rsidR="00CF4709" w:rsidRPr="002F5E8D">
              <w:rPr>
                <w:sz w:val="18"/>
                <w:szCs w:val="18"/>
              </w:rPr>
              <w:t>recommendations</w:t>
            </w:r>
            <w:r w:rsidRPr="002F5E8D">
              <w:rPr>
                <w:sz w:val="18"/>
                <w:szCs w:val="18"/>
              </w:rPr>
              <w:t xml:space="preserve">: </w:t>
            </w:r>
            <w:r w:rsidR="00CF4709" w:rsidRPr="002F5E8D">
              <w:rPr>
                <w:sz w:val="18"/>
                <w:szCs w:val="18"/>
              </w:rPr>
              <w:t xml:space="preserve">Investing ahead of need, supported by flexible finance; more intensive support for local authorities; </w:t>
            </w:r>
            <w:r w:rsidR="00716915" w:rsidRPr="002F5E8D">
              <w:rPr>
                <w:sz w:val="18"/>
                <w:szCs w:val="18"/>
              </w:rPr>
              <w:t>improve user experience and safety; smart charging wherever possible; improve consumer awareness</w:t>
            </w:r>
          </w:p>
          <w:p w14:paraId="1DC09514" w14:textId="1E018F0F" w:rsidR="00AB39C8" w:rsidRPr="002F5E8D" w:rsidRDefault="00AB39C8" w:rsidP="00AB39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75C4D831" w14:textId="53A4A19A" w:rsidR="00145E83" w:rsidRPr="00EC7AB7" w:rsidRDefault="00AB39C8" w:rsidP="0000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Details of what was presented can be found in presentation file</w:t>
            </w:r>
          </w:p>
        </w:tc>
        <w:tc>
          <w:tcPr>
            <w:tcW w:w="1933" w:type="dxa"/>
            <w:vAlign w:val="center"/>
          </w:tcPr>
          <w:p w14:paraId="1BA6B45C" w14:textId="7F89C2AF" w:rsidR="005F125E" w:rsidRDefault="00645665" w:rsidP="00000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Jonathan Murray</w:t>
            </w:r>
            <w:r w:rsidR="0090050F">
              <w:t xml:space="preserve">, </w:t>
            </w:r>
            <w:r>
              <w:t>ZEMO Partnership</w:t>
            </w:r>
          </w:p>
        </w:tc>
      </w:tr>
      <w:tr w:rsidR="00E66D91" w14:paraId="0E0A4EB1" w14:textId="77777777" w:rsidTr="00317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1B7CE56B" w14:textId="20EEC728" w:rsidR="00E66D91" w:rsidRDefault="00E66D91" w:rsidP="00E66D91">
            <w:r>
              <w:t>1</w:t>
            </w:r>
            <w:r w:rsidR="00AC1274">
              <w:t>4</w:t>
            </w:r>
            <w:r>
              <w:t>:</w:t>
            </w:r>
            <w:r w:rsidR="00AC1274">
              <w:t>3</w:t>
            </w:r>
            <w:r w:rsidR="00EC1C8C">
              <w:t>5</w:t>
            </w:r>
          </w:p>
        </w:tc>
        <w:tc>
          <w:tcPr>
            <w:tcW w:w="6237" w:type="dxa"/>
            <w:vAlign w:val="center"/>
          </w:tcPr>
          <w:p w14:paraId="012AE200" w14:textId="77777777" w:rsidR="00E66D91" w:rsidRPr="002F5E8D" w:rsidRDefault="00E66D91" w:rsidP="00E66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F5E8D">
              <w:rPr>
                <w:b/>
                <w:bCs/>
              </w:rPr>
              <w:t>Co-ordinated messaging on anticipated upcoming policy announcements</w:t>
            </w:r>
          </w:p>
          <w:p w14:paraId="099C38E3" w14:textId="77777777" w:rsidR="00AC1274" w:rsidRPr="002F5E8D" w:rsidRDefault="00E66D91" w:rsidP="00E66D91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2F5E8D">
              <w:rPr>
                <w:b/>
                <w:bCs/>
                <w:sz w:val="16"/>
                <w:szCs w:val="16"/>
              </w:rPr>
              <w:t>Presenting key general positions</w:t>
            </w:r>
          </w:p>
          <w:p w14:paraId="2016C956" w14:textId="77777777" w:rsidR="00E66D91" w:rsidRPr="002F5E8D" w:rsidRDefault="00E66D91" w:rsidP="00E66D91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2F5E8D">
              <w:rPr>
                <w:b/>
                <w:bCs/>
                <w:sz w:val="16"/>
                <w:szCs w:val="16"/>
              </w:rPr>
              <w:t>Member views and discussion</w:t>
            </w:r>
          </w:p>
          <w:p w14:paraId="42AC94D9" w14:textId="77777777" w:rsidR="00145E83" w:rsidRDefault="00145E83" w:rsidP="00145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582C5B19" w14:textId="77777777" w:rsidR="00AB39C8" w:rsidRPr="002F5E8D" w:rsidRDefault="00AB39C8" w:rsidP="00145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  <w:u w:val="single"/>
              </w:rPr>
              <w:t>Notes</w:t>
            </w:r>
          </w:p>
          <w:p w14:paraId="44CCE5C9" w14:textId="5E884BF8" w:rsidR="00AB39C8" w:rsidRPr="002F5E8D" w:rsidRDefault="006C3E35" w:rsidP="006C3E3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REA presented on their expectations for upcoming announcements, including the EV Infrastructure Strategy and Consumer Experience Regulations</w:t>
            </w:r>
          </w:p>
          <w:p w14:paraId="2DD7524B" w14:textId="74BD5E7D" w:rsidR="006C3E35" w:rsidRPr="002F5E8D" w:rsidRDefault="006C3E35" w:rsidP="006C3E3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 xml:space="preserve">For each anticipated announcement, REA </w:t>
            </w:r>
            <w:r w:rsidR="00A66014" w:rsidRPr="002F5E8D">
              <w:rPr>
                <w:sz w:val="18"/>
                <w:szCs w:val="18"/>
              </w:rPr>
              <w:t xml:space="preserve">presented </w:t>
            </w:r>
            <w:r w:rsidR="005076C3" w:rsidRPr="002F5E8D">
              <w:rPr>
                <w:sz w:val="18"/>
                <w:szCs w:val="18"/>
              </w:rPr>
              <w:t xml:space="preserve">positive, cautionary and critical responses </w:t>
            </w:r>
            <w:r w:rsidR="00A66014" w:rsidRPr="002F5E8D">
              <w:rPr>
                <w:sz w:val="18"/>
                <w:szCs w:val="18"/>
              </w:rPr>
              <w:t xml:space="preserve">that members can use </w:t>
            </w:r>
            <w:r w:rsidR="002A786C" w:rsidRPr="002F5E8D">
              <w:rPr>
                <w:sz w:val="18"/>
                <w:szCs w:val="18"/>
              </w:rPr>
              <w:t>within their own press activities</w:t>
            </w:r>
          </w:p>
          <w:p w14:paraId="10E73F41" w14:textId="77777777" w:rsidR="00306E58" w:rsidRPr="002F5E8D" w:rsidRDefault="009530B1" w:rsidP="006C3E3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Members were invited to comment on the responses proposed by REA</w:t>
            </w:r>
          </w:p>
          <w:p w14:paraId="53C823E8" w14:textId="5AE97C6A" w:rsidR="00A66014" w:rsidRPr="002F5E8D" w:rsidRDefault="00306E58" w:rsidP="006C3E35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No opposition was expressed</w:t>
            </w:r>
            <w:r w:rsidR="00006A2E" w:rsidRPr="002F5E8D">
              <w:rPr>
                <w:sz w:val="18"/>
                <w:szCs w:val="18"/>
              </w:rPr>
              <w:t xml:space="preserve"> during the call, therefore REA will proceed to use them as the basis of our response</w:t>
            </w:r>
          </w:p>
          <w:p w14:paraId="4A56E844" w14:textId="77777777" w:rsidR="00006A2E" w:rsidRPr="002F5E8D" w:rsidRDefault="00006A2E" w:rsidP="00006A2E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54DD8A4E" w14:textId="38AFA154" w:rsidR="003A2A3D" w:rsidRPr="002F5E8D" w:rsidRDefault="00145E83" w:rsidP="00145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F5E8D">
              <w:rPr>
                <w:sz w:val="18"/>
                <w:szCs w:val="18"/>
              </w:rPr>
              <w:t>Details of what was presented can be found in presentation file.</w:t>
            </w:r>
          </w:p>
          <w:p w14:paraId="217A0B8C" w14:textId="2AECD11C" w:rsidR="00145E83" w:rsidRPr="00145E83" w:rsidRDefault="00145E83" w:rsidP="00145E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933" w:type="dxa"/>
            <w:vAlign w:val="center"/>
          </w:tcPr>
          <w:p w14:paraId="6219ACE2" w14:textId="75DC4ABD" w:rsidR="00E66D91" w:rsidRDefault="00E66D91" w:rsidP="00E66D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Jacob Roberts</w:t>
            </w:r>
          </w:p>
        </w:tc>
      </w:tr>
      <w:tr w:rsidR="00E66D91" w14:paraId="298D61FD" w14:textId="77777777" w:rsidTr="00317924">
        <w:trPr>
          <w:trHeight w:val="9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21BC06E9" w14:textId="4813DD82" w:rsidR="00E66D91" w:rsidRDefault="00E66D91" w:rsidP="00E66D91">
            <w:r>
              <w:t>15:0</w:t>
            </w:r>
            <w:r w:rsidR="00EC1C8C">
              <w:t>5</w:t>
            </w:r>
          </w:p>
        </w:tc>
        <w:tc>
          <w:tcPr>
            <w:tcW w:w="6237" w:type="dxa"/>
            <w:vAlign w:val="center"/>
          </w:tcPr>
          <w:p w14:paraId="6A0B2975" w14:textId="48A71D89" w:rsidR="00317924" w:rsidRPr="002F5E8D" w:rsidRDefault="00317924" w:rsidP="00E66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2F5E8D">
              <w:rPr>
                <w:b/>
                <w:bCs/>
                <w:sz w:val="18"/>
                <w:szCs w:val="18"/>
              </w:rPr>
              <w:t>Presentation from ITT Hub</w:t>
            </w:r>
          </w:p>
          <w:p w14:paraId="65955676" w14:textId="04A28669" w:rsidR="00E66D91" w:rsidRPr="002F5E8D" w:rsidRDefault="00E66D91" w:rsidP="00E66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F5E8D">
              <w:rPr>
                <w:b/>
                <w:bCs/>
              </w:rPr>
              <w:t>ITT Hub</w:t>
            </w:r>
          </w:p>
          <w:p w14:paraId="217A14F5" w14:textId="0EF6416F" w:rsidR="00E66D91" w:rsidRPr="002F5E8D" w:rsidRDefault="00E66D91" w:rsidP="00E66D9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F5E8D">
              <w:rPr>
                <w:b/>
                <w:bCs/>
                <w:sz w:val="16"/>
                <w:szCs w:val="16"/>
              </w:rPr>
              <w:t>Introduction to ITT Hub</w:t>
            </w:r>
          </w:p>
          <w:p w14:paraId="509D9FB8" w14:textId="77777777" w:rsidR="00E66D91" w:rsidRPr="002F5E8D" w:rsidRDefault="00E66D91" w:rsidP="00E66D91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2F5E8D">
              <w:rPr>
                <w:b/>
                <w:bCs/>
                <w:sz w:val="16"/>
                <w:szCs w:val="16"/>
              </w:rPr>
              <w:t>Exhibiting opportunity for REA members</w:t>
            </w:r>
          </w:p>
          <w:p w14:paraId="4E3A88CD" w14:textId="369F119E" w:rsidR="00145E83" w:rsidRDefault="00145E83" w:rsidP="0014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F739884" w14:textId="7E7FEA17" w:rsidR="00145E83" w:rsidRPr="00EC7AB7" w:rsidRDefault="00145E83" w:rsidP="00145E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r w:rsidRPr="00EC7AB7">
              <w:rPr>
                <w:sz w:val="18"/>
                <w:szCs w:val="18"/>
                <w:u w:val="single"/>
              </w:rPr>
              <w:t>Notes</w:t>
            </w:r>
          </w:p>
          <w:p w14:paraId="367D919C" w14:textId="7581255C" w:rsidR="00145E83" w:rsidRPr="00EC7AB7" w:rsidRDefault="0021617A" w:rsidP="0021617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7AB7">
              <w:rPr>
                <w:sz w:val="18"/>
                <w:szCs w:val="18"/>
              </w:rPr>
              <w:t>ITT Hub event taking place at Farnborough International Exhibition Centre on 11</w:t>
            </w:r>
            <w:r w:rsidRPr="00EC7AB7">
              <w:rPr>
                <w:sz w:val="18"/>
                <w:szCs w:val="18"/>
                <w:vertAlign w:val="superscript"/>
              </w:rPr>
              <w:t>th</w:t>
            </w:r>
            <w:r w:rsidRPr="00EC7AB7">
              <w:rPr>
                <w:sz w:val="18"/>
                <w:szCs w:val="18"/>
              </w:rPr>
              <w:t>-12</w:t>
            </w:r>
            <w:r w:rsidRPr="00EC7AB7">
              <w:rPr>
                <w:sz w:val="18"/>
                <w:szCs w:val="18"/>
                <w:vertAlign w:val="superscript"/>
              </w:rPr>
              <w:t>th</w:t>
            </w:r>
            <w:r w:rsidRPr="00EC7AB7">
              <w:rPr>
                <w:sz w:val="18"/>
                <w:szCs w:val="18"/>
              </w:rPr>
              <w:t xml:space="preserve"> May</w:t>
            </w:r>
          </w:p>
          <w:p w14:paraId="41F20C92" w14:textId="282D90CA" w:rsidR="008605F5" w:rsidRPr="00EC7AB7" w:rsidRDefault="008605F5" w:rsidP="0021617A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hyperlink r:id="rId10" w:history="1">
              <w:r w:rsidRPr="00EC7AB7">
                <w:rPr>
                  <w:rStyle w:val="Hyperlink"/>
                  <w:sz w:val="18"/>
                  <w:szCs w:val="18"/>
                </w:rPr>
                <w:t>Further information available here</w:t>
              </w:r>
            </w:hyperlink>
          </w:p>
          <w:p w14:paraId="4561DB8F" w14:textId="46E06DB8" w:rsidR="00C73791" w:rsidRPr="00EC7AB7" w:rsidRDefault="008605F5" w:rsidP="00145E83">
            <w:pPr>
              <w:pStyle w:val="ListParagraph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7AB7">
              <w:rPr>
                <w:sz w:val="18"/>
                <w:szCs w:val="18"/>
              </w:rPr>
              <w:t>Members can exhibit within the REA stand for £950 ex VAT</w:t>
            </w:r>
          </w:p>
        </w:tc>
        <w:tc>
          <w:tcPr>
            <w:tcW w:w="1933" w:type="dxa"/>
            <w:vAlign w:val="center"/>
          </w:tcPr>
          <w:p w14:paraId="081A267A" w14:textId="6907538A" w:rsidR="00E66D91" w:rsidRDefault="00E66D91" w:rsidP="00E66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Thompson</w:t>
            </w:r>
            <w:r w:rsidR="0021617A">
              <w:t xml:space="preserve"> &amp; Matthew Wallstead</w:t>
            </w:r>
            <w:r>
              <w:t xml:space="preserve">, </w:t>
            </w:r>
          </w:p>
          <w:p w14:paraId="5630CF4B" w14:textId="365F7BB9" w:rsidR="00E66D91" w:rsidRDefault="00E66D91" w:rsidP="00E66D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ITT Hub</w:t>
            </w:r>
          </w:p>
        </w:tc>
      </w:tr>
      <w:tr w:rsidR="00AC1274" w14:paraId="5250D6DE" w14:textId="77777777" w:rsidTr="00317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7EC396B7" w14:textId="39BE8D59" w:rsidR="00AC1274" w:rsidRDefault="00AC1274" w:rsidP="00AC1274">
            <w:r>
              <w:lastRenderedPageBreak/>
              <w:t>15:</w:t>
            </w:r>
            <w:r w:rsidR="006A36D0">
              <w:t>15</w:t>
            </w:r>
          </w:p>
        </w:tc>
        <w:tc>
          <w:tcPr>
            <w:tcW w:w="6237" w:type="dxa"/>
            <w:vAlign w:val="center"/>
          </w:tcPr>
          <w:p w14:paraId="56289E2B" w14:textId="77777777" w:rsidR="00AC1274" w:rsidRPr="00EC7AB7" w:rsidRDefault="00AC1274" w:rsidP="00AC1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C7AB7">
              <w:rPr>
                <w:b/>
                <w:bCs/>
              </w:rPr>
              <w:t>REA Industry Tracking Survey</w:t>
            </w:r>
          </w:p>
          <w:p w14:paraId="5F7858E1" w14:textId="77777777" w:rsidR="00AC1274" w:rsidRPr="00EC7AB7" w:rsidRDefault="00AC1274" w:rsidP="00AC127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C7AB7">
              <w:rPr>
                <w:b/>
                <w:bCs/>
                <w:sz w:val="16"/>
                <w:szCs w:val="16"/>
              </w:rPr>
              <w:t>Outcome of member vote</w:t>
            </w:r>
          </w:p>
          <w:p w14:paraId="7D819DC1" w14:textId="77777777" w:rsidR="00AC1274" w:rsidRPr="00EC7AB7" w:rsidRDefault="00AC1274" w:rsidP="00AC127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C7AB7">
              <w:rPr>
                <w:b/>
                <w:bCs/>
                <w:sz w:val="16"/>
                <w:szCs w:val="16"/>
              </w:rPr>
              <w:t>Outline of approach to delivering survey</w:t>
            </w:r>
          </w:p>
          <w:p w14:paraId="13C98C6B" w14:textId="361CA60F" w:rsidR="0060512D" w:rsidRDefault="0060512D" w:rsidP="0060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1B6857" w14:textId="2A814642" w:rsidR="0060512D" w:rsidRPr="00EC7AB7" w:rsidRDefault="003E7964" w:rsidP="0060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r w:rsidRPr="00EC7AB7">
              <w:rPr>
                <w:sz w:val="18"/>
                <w:szCs w:val="18"/>
                <w:u w:val="single"/>
              </w:rPr>
              <w:t>Notes</w:t>
            </w:r>
          </w:p>
          <w:p w14:paraId="3C712ED0" w14:textId="7D20B2A5" w:rsidR="003E7964" w:rsidRPr="00EC7AB7" w:rsidRDefault="003E7964" w:rsidP="003E796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r w:rsidRPr="00EC7AB7">
              <w:rPr>
                <w:sz w:val="18"/>
                <w:szCs w:val="18"/>
              </w:rPr>
              <w:t>Members voted unanimously in favour of REA conducting an EV charging industry survey</w:t>
            </w:r>
          </w:p>
          <w:p w14:paraId="6A7251B6" w14:textId="76304CD7" w:rsidR="003E7964" w:rsidRPr="00EC7AB7" w:rsidRDefault="00575FEF" w:rsidP="003E796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7AB7">
              <w:rPr>
                <w:sz w:val="18"/>
                <w:szCs w:val="18"/>
              </w:rPr>
              <w:t>Members voted for the survey to be short and snappy, deliverable in-house</w:t>
            </w:r>
            <w:r w:rsidR="00B10E20" w:rsidRPr="00EC7AB7">
              <w:rPr>
                <w:sz w:val="18"/>
                <w:szCs w:val="18"/>
              </w:rPr>
              <w:t xml:space="preserve"> at REA</w:t>
            </w:r>
          </w:p>
          <w:p w14:paraId="3600CED7" w14:textId="28738C6A" w:rsidR="00B10E20" w:rsidRPr="00EC7AB7" w:rsidRDefault="00B10E20" w:rsidP="003E796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7AB7">
              <w:rPr>
                <w:sz w:val="18"/>
                <w:szCs w:val="18"/>
              </w:rPr>
              <w:t xml:space="preserve">REA have proposed a four-part survey structure covering: responder information; sizing the market; </w:t>
            </w:r>
            <w:r w:rsidR="00F72A52" w:rsidRPr="00EC7AB7">
              <w:rPr>
                <w:sz w:val="18"/>
                <w:szCs w:val="18"/>
              </w:rPr>
              <w:t>future prospects; and catalysts for growth</w:t>
            </w:r>
          </w:p>
          <w:p w14:paraId="78247AA0" w14:textId="515EB85F" w:rsidR="003E7964" w:rsidRPr="00EC7AB7" w:rsidRDefault="003E7964" w:rsidP="0060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2BD042C0" w14:textId="77777777" w:rsidR="00AB39C8" w:rsidRPr="00EC7AB7" w:rsidRDefault="00AB39C8" w:rsidP="00AB39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7AB7">
              <w:rPr>
                <w:sz w:val="18"/>
                <w:szCs w:val="18"/>
              </w:rPr>
              <w:t>Details of what was presented can be found in presentation file.</w:t>
            </w:r>
          </w:p>
          <w:p w14:paraId="39D3EE20" w14:textId="77777777" w:rsidR="00AB39C8" w:rsidRPr="00EC7AB7" w:rsidRDefault="00AB39C8" w:rsidP="0060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  <w:p w14:paraId="3079D63B" w14:textId="258B9D76" w:rsidR="003E7964" w:rsidRPr="0060512D" w:rsidRDefault="003E7964" w:rsidP="006051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933" w:type="dxa"/>
            <w:vAlign w:val="center"/>
          </w:tcPr>
          <w:p w14:paraId="4D1C50B4" w14:textId="01D91200" w:rsidR="00AC1274" w:rsidRDefault="00AC1274" w:rsidP="00AC1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Jacob Roberts</w:t>
            </w:r>
          </w:p>
        </w:tc>
      </w:tr>
      <w:tr w:rsidR="00AC1274" w14:paraId="3DCD0455" w14:textId="77777777" w:rsidTr="00317924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28222FF9" w14:textId="1E1B0BDD" w:rsidR="00AC1274" w:rsidRDefault="00AC1274" w:rsidP="00AC1274">
            <w:r>
              <w:t>15:</w:t>
            </w:r>
            <w:r w:rsidR="006A36D0">
              <w:t>35</w:t>
            </w:r>
          </w:p>
        </w:tc>
        <w:tc>
          <w:tcPr>
            <w:tcW w:w="6237" w:type="dxa"/>
            <w:vAlign w:val="center"/>
          </w:tcPr>
          <w:p w14:paraId="22744B8B" w14:textId="487A4CEF" w:rsidR="00AC1274" w:rsidRPr="00EC7AB7" w:rsidRDefault="008564E2" w:rsidP="00AC1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C7AB7">
              <w:rPr>
                <w:b/>
                <w:bCs/>
              </w:rPr>
              <w:t>Policy update</w:t>
            </w:r>
          </w:p>
          <w:p w14:paraId="4F8DBF51" w14:textId="77777777" w:rsidR="0060512D" w:rsidRDefault="0060512D" w:rsidP="00AC1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D4C656" w14:textId="21C9C7CF" w:rsidR="0060512D" w:rsidRPr="00EC7AB7" w:rsidRDefault="0060512D" w:rsidP="00AC1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r w:rsidRPr="00EC7AB7">
              <w:rPr>
                <w:sz w:val="18"/>
                <w:szCs w:val="18"/>
                <w:u w:val="single"/>
              </w:rPr>
              <w:t>Notes</w:t>
            </w:r>
          </w:p>
          <w:p w14:paraId="442C9604" w14:textId="4840F140" w:rsidR="00024C14" w:rsidRPr="00EC7AB7" w:rsidRDefault="00024C14" w:rsidP="00B214B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7AB7">
              <w:rPr>
                <w:sz w:val="18"/>
                <w:szCs w:val="18"/>
              </w:rPr>
              <w:t>Activities ongoing regarding the smart charging regulations – REA and BEAMA working jointly to help clarify paths to compliance</w:t>
            </w:r>
          </w:p>
          <w:p w14:paraId="7E73FE4F" w14:textId="524E4C3B" w:rsidR="00B214BB" w:rsidRPr="00EC7AB7" w:rsidRDefault="00B214BB" w:rsidP="00B214BB">
            <w:pPr>
              <w:pStyle w:val="ListParagraph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7AB7">
              <w:rPr>
                <w:sz w:val="18"/>
                <w:szCs w:val="18"/>
              </w:rPr>
              <w:t xml:space="preserve">No other major </w:t>
            </w:r>
            <w:r w:rsidR="00412F75" w:rsidRPr="00EC7AB7">
              <w:rPr>
                <w:sz w:val="18"/>
                <w:szCs w:val="18"/>
              </w:rPr>
              <w:t>points</w:t>
            </w:r>
            <w:r w:rsidRPr="00EC7AB7">
              <w:rPr>
                <w:sz w:val="18"/>
                <w:szCs w:val="18"/>
              </w:rPr>
              <w:t xml:space="preserve">, </w:t>
            </w:r>
            <w:r w:rsidR="00412F75" w:rsidRPr="00EC7AB7">
              <w:rPr>
                <w:sz w:val="18"/>
                <w:szCs w:val="18"/>
              </w:rPr>
              <w:t>aside from those covered by Gary Cook in his update</w:t>
            </w:r>
            <w:r w:rsidR="00255897" w:rsidRPr="00EC7AB7">
              <w:rPr>
                <w:sz w:val="18"/>
                <w:szCs w:val="18"/>
              </w:rPr>
              <w:t xml:space="preserve"> from OZEV</w:t>
            </w:r>
          </w:p>
          <w:p w14:paraId="3DAA4EB5" w14:textId="48F59EAA" w:rsidR="0060512D" w:rsidRPr="0060512D" w:rsidRDefault="0060512D" w:rsidP="00AC1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u w:val="single"/>
              </w:rPr>
            </w:pPr>
          </w:p>
        </w:tc>
        <w:tc>
          <w:tcPr>
            <w:tcW w:w="1933" w:type="dxa"/>
            <w:vAlign w:val="center"/>
          </w:tcPr>
          <w:p w14:paraId="499A416E" w14:textId="77777777" w:rsidR="00AC1274" w:rsidRDefault="00AC1274" w:rsidP="00AC1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Jacob Roberts</w:t>
            </w:r>
          </w:p>
        </w:tc>
      </w:tr>
      <w:tr w:rsidR="00AC1274" w14:paraId="42810526" w14:textId="77777777" w:rsidTr="003179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Align w:val="center"/>
          </w:tcPr>
          <w:p w14:paraId="7BE5AE22" w14:textId="17241B08" w:rsidR="00AC1274" w:rsidRDefault="00AC1274" w:rsidP="00AC1274">
            <w:r>
              <w:t>1</w:t>
            </w:r>
            <w:r w:rsidR="00DB7C13">
              <w:t>5</w:t>
            </w:r>
            <w:r>
              <w:t>:</w:t>
            </w:r>
            <w:r w:rsidR="00DB7C13">
              <w:t>4</w:t>
            </w:r>
            <w:r w:rsidR="006A36D0">
              <w:t>5</w:t>
            </w:r>
          </w:p>
        </w:tc>
        <w:tc>
          <w:tcPr>
            <w:tcW w:w="6237" w:type="dxa"/>
            <w:vAlign w:val="center"/>
          </w:tcPr>
          <w:p w14:paraId="54540813" w14:textId="03810B5A" w:rsidR="00317924" w:rsidRPr="00EC7AB7" w:rsidRDefault="00317924" w:rsidP="00AC1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EC7AB7">
              <w:rPr>
                <w:b/>
                <w:bCs/>
                <w:sz w:val="18"/>
                <w:szCs w:val="18"/>
              </w:rPr>
              <w:t>Presentation from GHD</w:t>
            </w:r>
          </w:p>
          <w:p w14:paraId="47813E4A" w14:textId="2A95EA8E" w:rsidR="00AC1274" w:rsidRPr="00EC7AB7" w:rsidRDefault="00AC1274" w:rsidP="00AC1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C7AB7">
              <w:rPr>
                <w:b/>
                <w:bCs/>
              </w:rPr>
              <w:t>PAS 1899, Accessibility Standards</w:t>
            </w:r>
          </w:p>
          <w:p w14:paraId="443F7F90" w14:textId="77777777" w:rsidR="00AC1274" w:rsidRPr="00EC7AB7" w:rsidRDefault="00AC1274" w:rsidP="00AC1274">
            <w:pPr>
              <w:pStyle w:val="ListParagraph"/>
              <w:numPr>
                <w:ilvl w:val="0"/>
                <w:numId w:val="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EC7AB7">
              <w:rPr>
                <w:b/>
                <w:bCs/>
                <w:sz w:val="16"/>
                <w:szCs w:val="16"/>
              </w:rPr>
              <w:t>Progress to date and next steps</w:t>
            </w:r>
          </w:p>
          <w:p w14:paraId="03AEBE64" w14:textId="77777777" w:rsidR="00AC1274" w:rsidRPr="00EC7AB7" w:rsidRDefault="00AC1274" w:rsidP="00AC1274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4"/>
                <w:szCs w:val="14"/>
              </w:rPr>
            </w:pPr>
            <w:r w:rsidRPr="00EC7AB7">
              <w:rPr>
                <w:b/>
                <w:bCs/>
                <w:sz w:val="16"/>
                <w:szCs w:val="16"/>
              </w:rPr>
              <w:t>Member discussion on key requirements of the standard</w:t>
            </w:r>
          </w:p>
          <w:p w14:paraId="4C44E2ED" w14:textId="77777777" w:rsidR="005A7331" w:rsidRDefault="005A7331" w:rsidP="005A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4"/>
                <w:szCs w:val="14"/>
              </w:rPr>
            </w:pPr>
          </w:p>
          <w:p w14:paraId="0FC2F53E" w14:textId="77777777" w:rsidR="005A7331" w:rsidRPr="00EC7AB7" w:rsidRDefault="005A7331" w:rsidP="005A73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u w:val="single"/>
              </w:rPr>
            </w:pPr>
            <w:r w:rsidRPr="00EC7AB7">
              <w:rPr>
                <w:sz w:val="18"/>
                <w:szCs w:val="18"/>
                <w:u w:val="single"/>
              </w:rPr>
              <w:t>Notes</w:t>
            </w:r>
          </w:p>
          <w:p w14:paraId="424B9A53" w14:textId="77777777" w:rsidR="005A7331" w:rsidRPr="00EC7AB7" w:rsidRDefault="00962C21" w:rsidP="005A7331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7AB7">
              <w:rPr>
                <w:sz w:val="18"/>
                <w:szCs w:val="18"/>
              </w:rPr>
              <w:t>Background and introduction provided for the PAS1899 standard</w:t>
            </w:r>
            <w:r w:rsidR="00DC23AA" w:rsidRPr="00EC7AB7">
              <w:rPr>
                <w:sz w:val="18"/>
                <w:szCs w:val="18"/>
              </w:rPr>
              <w:t xml:space="preserve"> – project sponsored by Motability and OZEV</w:t>
            </w:r>
          </w:p>
          <w:p w14:paraId="739A7CAB" w14:textId="77777777" w:rsidR="00DC23AA" w:rsidRPr="00EC7AB7" w:rsidRDefault="00DC23AA" w:rsidP="005A7331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7AB7">
              <w:rPr>
                <w:sz w:val="18"/>
                <w:szCs w:val="18"/>
              </w:rPr>
              <w:t>Intend to release draft for public consultation on 29</w:t>
            </w:r>
            <w:r w:rsidRPr="00EC7AB7">
              <w:rPr>
                <w:sz w:val="18"/>
                <w:szCs w:val="18"/>
                <w:vertAlign w:val="superscript"/>
              </w:rPr>
              <w:t>th</w:t>
            </w:r>
            <w:r w:rsidRPr="00EC7AB7">
              <w:rPr>
                <w:sz w:val="18"/>
                <w:szCs w:val="18"/>
              </w:rPr>
              <w:t xml:space="preserve"> March, </w:t>
            </w:r>
            <w:r w:rsidR="0091334E" w:rsidRPr="00EC7AB7">
              <w:rPr>
                <w:sz w:val="18"/>
                <w:szCs w:val="18"/>
              </w:rPr>
              <w:t>taking comments until 4</w:t>
            </w:r>
            <w:r w:rsidR="0091334E" w:rsidRPr="00EC7AB7">
              <w:rPr>
                <w:sz w:val="18"/>
                <w:szCs w:val="18"/>
                <w:vertAlign w:val="superscript"/>
              </w:rPr>
              <w:t>th</w:t>
            </w:r>
            <w:r w:rsidR="0091334E" w:rsidRPr="00EC7AB7">
              <w:rPr>
                <w:sz w:val="18"/>
                <w:szCs w:val="18"/>
              </w:rPr>
              <w:t xml:space="preserve"> May</w:t>
            </w:r>
          </w:p>
          <w:p w14:paraId="666602A6" w14:textId="77777777" w:rsidR="0091334E" w:rsidRPr="00EC7AB7" w:rsidRDefault="0091334E" w:rsidP="005A7331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7AB7">
              <w:rPr>
                <w:sz w:val="18"/>
                <w:szCs w:val="18"/>
              </w:rPr>
              <w:t>Intend to publish standard in August 2022</w:t>
            </w:r>
          </w:p>
          <w:p w14:paraId="325F1AE7" w14:textId="77777777" w:rsidR="0091334E" w:rsidRPr="00EC7AB7" w:rsidRDefault="002F5E8D" w:rsidP="005A7331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C7AB7">
              <w:rPr>
                <w:sz w:val="18"/>
                <w:szCs w:val="18"/>
              </w:rPr>
              <w:t>Challenges in developing the standard were highlighted, including the need to potentially form a technical working group to address the more technical requirements of the standard (e.g. cable weights)</w:t>
            </w:r>
          </w:p>
          <w:p w14:paraId="47906B19" w14:textId="77777777" w:rsidR="002F5E8D" w:rsidRPr="00EC7AB7" w:rsidRDefault="002F5E8D" w:rsidP="002F5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355658E5" w14:textId="3A8D91F5" w:rsidR="002F5E8D" w:rsidRPr="002F5E8D" w:rsidRDefault="002F5E8D" w:rsidP="002F5E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C7AB7">
              <w:rPr>
                <w:sz w:val="18"/>
                <w:szCs w:val="18"/>
              </w:rPr>
              <w:t>Details of what was presented can be found in presentation file.</w:t>
            </w:r>
          </w:p>
        </w:tc>
        <w:tc>
          <w:tcPr>
            <w:tcW w:w="1933" w:type="dxa"/>
            <w:vAlign w:val="center"/>
          </w:tcPr>
          <w:p w14:paraId="45C959EF" w14:textId="77777777" w:rsidR="00AC1274" w:rsidRDefault="00FE5402" w:rsidP="00AC1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Peter Weldon,</w:t>
            </w:r>
          </w:p>
          <w:p w14:paraId="4C9D1D7C" w14:textId="790D1BB3" w:rsidR="00FE5402" w:rsidRDefault="00FE5402" w:rsidP="00AC12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GHD</w:t>
            </w:r>
          </w:p>
        </w:tc>
      </w:tr>
    </w:tbl>
    <w:p w14:paraId="50E1D5AA" w14:textId="5CC4F9FE" w:rsidR="0000039D" w:rsidRPr="0000205C" w:rsidRDefault="0000039D" w:rsidP="006747AF"/>
    <w:sectPr w:rsidR="0000039D" w:rsidRPr="0000205C" w:rsidSect="00C129CD">
      <w:headerReference w:type="default" r:id="rId11"/>
      <w:footerReference w:type="default" r:id="rId12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C6451" w14:textId="77777777" w:rsidR="00352A0D" w:rsidRDefault="00352A0D" w:rsidP="0000205C">
      <w:pPr>
        <w:spacing w:after="0" w:line="240" w:lineRule="auto"/>
      </w:pPr>
      <w:r>
        <w:separator/>
      </w:r>
    </w:p>
  </w:endnote>
  <w:endnote w:type="continuationSeparator" w:id="0">
    <w:p w14:paraId="220C5D9F" w14:textId="77777777" w:rsidR="00352A0D" w:rsidRDefault="00352A0D" w:rsidP="0000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FuturaPT-Light">
    <w:altName w:val="Times New Roman"/>
    <w:charset w:val="00"/>
    <w:family w:val="swiss"/>
    <w:pitch w:val="variable"/>
  </w:font>
  <w:font w:name="FuturaPT-Book">
    <w:altName w:val="Century Gothic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5570" w14:textId="77777777" w:rsidR="006747AF" w:rsidRDefault="006747AF" w:rsidP="006747AF">
    <w:pPr>
      <w:pStyle w:val="BodyText"/>
    </w:pPr>
    <w:r>
      <w:rPr>
        <w:noProof/>
        <w:lang w:eastAsia="en-GB"/>
      </w:rPr>
      <mc:AlternateContent>
        <mc:Choice Requires="wpg">
          <w:drawing>
            <wp:inline distT="0" distB="0" distL="0" distR="0" wp14:anchorId="4864B461" wp14:editId="5A68D0E4">
              <wp:extent cx="6060440" cy="15875"/>
              <wp:effectExtent l="9525" t="9525" r="16510" b="3175"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0440" cy="15875"/>
                        <a:chOff x="0" y="0"/>
                        <a:chExt cx="9544" cy="25"/>
                      </a:xfrm>
                    </wpg:grpSpPr>
                    <wps:wsp>
                      <wps:cNvPr id="4" name="Line 2"/>
                      <wps:cNvCnPr/>
                      <wps:spPr bwMode="auto">
                        <a:xfrm>
                          <a:off x="0" y="12"/>
                          <a:ext cx="9544" cy="0"/>
                        </a:xfrm>
                        <a:prstGeom prst="line">
                          <a:avLst/>
                        </a:prstGeom>
                        <a:noFill/>
                        <a:ln w="15672">
                          <a:solidFill>
                            <a:srgbClr val="41906D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0C65CC35" id="Group 3" o:spid="_x0000_s1026" style="width:477.2pt;height:1.25pt;mso-position-horizontal-relative:char;mso-position-vertical-relative:line" coordsize="9544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">
              <v:line id="Line 2" o:spid="_x0000_s1027" style="position:absolute;visibility:visible;mso-wrap-style:square" from="0,12" to="9544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" strokecolor="#41906d" strokeweight=".43533mm"/>
              <w10:anchorlock/>
            </v:group>
          </w:pict>
        </mc:Fallback>
      </mc:AlternateContent>
    </w:r>
  </w:p>
  <w:p w14:paraId="28F9906A" w14:textId="77777777" w:rsidR="006747AF" w:rsidRPr="0096171A" w:rsidRDefault="006747AF" w:rsidP="006747AF">
    <w:pPr>
      <w:pStyle w:val="BodyText"/>
      <w:jc w:val="center"/>
    </w:pPr>
    <w:r w:rsidRPr="0096171A">
      <w:t>THE ASSOCIATION FOR RENEWABLE ENERGY AND CLEAN TECHNOLOGY</w:t>
    </w:r>
  </w:p>
  <w:p w14:paraId="09260D79" w14:textId="77777777" w:rsidR="006747AF" w:rsidRDefault="006747AF" w:rsidP="006747AF">
    <w:pPr>
      <w:pStyle w:val="BodyText"/>
      <w:jc w:val="center"/>
    </w:pPr>
    <w:r>
      <w:t>Brettenham House, 2-19 Lancaster Place, London, WC2E 7EN</w:t>
    </w:r>
  </w:p>
  <w:p w14:paraId="13DFA211" w14:textId="77777777" w:rsidR="006747AF" w:rsidRDefault="006747AF" w:rsidP="006747AF">
    <w:pPr>
      <w:pStyle w:val="BodyText"/>
      <w:jc w:val="center"/>
      <w:rPr>
        <w:color w:val="06926B"/>
        <w:sz w:val="18"/>
        <w:szCs w:val="18"/>
      </w:rPr>
    </w:pPr>
    <w:r w:rsidRPr="0096171A">
      <w:rPr>
        <w:rFonts w:ascii="FuturaPT-Book"/>
        <w:color w:val="06926B"/>
        <w:sz w:val="18"/>
        <w:szCs w:val="18"/>
      </w:rPr>
      <w:t xml:space="preserve">Tel: </w:t>
    </w:r>
    <w:r w:rsidRPr="0096171A">
      <w:rPr>
        <w:color w:val="06926B"/>
        <w:sz w:val="18"/>
        <w:szCs w:val="18"/>
      </w:rPr>
      <w:t xml:space="preserve">+44 (0)20 7925 3570 </w:t>
    </w:r>
    <w:r w:rsidRPr="0096171A">
      <w:rPr>
        <w:rFonts w:ascii="FuturaPT-Book"/>
        <w:color w:val="06926B"/>
        <w:sz w:val="18"/>
        <w:szCs w:val="18"/>
      </w:rPr>
      <w:t xml:space="preserve">Email: </w:t>
    </w:r>
    <w:hyperlink r:id="rId1">
      <w:r w:rsidRPr="0096171A">
        <w:rPr>
          <w:color w:val="06926B"/>
          <w:sz w:val="18"/>
          <w:szCs w:val="18"/>
        </w:rPr>
        <w:t>info@r-e-a.net</w:t>
      </w:r>
    </w:hyperlink>
    <w:r w:rsidRPr="0096171A">
      <w:rPr>
        <w:color w:val="06926B"/>
        <w:sz w:val="18"/>
        <w:szCs w:val="18"/>
      </w:rPr>
      <w:t xml:space="preserve"> </w:t>
    </w:r>
    <w:r w:rsidRPr="0096171A">
      <w:rPr>
        <w:rFonts w:ascii="FuturaPT-Book"/>
        <w:color w:val="06926B"/>
        <w:sz w:val="18"/>
        <w:szCs w:val="18"/>
      </w:rPr>
      <w:t xml:space="preserve">Web: </w:t>
    </w:r>
    <w:hyperlink r:id="rId2">
      <w:r w:rsidRPr="0096171A">
        <w:rPr>
          <w:color w:val="06926B"/>
          <w:sz w:val="18"/>
          <w:szCs w:val="18"/>
        </w:rPr>
        <w:t>www.r-e-a.net</w:t>
      </w:r>
    </w:hyperlink>
  </w:p>
  <w:p w14:paraId="1D049FA9" w14:textId="342D772B" w:rsidR="006747AF" w:rsidRDefault="006747AF" w:rsidP="006747AF">
    <w:pPr>
      <w:pStyle w:val="BodyText"/>
      <w:jc w:val="center"/>
    </w:pPr>
    <w:r w:rsidRPr="00041FFC">
      <w:t>Company no: 04241430</w:t>
    </w:r>
    <w:r>
      <w:t xml:space="preserve"> Registered in England and Wales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E77B4" w14:textId="77777777" w:rsidR="00352A0D" w:rsidRDefault="00352A0D" w:rsidP="0000205C">
      <w:pPr>
        <w:spacing w:after="0" w:line="240" w:lineRule="auto"/>
      </w:pPr>
      <w:r>
        <w:separator/>
      </w:r>
    </w:p>
  </w:footnote>
  <w:footnote w:type="continuationSeparator" w:id="0">
    <w:p w14:paraId="680C5692" w14:textId="77777777" w:rsidR="00352A0D" w:rsidRDefault="00352A0D" w:rsidP="0000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A5CF8" w14:textId="3E72BB94" w:rsidR="0000205C" w:rsidRDefault="00967207" w:rsidP="00E951E6">
    <w:pPr>
      <w:pStyle w:val="Header"/>
    </w:pPr>
    <w:r w:rsidRPr="00967207">
      <w:rPr>
        <w:sz w:val="18"/>
        <w:szCs w:val="18"/>
      </w:rPr>
      <w:t xml:space="preserve"> </w:t>
    </w:r>
    <w:r w:rsidR="008937D2">
      <w:rPr>
        <w:noProof/>
      </w:rPr>
      <w:drawing>
        <wp:inline distT="0" distB="0" distL="0" distR="0" wp14:anchorId="28EA3145" wp14:editId="4184926E">
          <wp:extent cx="2819400" cy="482290"/>
          <wp:effectExtent l="0" t="0" r="0" b="0"/>
          <wp:docPr id="1" name="Picture 1" descr="RE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7382" cy="507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405B"/>
    <w:multiLevelType w:val="hybridMultilevel"/>
    <w:tmpl w:val="3F24964E"/>
    <w:lvl w:ilvl="0" w:tplc="08090001">
      <w:start w:val="1"/>
      <w:numFmt w:val="bullet"/>
      <w:lvlText w:val=""/>
      <w:lvlJc w:val="left"/>
      <w:pPr>
        <w:ind w:left="21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16" w:hanging="360"/>
      </w:pPr>
      <w:rPr>
        <w:rFonts w:ascii="Wingdings" w:hAnsi="Wingdings" w:hint="default"/>
      </w:rPr>
    </w:lvl>
  </w:abstractNum>
  <w:abstractNum w:abstractNumId="1" w15:restartNumberingAfterBreak="0">
    <w:nsid w:val="075C12FB"/>
    <w:multiLevelType w:val="hybridMultilevel"/>
    <w:tmpl w:val="EE68D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D031C"/>
    <w:multiLevelType w:val="hybridMultilevel"/>
    <w:tmpl w:val="11DEF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222"/>
    <w:multiLevelType w:val="hybridMultilevel"/>
    <w:tmpl w:val="A50898F0"/>
    <w:lvl w:ilvl="0" w:tplc="6150AE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83F15"/>
    <w:multiLevelType w:val="hybridMultilevel"/>
    <w:tmpl w:val="9716C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CF6B7A"/>
    <w:multiLevelType w:val="hybridMultilevel"/>
    <w:tmpl w:val="0BC01C0A"/>
    <w:lvl w:ilvl="0" w:tplc="08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6" w15:restartNumberingAfterBreak="0">
    <w:nsid w:val="44EF52D2"/>
    <w:multiLevelType w:val="hybridMultilevel"/>
    <w:tmpl w:val="C9D8F436"/>
    <w:lvl w:ilvl="0" w:tplc="836EA5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C0AEF"/>
    <w:multiLevelType w:val="hybridMultilevel"/>
    <w:tmpl w:val="29A4E300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8" w15:restartNumberingAfterBreak="0">
    <w:nsid w:val="56F653BF"/>
    <w:multiLevelType w:val="hybridMultilevel"/>
    <w:tmpl w:val="1F44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71E21"/>
    <w:multiLevelType w:val="hybridMultilevel"/>
    <w:tmpl w:val="4370A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E77C0"/>
    <w:multiLevelType w:val="hybridMultilevel"/>
    <w:tmpl w:val="CB6C7CFA"/>
    <w:lvl w:ilvl="0" w:tplc="0809000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75" w:hanging="360"/>
      </w:pPr>
      <w:rPr>
        <w:rFonts w:ascii="Wingdings" w:hAnsi="Wingdings" w:hint="default"/>
      </w:rPr>
    </w:lvl>
  </w:abstractNum>
  <w:abstractNum w:abstractNumId="11" w15:restartNumberingAfterBreak="0">
    <w:nsid w:val="6BD925E4"/>
    <w:multiLevelType w:val="hybridMultilevel"/>
    <w:tmpl w:val="9ECA18C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2" w15:restartNumberingAfterBreak="0">
    <w:nsid w:val="6ED77ADA"/>
    <w:multiLevelType w:val="hybridMultilevel"/>
    <w:tmpl w:val="9E6ABA4A"/>
    <w:lvl w:ilvl="0" w:tplc="0809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3" w15:restartNumberingAfterBreak="0">
    <w:nsid w:val="7AFD02C9"/>
    <w:multiLevelType w:val="hybridMultilevel"/>
    <w:tmpl w:val="F0E6320A"/>
    <w:lvl w:ilvl="0" w:tplc="08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7B8A2FFD"/>
    <w:multiLevelType w:val="hybridMultilevel"/>
    <w:tmpl w:val="93386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2"/>
  </w:num>
  <w:num w:numId="5">
    <w:abstractNumId w:val="14"/>
  </w:num>
  <w:num w:numId="6">
    <w:abstractNumId w:val="1"/>
  </w:num>
  <w:num w:numId="7">
    <w:abstractNumId w:val="11"/>
  </w:num>
  <w:num w:numId="8">
    <w:abstractNumId w:val="5"/>
  </w:num>
  <w:num w:numId="9">
    <w:abstractNumId w:val="12"/>
  </w:num>
  <w:num w:numId="10">
    <w:abstractNumId w:val="0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D4B"/>
    <w:rsid w:val="0000039D"/>
    <w:rsid w:val="0000205C"/>
    <w:rsid w:val="00006A2E"/>
    <w:rsid w:val="00012D45"/>
    <w:rsid w:val="00020D65"/>
    <w:rsid w:val="00024C14"/>
    <w:rsid w:val="00030138"/>
    <w:rsid w:val="00083598"/>
    <w:rsid w:val="000B7D02"/>
    <w:rsid w:val="000C09BF"/>
    <w:rsid w:val="000C65BA"/>
    <w:rsid w:val="000F71EB"/>
    <w:rsid w:val="00122994"/>
    <w:rsid w:val="00135F87"/>
    <w:rsid w:val="00145E83"/>
    <w:rsid w:val="00174A81"/>
    <w:rsid w:val="00182153"/>
    <w:rsid w:val="00214239"/>
    <w:rsid w:val="0021617A"/>
    <w:rsid w:val="0021646C"/>
    <w:rsid w:val="00225089"/>
    <w:rsid w:val="00227B63"/>
    <w:rsid w:val="00255897"/>
    <w:rsid w:val="002571C9"/>
    <w:rsid w:val="002A667E"/>
    <w:rsid w:val="002A786C"/>
    <w:rsid w:val="002B4289"/>
    <w:rsid w:val="002F5E8D"/>
    <w:rsid w:val="00306E58"/>
    <w:rsid w:val="00317924"/>
    <w:rsid w:val="00322485"/>
    <w:rsid w:val="00333EF2"/>
    <w:rsid w:val="0033687B"/>
    <w:rsid w:val="003451A9"/>
    <w:rsid w:val="00351CE6"/>
    <w:rsid w:val="00351DF0"/>
    <w:rsid w:val="00352A0D"/>
    <w:rsid w:val="003871DC"/>
    <w:rsid w:val="00387D13"/>
    <w:rsid w:val="003A2A3D"/>
    <w:rsid w:val="003E7964"/>
    <w:rsid w:val="00412F75"/>
    <w:rsid w:val="00423377"/>
    <w:rsid w:val="00426D45"/>
    <w:rsid w:val="00491D4B"/>
    <w:rsid w:val="00492F37"/>
    <w:rsid w:val="004A1E73"/>
    <w:rsid w:val="004F2F4F"/>
    <w:rsid w:val="00502CD6"/>
    <w:rsid w:val="005076C3"/>
    <w:rsid w:val="0051462A"/>
    <w:rsid w:val="00534749"/>
    <w:rsid w:val="00536A6F"/>
    <w:rsid w:val="00575FEF"/>
    <w:rsid w:val="005A7331"/>
    <w:rsid w:val="005C5BC0"/>
    <w:rsid w:val="005F125E"/>
    <w:rsid w:val="0060512D"/>
    <w:rsid w:val="0060557F"/>
    <w:rsid w:val="0063155B"/>
    <w:rsid w:val="00645665"/>
    <w:rsid w:val="006510CD"/>
    <w:rsid w:val="00661175"/>
    <w:rsid w:val="0066131D"/>
    <w:rsid w:val="006747AF"/>
    <w:rsid w:val="006A36D0"/>
    <w:rsid w:val="006B7C84"/>
    <w:rsid w:val="006C3E35"/>
    <w:rsid w:val="006C5A35"/>
    <w:rsid w:val="00704749"/>
    <w:rsid w:val="00716915"/>
    <w:rsid w:val="00730429"/>
    <w:rsid w:val="00751449"/>
    <w:rsid w:val="00761504"/>
    <w:rsid w:val="007641F0"/>
    <w:rsid w:val="007A7316"/>
    <w:rsid w:val="007B7182"/>
    <w:rsid w:val="007B75DC"/>
    <w:rsid w:val="007E0493"/>
    <w:rsid w:val="007E298C"/>
    <w:rsid w:val="007E375C"/>
    <w:rsid w:val="00801A2D"/>
    <w:rsid w:val="0084378D"/>
    <w:rsid w:val="008500B9"/>
    <w:rsid w:val="008564E2"/>
    <w:rsid w:val="008605F5"/>
    <w:rsid w:val="0086502F"/>
    <w:rsid w:val="008937D2"/>
    <w:rsid w:val="008A41F0"/>
    <w:rsid w:val="008C3FD2"/>
    <w:rsid w:val="008C4CBD"/>
    <w:rsid w:val="0090050F"/>
    <w:rsid w:val="0091334E"/>
    <w:rsid w:val="009469DF"/>
    <w:rsid w:val="009530B1"/>
    <w:rsid w:val="00962C21"/>
    <w:rsid w:val="00967207"/>
    <w:rsid w:val="009846A5"/>
    <w:rsid w:val="009B5083"/>
    <w:rsid w:val="009D64A2"/>
    <w:rsid w:val="00A03499"/>
    <w:rsid w:val="00A212F9"/>
    <w:rsid w:val="00A239F4"/>
    <w:rsid w:val="00A66014"/>
    <w:rsid w:val="00A662B3"/>
    <w:rsid w:val="00A751F5"/>
    <w:rsid w:val="00A903FD"/>
    <w:rsid w:val="00AA64A3"/>
    <w:rsid w:val="00AB39C8"/>
    <w:rsid w:val="00AB537D"/>
    <w:rsid w:val="00AB7A1E"/>
    <w:rsid w:val="00AC1274"/>
    <w:rsid w:val="00AC2561"/>
    <w:rsid w:val="00B05256"/>
    <w:rsid w:val="00B10E20"/>
    <w:rsid w:val="00B214BB"/>
    <w:rsid w:val="00B635A9"/>
    <w:rsid w:val="00B75DEC"/>
    <w:rsid w:val="00B75F56"/>
    <w:rsid w:val="00BA3C49"/>
    <w:rsid w:val="00BD035A"/>
    <w:rsid w:val="00BF19D1"/>
    <w:rsid w:val="00BF5ECB"/>
    <w:rsid w:val="00C129CD"/>
    <w:rsid w:val="00C20B6E"/>
    <w:rsid w:val="00C36DEB"/>
    <w:rsid w:val="00C53574"/>
    <w:rsid w:val="00C73791"/>
    <w:rsid w:val="00CB6814"/>
    <w:rsid w:val="00CE788A"/>
    <w:rsid w:val="00CF4709"/>
    <w:rsid w:val="00CF5DAA"/>
    <w:rsid w:val="00D43C53"/>
    <w:rsid w:val="00D5017C"/>
    <w:rsid w:val="00D90DB9"/>
    <w:rsid w:val="00D950EE"/>
    <w:rsid w:val="00D97621"/>
    <w:rsid w:val="00DA37A6"/>
    <w:rsid w:val="00DB6425"/>
    <w:rsid w:val="00DB7C13"/>
    <w:rsid w:val="00DC23AA"/>
    <w:rsid w:val="00DD4463"/>
    <w:rsid w:val="00DE4AD2"/>
    <w:rsid w:val="00DE6378"/>
    <w:rsid w:val="00DF123A"/>
    <w:rsid w:val="00E53030"/>
    <w:rsid w:val="00E64307"/>
    <w:rsid w:val="00E66D91"/>
    <w:rsid w:val="00E71A2D"/>
    <w:rsid w:val="00E77712"/>
    <w:rsid w:val="00E951E6"/>
    <w:rsid w:val="00EA0366"/>
    <w:rsid w:val="00EA6EC3"/>
    <w:rsid w:val="00EC1C8C"/>
    <w:rsid w:val="00EC7AB7"/>
    <w:rsid w:val="00F20971"/>
    <w:rsid w:val="00F33575"/>
    <w:rsid w:val="00F61ACA"/>
    <w:rsid w:val="00F72A52"/>
    <w:rsid w:val="00F75A4D"/>
    <w:rsid w:val="00FC32F4"/>
    <w:rsid w:val="00FE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DBB0D"/>
  <w15:chartTrackingRefBased/>
  <w15:docId w15:val="{3C8060CC-9FB8-44A1-B060-8901A508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574"/>
  </w:style>
  <w:style w:type="paragraph" w:styleId="Heading1">
    <w:name w:val="heading 1"/>
    <w:basedOn w:val="Normal"/>
    <w:next w:val="Normal"/>
    <w:link w:val="Heading1Char"/>
    <w:uiPriority w:val="9"/>
    <w:qFormat/>
    <w:rsid w:val="000020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6926B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0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6926B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05C"/>
  </w:style>
  <w:style w:type="paragraph" w:styleId="Footer">
    <w:name w:val="footer"/>
    <w:basedOn w:val="Normal"/>
    <w:link w:val="FooterChar"/>
    <w:uiPriority w:val="99"/>
    <w:unhideWhenUsed/>
    <w:rsid w:val="000020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05C"/>
  </w:style>
  <w:style w:type="paragraph" w:styleId="Title">
    <w:name w:val="Title"/>
    <w:basedOn w:val="Normal"/>
    <w:next w:val="Normal"/>
    <w:link w:val="TitleChar"/>
    <w:uiPriority w:val="10"/>
    <w:qFormat/>
    <w:rsid w:val="000020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00205C"/>
    <w:rPr>
      <w:rFonts w:asciiTheme="majorHAnsi" w:eastAsiaTheme="majorEastAsia" w:hAnsiTheme="majorHAnsi" w:cstheme="majorBidi"/>
      <w:color w:val="06926B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205C"/>
    <w:rPr>
      <w:rFonts w:asciiTheme="majorHAnsi" w:eastAsiaTheme="majorEastAsia" w:hAnsiTheme="majorHAnsi" w:cstheme="majorBidi"/>
      <w:color w:val="06926B" w:themeColor="accent1"/>
      <w:sz w:val="26"/>
      <w:szCs w:val="26"/>
    </w:rPr>
  </w:style>
  <w:style w:type="paragraph" w:styleId="NoSpacing">
    <w:name w:val="No Spacing"/>
    <w:uiPriority w:val="1"/>
    <w:qFormat/>
    <w:rsid w:val="005F125E"/>
    <w:pPr>
      <w:spacing w:after="0" w:line="240" w:lineRule="auto"/>
    </w:pPr>
  </w:style>
  <w:style w:type="table" w:styleId="TableGrid">
    <w:name w:val="Table Grid"/>
    <w:basedOn w:val="TableNormal"/>
    <w:uiPriority w:val="39"/>
    <w:rsid w:val="005F1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5F125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6747AF"/>
    <w:pPr>
      <w:widowControl w:val="0"/>
      <w:autoSpaceDE w:val="0"/>
      <w:autoSpaceDN w:val="0"/>
      <w:spacing w:after="120" w:line="276" w:lineRule="auto"/>
    </w:pPr>
    <w:rPr>
      <w:rFonts w:ascii="FuturaPT-Light" w:eastAsia="FuturaPT-Light" w:hAnsi="FuturaPT-Light" w:cs="FuturaPT-Light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747AF"/>
    <w:rPr>
      <w:rFonts w:ascii="FuturaPT-Light" w:eastAsia="FuturaPT-Light" w:hAnsi="FuturaPT-Light" w:cs="FuturaPT-Light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8500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0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2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itthub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-e-a.net/" TargetMode="External"/><Relationship Id="rId1" Type="http://schemas.openxmlformats.org/officeDocument/2006/relationships/hyperlink" Target="mailto:info@r-e-a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REA">
      <a:dk1>
        <a:sysClr val="windowText" lastClr="000000"/>
      </a:dk1>
      <a:lt1>
        <a:sysClr val="window" lastClr="FFFFFF"/>
      </a:lt1>
      <a:dk2>
        <a:srgbClr val="034D38"/>
      </a:dk2>
      <a:lt2>
        <a:srgbClr val="F3F3F2"/>
      </a:lt2>
      <a:accent1>
        <a:srgbClr val="06926B"/>
      </a:accent1>
      <a:accent2>
        <a:srgbClr val="43D398"/>
      </a:accent2>
      <a:accent3>
        <a:srgbClr val="74E2D5"/>
      </a:accent3>
      <a:accent4>
        <a:srgbClr val="76CAD4"/>
      </a:accent4>
      <a:accent5>
        <a:srgbClr val="4FC0EA"/>
      </a:accent5>
      <a:accent6>
        <a:srgbClr val="FF6666"/>
      </a:accent6>
      <a:hlink>
        <a:srgbClr val="0563C1"/>
      </a:hlink>
      <a:folHlink>
        <a:srgbClr val="954F72"/>
      </a:folHlink>
    </a:clrScheme>
    <a:fontScheme name="REA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080D95010034980C295938AC5B3B8" ma:contentTypeVersion="14" ma:contentTypeDescription="Create a new document." ma:contentTypeScope="" ma:versionID="7701d1d7182d2e4438d23abf6a73d8c1">
  <xsd:schema xmlns:xsd="http://www.w3.org/2001/XMLSchema" xmlns:xs="http://www.w3.org/2001/XMLSchema" xmlns:p="http://schemas.microsoft.com/office/2006/metadata/properties" xmlns:ns3="e164a641-10f1-488f-9c1d-5799ced97a8a" xmlns:ns4="3cf8a853-e1a7-4d46-b6a3-7bc77022f7d9" targetNamespace="http://schemas.microsoft.com/office/2006/metadata/properties" ma:root="true" ma:fieldsID="6d8295c24d41f23e4b102977bcbad996" ns3:_="" ns4:_="">
    <xsd:import namespace="e164a641-10f1-488f-9c1d-5799ced97a8a"/>
    <xsd:import namespace="3cf8a853-e1a7-4d46-b6a3-7bc77022f7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64a641-10f1-488f-9c1d-5799ced97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8a853-e1a7-4d46-b6a3-7bc77022f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74EEB5-ECAF-4EF7-82B1-97D0D2BE4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C940AE-B282-40EF-B842-A5E628AFF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64a641-10f1-488f-9c1d-5799ced97a8a"/>
    <ds:schemaRef ds:uri="3cf8a853-e1a7-4d46-b6a3-7bc77022f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FEFACD-A872-4CBE-9C5E-C327B00B2E7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Roberts</dc:creator>
  <cp:keywords/>
  <dc:description/>
  <cp:lastModifiedBy>Jacob Roberts</cp:lastModifiedBy>
  <cp:revision>61</cp:revision>
  <dcterms:created xsi:type="dcterms:W3CDTF">2022-03-14T18:45:00Z</dcterms:created>
  <dcterms:modified xsi:type="dcterms:W3CDTF">2022-03-21T16:45:00Z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0x010100AE5080D95010034980C295938AC5B3B8</vt:lpwstr>
  </property>
</Properties>
</file>