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19A5" w14:textId="57F05EF0" w:rsidR="00755A71" w:rsidRDefault="00755A71" w:rsidP="00755A71">
      <w:pPr>
        <w:shd w:val="clear" w:color="auto" w:fill="F6F6F4"/>
        <w:rPr>
          <w:rFonts w:ascii="Lato" w:eastAsia="Times New Roman" w:hAnsi="Lato" w:cs="Times New Roman"/>
          <w:color w:val="000000"/>
          <w:sz w:val="29"/>
          <w:szCs w:val="29"/>
          <w:lang w:eastAsia="en-GB"/>
        </w:rPr>
      </w:pPr>
    </w:p>
    <w:p w14:paraId="28E6A25A" w14:textId="77777777" w:rsidR="005D39EA" w:rsidRDefault="005D39EA" w:rsidP="005D39EA">
      <w:pPr>
        <w:rPr>
          <w:rFonts w:ascii="Open Sans" w:eastAsia="Open Sans" w:hAnsi="Open Sans" w:cs="Open Sans"/>
          <w:sz w:val="22"/>
          <w:szCs w:val="22"/>
        </w:rPr>
      </w:pPr>
      <w:r>
        <w:rPr>
          <w:rFonts w:ascii="Open Sans" w:eastAsia="Open Sans" w:hAnsi="Open Sans" w:cs="Open Sans"/>
          <w:noProof/>
          <w:sz w:val="22"/>
          <w:szCs w:val="22"/>
        </w:rPr>
        <w:drawing>
          <wp:inline distT="0" distB="0" distL="0" distR="0" wp14:anchorId="76AA9F20" wp14:editId="0AA774AE">
            <wp:extent cx="3141320" cy="1631761"/>
            <wp:effectExtent l="0" t="0" r="0" b="0"/>
            <wp:docPr id="4" name="image1.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5"/>
                    <a:srcRect/>
                    <a:stretch>
                      <a:fillRect/>
                    </a:stretch>
                  </pic:blipFill>
                  <pic:spPr>
                    <a:xfrm>
                      <a:off x="0" y="0"/>
                      <a:ext cx="3141320" cy="1631761"/>
                    </a:xfrm>
                    <a:prstGeom prst="rect">
                      <a:avLst/>
                    </a:prstGeom>
                    <a:ln/>
                  </pic:spPr>
                </pic:pic>
              </a:graphicData>
            </a:graphic>
          </wp:inline>
        </w:drawing>
      </w:r>
    </w:p>
    <w:p w14:paraId="32EF230C" w14:textId="0F599BB7" w:rsidR="005D39EA" w:rsidRDefault="005D39EA" w:rsidP="005D39EA">
      <w:pPr>
        <w:pStyle w:val="Heading1"/>
        <w:rPr>
          <w:rFonts w:ascii="Open Sans" w:eastAsia="Open Sans" w:hAnsi="Open Sans" w:cs="Open Sans"/>
          <w:b/>
          <w:sz w:val="28"/>
          <w:szCs w:val="28"/>
        </w:rPr>
      </w:pPr>
      <w:r>
        <w:rPr>
          <w:rFonts w:ascii="Open Sans" w:eastAsia="Open Sans" w:hAnsi="Open Sans" w:cs="Open Sans"/>
          <w:b/>
          <w:sz w:val="28"/>
          <w:szCs w:val="28"/>
        </w:rPr>
        <w:t>REA Response to consultation on environmental targets</w:t>
      </w:r>
    </w:p>
    <w:p w14:paraId="1B2060B9" w14:textId="77777777" w:rsidR="005D39EA" w:rsidRDefault="005D39EA" w:rsidP="005D39EA"/>
    <w:p w14:paraId="442B591F" w14:textId="5E9992D5" w:rsidR="005D39EA" w:rsidRDefault="00004A9A" w:rsidP="005D39EA">
      <w:pPr>
        <w:rPr>
          <w:rFonts w:ascii="Open Sans" w:eastAsia="Open Sans" w:hAnsi="Open Sans" w:cs="Open Sans"/>
        </w:rPr>
      </w:pPr>
      <w:r>
        <w:rPr>
          <w:rFonts w:ascii="Open Sans" w:eastAsia="Open Sans" w:hAnsi="Open Sans" w:cs="Open Sans"/>
        </w:rPr>
        <w:t xml:space="preserve">Consultation and questions can be found here: </w:t>
      </w:r>
      <w:hyperlink r:id="rId6" w:history="1">
        <w:r w:rsidRPr="00380602">
          <w:rPr>
            <w:rStyle w:val="Hyperlink"/>
            <w:rFonts w:ascii="Open Sans" w:eastAsia="Open Sans" w:hAnsi="Open Sans" w:cs="Open Sans"/>
          </w:rPr>
          <w:t>https://consult.defra.gov.uk/natural-environment-policy/consultation-on-environmental-targets/</w:t>
        </w:r>
      </w:hyperlink>
    </w:p>
    <w:p w14:paraId="106EFD57" w14:textId="77777777" w:rsidR="00004A9A" w:rsidRDefault="00004A9A" w:rsidP="005D39EA">
      <w:pPr>
        <w:rPr>
          <w:rFonts w:ascii="Open Sans" w:eastAsia="Open Sans" w:hAnsi="Open Sans" w:cs="Open Sans"/>
        </w:rPr>
      </w:pPr>
    </w:p>
    <w:p w14:paraId="4E06D1C7" w14:textId="5F0E5F49" w:rsidR="005D39EA" w:rsidRPr="005D39EA" w:rsidRDefault="00004A9A" w:rsidP="005D39EA">
      <w:pPr>
        <w:rPr>
          <w:rFonts w:ascii="Open Sans" w:eastAsia="Open Sans" w:hAnsi="Open Sans" w:cs="Open Sans"/>
          <w:color w:val="4472C4" w:themeColor="accent1"/>
          <w:sz w:val="22"/>
          <w:szCs w:val="22"/>
        </w:rPr>
      </w:pPr>
      <w:r>
        <w:rPr>
          <w:rFonts w:ascii="Open Sans" w:eastAsia="Open Sans" w:hAnsi="Open Sans" w:cs="Open Sans"/>
          <w:color w:val="4472C4" w:themeColor="accent1"/>
        </w:rPr>
        <w:t>Draft REA a</w:t>
      </w:r>
      <w:r w:rsidR="005D39EA" w:rsidRPr="005D39EA">
        <w:rPr>
          <w:rFonts w:ascii="Open Sans" w:eastAsia="Open Sans" w:hAnsi="Open Sans" w:cs="Open Sans"/>
          <w:color w:val="4472C4" w:themeColor="accent1"/>
        </w:rPr>
        <w:t xml:space="preserve">nswers are </w:t>
      </w:r>
      <w:r>
        <w:rPr>
          <w:rFonts w:ascii="Open Sans" w:eastAsia="Open Sans" w:hAnsi="Open Sans" w:cs="Open Sans"/>
          <w:color w:val="4472C4" w:themeColor="accent1"/>
        </w:rPr>
        <w:t xml:space="preserve">below </w:t>
      </w:r>
      <w:r w:rsidR="005D39EA" w:rsidRPr="005D39EA">
        <w:rPr>
          <w:rFonts w:ascii="Open Sans" w:eastAsia="Open Sans" w:hAnsi="Open Sans" w:cs="Open Sans"/>
          <w:color w:val="4472C4" w:themeColor="accent1"/>
        </w:rPr>
        <w:t xml:space="preserve">in </w:t>
      </w:r>
      <w:r w:rsidR="005D39EA">
        <w:rPr>
          <w:rFonts w:ascii="Open Sans" w:eastAsia="Open Sans" w:hAnsi="Open Sans" w:cs="Open Sans"/>
          <w:color w:val="4472C4" w:themeColor="accent1"/>
        </w:rPr>
        <w:t>blue</w:t>
      </w:r>
      <w:r w:rsidR="005D39EA" w:rsidRPr="005D39EA">
        <w:rPr>
          <w:rFonts w:ascii="Open Sans" w:eastAsia="Open Sans" w:hAnsi="Open Sans" w:cs="Open Sans"/>
          <w:color w:val="4472C4" w:themeColor="accent1"/>
        </w:rPr>
        <w:t>.</w:t>
      </w:r>
    </w:p>
    <w:p w14:paraId="70B34839" w14:textId="77777777" w:rsidR="005D39EA" w:rsidRPr="00004A9A" w:rsidRDefault="005D39EA" w:rsidP="00755A71">
      <w:pPr>
        <w:shd w:val="clear" w:color="auto" w:fill="F6F6F4"/>
        <w:rPr>
          <w:rFonts w:ascii="Open Sans" w:eastAsia="Times New Roman" w:hAnsi="Open Sans" w:cs="Open Sans"/>
          <w:color w:val="000000"/>
          <w:sz w:val="22"/>
          <w:szCs w:val="22"/>
          <w:lang w:eastAsia="en-GB"/>
        </w:rPr>
      </w:pPr>
    </w:p>
    <w:p w14:paraId="0370DDEB"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1. What is your name?</w:t>
      </w:r>
    </w:p>
    <w:p w14:paraId="1BFE1F78" w14:textId="223178C4"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Jenny Grant</w:t>
      </w:r>
    </w:p>
    <w:p w14:paraId="5EF2BB76"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p>
    <w:p w14:paraId="7F0A00AD" w14:textId="2439E6D2"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2. What is your email address?</w:t>
      </w:r>
    </w:p>
    <w:p w14:paraId="5C58D663" w14:textId="4AB30929" w:rsidR="00755A71" w:rsidRPr="00004A9A" w:rsidRDefault="00F76B31" w:rsidP="00755A71">
      <w:pPr>
        <w:shd w:val="clear" w:color="auto" w:fill="F6F6F4"/>
        <w:rPr>
          <w:rFonts w:ascii="Open Sans" w:eastAsia="Times New Roman" w:hAnsi="Open Sans" w:cs="Open Sans"/>
          <w:color w:val="000000"/>
          <w:sz w:val="22"/>
          <w:szCs w:val="22"/>
          <w:lang w:eastAsia="en-GB"/>
        </w:rPr>
      </w:pPr>
      <w:hyperlink r:id="rId7" w:history="1">
        <w:r w:rsidR="00755A71" w:rsidRPr="00004A9A">
          <w:rPr>
            <w:rStyle w:val="Hyperlink"/>
            <w:rFonts w:ascii="Open Sans" w:eastAsia="Times New Roman" w:hAnsi="Open Sans" w:cs="Open Sans"/>
            <w:sz w:val="22"/>
            <w:szCs w:val="22"/>
            <w:lang w:eastAsia="en-GB"/>
          </w:rPr>
          <w:t>Jenny@r-e-a.net</w:t>
        </w:r>
      </w:hyperlink>
    </w:p>
    <w:p w14:paraId="4A14E881"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p>
    <w:p w14:paraId="7676FD5C"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3. What is your organisation?</w:t>
      </w:r>
    </w:p>
    <w:p w14:paraId="4DE2A43D" w14:textId="0CDE4A33"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The Association for Renewable Energy and Clean Technology</w:t>
      </w:r>
    </w:p>
    <w:p w14:paraId="46D13056"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p>
    <w:p w14:paraId="0AC38EB5"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4. Would you like your response to be confidential?</w:t>
      </w:r>
    </w:p>
    <w:p w14:paraId="0B46615E" w14:textId="210E89EA"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No</w:t>
      </w:r>
    </w:p>
    <w:p w14:paraId="45CDAD00"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p>
    <w:p w14:paraId="2611FBB0"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5. If you answered Yes to this question, please give your reason.</w:t>
      </w:r>
    </w:p>
    <w:p w14:paraId="1AF14CAE" w14:textId="7E72AE6A" w:rsidR="00755A71" w:rsidRPr="00004A9A" w:rsidRDefault="00755A71" w:rsidP="00755A71">
      <w:pPr>
        <w:shd w:val="clear" w:color="auto" w:fill="F6F6F4"/>
        <w:rPr>
          <w:rFonts w:ascii="Open Sans" w:eastAsia="Times New Roman" w:hAnsi="Open Sans" w:cs="Open Sans"/>
          <w:color w:val="000000"/>
          <w:sz w:val="22"/>
          <w:szCs w:val="22"/>
          <w:bdr w:val="none" w:sz="0" w:space="0" w:color="auto" w:frame="1"/>
          <w:lang w:eastAsia="en-GB"/>
        </w:rPr>
      </w:pPr>
      <w:r w:rsidRPr="00755A71">
        <w:rPr>
          <w:rFonts w:ascii="Open Sans" w:eastAsia="Times New Roman" w:hAnsi="Open Sans" w:cs="Open Sans"/>
          <w:color w:val="000000"/>
          <w:sz w:val="22"/>
          <w:szCs w:val="22"/>
          <w:bdr w:val="none" w:sz="0" w:space="0" w:color="auto" w:frame="1"/>
          <w:lang w:eastAsia="en-GB"/>
        </w:rPr>
        <w:t>Please explain why you would like your response to be confidential.</w:t>
      </w:r>
    </w:p>
    <w:p w14:paraId="109A1B69" w14:textId="031A4B36" w:rsidR="00755A71" w:rsidRPr="00004A9A" w:rsidRDefault="00755A71" w:rsidP="00755A71">
      <w:pPr>
        <w:shd w:val="clear" w:color="auto" w:fill="F6F6F4"/>
        <w:rPr>
          <w:rFonts w:ascii="Open Sans" w:eastAsia="Times New Roman" w:hAnsi="Open Sans" w:cs="Open Sans"/>
          <w:color w:val="000000"/>
          <w:sz w:val="22"/>
          <w:szCs w:val="22"/>
          <w:bdr w:val="none" w:sz="0" w:space="0" w:color="auto" w:frame="1"/>
          <w:lang w:eastAsia="en-GB"/>
        </w:rPr>
      </w:pPr>
    </w:p>
    <w:p w14:paraId="0F783329" w14:textId="77777777" w:rsidR="00755A71" w:rsidRPr="00004A9A" w:rsidRDefault="00755A71" w:rsidP="00755A71">
      <w:pPr>
        <w:rPr>
          <w:rFonts w:ascii="Open Sans" w:eastAsia="Times New Roman" w:hAnsi="Open Sans" w:cs="Open Sans"/>
          <w:b/>
          <w:bCs/>
          <w:color w:val="000000"/>
          <w:sz w:val="22"/>
          <w:szCs w:val="22"/>
          <w:lang w:eastAsia="en-GB"/>
        </w:rPr>
      </w:pPr>
      <w:r w:rsidRPr="00004A9A">
        <w:rPr>
          <w:rFonts w:ascii="Open Sans" w:eastAsia="Times New Roman" w:hAnsi="Open Sans" w:cs="Open Sans"/>
          <w:b/>
          <w:bCs/>
          <w:color w:val="000000"/>
          <w:sz w:val="22"/>
          <w:szCs w:val="22"/>
          <w:lang w:eastAsia="en-GB"/>
        </w:rPr>
        <w:t>Target proposals for biodiversity on land</w:t>
      </w:r>
    </w:p>
    <w:p w14:paraId="5070151D" w14:textId="77777777" w:rsidR="00755A71" w:rsidRPr="00004A9A" w:rsidRDefault="00755A71" w:rsidP="00755A71">
      <w:pPr>
        <w:shd w:val="clear" w:color="auto" w:fill="F6F6F4"/>
        <w:rPr>
          <w:rFonts w:ascii="Open Sans" w:eastAsia="Times New Roman" w:hAnsi="Open Sans" w:cs="Open Sans"/>
          <w:color w:val="000000"/>
          <w:sz w:val="22"/>
          <w:szCs w:val="22"/>
          <w:lang w:eastAsia="en-GB"/>
        </w:rPr>
      </w:pPr>
    </w:p>
    <w:p w14:paraId="6046ADC2" w14:textId="76E6DF96"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6. Do you agree or disagree that the proposed combination of biodiversity targets will be a good measure of changes in the health of our ‘biodiversity’?</w:t>
      </w:r>
    </w:p>
    <w:p w14:paraId="1284E2B1" w14:textId="5B88B305"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4472C4" w:themeColor="accent1"/>
          <w:sz w:val="22"/>
          <w:szCs w:val="22"/>
          <w:lang w:eastAsia="en-GB"/>
        </w:rPr>
        <w:t>Agree</w:t>
      </w:r>
      <w:r w:rsidRPr="00755A71">
        <w:rPr>
          <w:rFonts w:ascii="Open Sans" w:eastAsia="Times New Roman" w:hAnsi="Open Sans" w:cs="Open Sans"/>
          <w:color w:val="000000"/>
          <w:sz w:val="22"/>
          <w:szCs w:val="22"/>
          <w:lang w:eastAsia="en-GB"/>
        </w:rPr>
        <w:t> </w:t>
      </w:r>
    </w:p>
    <w:p w14:paraId="502F349E"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p>
    <w:p w14:paraId="3E025EA6"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7. [If disagree] What additional indicators do you think may be necessary?</w:t>
      </w:r>
    </w:p>
    <w:p w14:paraId="3AFDC81F" w14:textId="77777777" w:rsidR="00755A71" w:rsidRPr="00004A9A" w:rsidRDefault="00755A71" w:rsidP="00755A71">
      <w:pPr>
        <w:shd w:val="clear" w:color="auto" w:fill="F6F6F4"/>
        <w:rPr>
          <w:rFonts w:ascii="Open Sans" w:eastAsia="Times New Roman" w:hAnsi="Open Sans" w:cs="Open Sans"/>
          <w:color w:val="000000"/>
          <w:sz w:val="22"/>
          <w:szCs w:val="22"/>
          <w:lang w:eastAsia="en-GB"/>
        </w:rPr>
      </w:pPr>
    </w:p>
    <w:p w14:paraId="2CFF1B03" w14:textId="77777777" w:rsidR="00755A71" w:rsidRPr="00755A71" w:rsidRDefault="00755A71" w:rsidP="00755A71">
      <w:pPr>
        <w:shd w:val="clear" w:color="auto" w:fill="F6F6F4"/>
        <w:rPr>
          <w:rFonts w:ascii="Open Sans" w:eastAsia="Times New Roman" w:hAnsi="Open Sans" w:cs="Open Sans"/>
          <w:b/>
          <w:bCs/>
          <w:color w:val="000000"/>
          <w:sz w:val="22"/>
          <w:szCs w:val="22"/>
          <w:lang w:eastAsia="en-GB"/>
        </w:rPr>
      </w:pPr>
      <w:r w:rsidRPr="00755A71">
        <w:rPr>
          <w:rFonts w:ascii="Open Sans" w:eastAsia="Times New Roman" w:hAnsi="Open Sans" w:cs="Open Sans"/>
          <w:b/>
          <w:bCs/>
          <w:color w:val="000000"/>
          <w:sz w:val="22"/>
          <w:szCs w:val="22"/>
          <w:lang w:eastAsia="en-GB"/>
        </w:rPr>
        <w:t xml:space="preserve">2030 and long-term species abundance targets </w:t>
      </w:r>
    </w:p>
    <w:p w14:paraId="24344B24" w14:textId="77777777" w:rsidR="00755A71" w:rsidRPr="00004A9A" w:rsidRDefault="00755A71" w:rsidP="00755A71">
      <w:pPr>
        <w:shd w:val="clear" w:color="auto" w:fill="F6F6F4"/>
        <w:rPr>
          <w:rFonts w:ascii="Open Sans" w:eastAsia="Times New Roman" w:hAnsi="Open Sans" w:cs="Open Sans"/>
          <w:color w:val="000000"/>
          <w:sz w:val="22"/>
          <w:szCs w:val="22"/>
          <w:lang w:eastAsia="en-GB"/>
        </w:rPr>
      </w:pPr>
    </w:p>
    <w:p w14:paraId="51BC0C1E" w14:textId="053359CE"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8 Do you agree or disagree with the level of ambition of a 10% increase proposed for the long-term species abundance target? </w:t>
      </w:r>
    </w:p>
    <w:p w14:paraId="3629C66C" w14:textId="762E79BE"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lastRenderedPageBreak/>
        <w:t xml:space="preserve">Disagree </w:t>
      </w:r>
    </w:p>
    <w:p w14:paraId="700171D2" w14:textId="77777777" w:rsidR="00116EAF" w:rsidRPr="00755A71" w:rsidRDefault="00116EAF" w:rsidP="00755A71">
      <w:pPr>
        <w:shd w:val="clear" w:color="auto" w:fill="F6F6F4"/>
        <w:rPr>
          <w:rFonts w:ascii="Open Sans" w:eastAsia="Times New Roman" w:hAnsi="Open Sans" w:cs="Open Sans"/>
          <w:color w:val="000000"/>
          <w:sz w:val="22"/>
          <w:szCs w:val="22"/>
          <w:lang w:eastAsia="en-GB"/>
        </w:rPr>
      </w:pPr>
    </w:p>
    <w:p w14:paraId="7BADE9CF"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9 [If disagree] What reasons can you provide for why the government should consider a different level of ambition? </w:t>
      </w:r>
    </w:p>
    <w:p w14:paraId="59EF9C77" w14:textId="2648AD78" w:rsidR="00755A71" w:rsidRPr="00004A9A" w:rsidRDefault="00116EAF"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We think using 2030 as a start point is not ambitious enough and allows species decline prior to this. More urgent action is needed.</w:t>
      </w:r>
    </w:p>
    <w:p w14:paraId="63040A08" w14:textId="77777777" w:rsidR="00116EAF" w:rsidRPr="00755A71" w:rsidRDefault="00116EAF" w:rsidP="00755A71">
      <w:pPr>
        <w:shd w:val="clear" w:color="auto" w:fill="F6F6F4"/>
        <w:rPr>
          <w:rFonts w:ascii="Open Sans" w:eastAsia="Times New Roman" w:hAnsi="Open Sans" w:cs="Open Sans"/>
          <w:color w:val="000000"/>
          <w:sz w:val="22"/>
          <w:szCs w:val="22"/>
          <w:lang w:eastAsia="en-GB"/>
        </w:rPr>
      </w:pPr>
    </w:p>
    <w:p w14:paraId="58525B38" w14:textId="77777777" w:rsidR="00755A71" w:rsidRPr="00755A71" w:rsidRDefault="00755A71" w:rsidP="00755A71">
      <w:pPr>
        <w:shd w:val="clear" w:color="auto" w:fill="F6F6F4"/>
        <w:rPr>
          <w:rFonts w:ascii="Open Sans" w:eastAsia="Times New Roman" w:hAnsi="Open Sans" w:cs="Open Sans"/>
          <w:b/>
          <w:bCs/>
          <w:color w:val="000000"/>
          <w:sz w:val="22"/>
          <w:szCs w:val="22"/>
          <w:lang w:eastAsia="en-GB"/>
        </w:rPr>
      </w:pPr>
      <w:r w:rsidRPr="00755A71">
        <w:rPr>
          <w:rFonts w:ascii="Open Sans" w:eastAsia="Times New Roman" w:hAnsi="Open Sans" w:cs="Open Sans"/>
          <w:b/>
          <w:bCs/>
          <w:color w:val="000000"/>
          <w:sz w:val="22"/>
          <w:szCs w:val="22"/>
          <w:lang w:eastAsia="en-GB"/>
        </w:rPr>
        <w:t xml:space="preserve">Long-term species extinction risk target </w:t>
      </w:r>
    </w:p>
    <w:p w14:paraId="368DD08F" w14:textId="77777777" w:rsidR="00116EAF" w:rsidRPr="00004A9A" w:rsidRDefault="00116EAF" w:rsidP="00755A71">
      <w:pPr>
        <w:shd w:val="clear" w:color="auto" w:fill="F6F6F4"/>
        <w:rPr>
          <w:rFonts w:ascii="Open Sans" w:eastAsia="Times New Roman" w:hAnsi="Open Sans" w:cs="Open Sans"/>
          <w:color w:val="000000"/>
          <w:sz w:val="22"/>
          <w:szCs w:val="22"/>
          <w:lang w:eastAsia="en-GB"/>
        </w:rPr>
      </w:pPr>
    </w:p>
    <w:p w14:paraId="6A8252F3" w14:textId="2D01BBC9"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10 Do you agree or disagree with the ambition proposed for the long-term species extinction risk target to improve the England-level GB Red List Index? </w:t>
      </w:r>
    </w:p>
    <w:p w14:paraId="75E74FB1" w14:textId="77777777" w:rsidR="00116EAF" w:rsidRPr="00004A9A" w:rsidRDefault="00116EAF"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 xml:space="preserve">Don’t know </w:t>
      </w:r>
    </w:p>
    <w:p w14:paraId="24B52BCA" w14:textId="3EC3BAF0"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 </w:t>
      </w:r>
    </w:p>
    <w:p w14:paraId="555DB35B"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11 [If disagree] What reasons can you provide for why the government should consider a different level of ambition? </w:t>
      </w:r>
    </w:p>
    <w:p w14:paraId="1EDFC095" w14:textId="77777777" w:rsidR="00116EAF" w:rsidRPr="00004A9A" w:rsidRDefault="00116EAF" w:rsidP="00755A71">
      <w:pPr>
        <w:shd w:val="clear" w:color="auto" w:fill="F6F6F4"/>
        <w:rPr>
          <w:rFonts w:ascii="Open Sans" w:eastAsia="Times New Roman" w:hAnsi="Open Sans" w:cs="Open Sans"/>
          <w:color w:val="000000"/>
          <w:sz w:val="22"/>
          <w:szCs w:val="22"/>
          <w:lang w:eastAsia="en-GB"/>
        </w:rPr>
      </w:pPr>
    </w:p>
    <w:p w14:paraId="03EB8DBC" w14:textId="45E93695" w:rsidR="00755A71" w:rsidRPr="00755A71" w:rsidRDefault="00755A71" w:rsidP="00755A71">
      <w:pPr>
        <w:shd w:val="clear" w:color="auto" w:fill="F6F6F4"/>
        <w:rPr>
          <w:rFonts w:ascii="Open Sans" w:eastAsia="Times New Roman" w:hAnsi="Open Sans" w:cs="Open Sans"/>
          <w:b/>
          <w:bCs/>
          <w:color w:val="000000"/>
          <w:sz w:val="22"/>
          <w:szCs w:val="22"/>
          <w:lang w:eastAsia="en-GB"/>
        </w:rPr>
      </w:pPr>
      <w:r w:rsidRPr="00755A71">
        <w:rPr>
          <w:rFonts w:ascii="Open Sans" w:eastAsia="Times New Roman" w:hAnsi="Open Sans" w:cs="Open Sans"/>
          <w:b/>
          <w:bCs/>
          <w:color w:val="000000"/>
          <w:sz w:val="22"/>
          <w:szCs w:val="22"/>
          <w:lang w:eastAsia="en-GB"/>
        </w:rPr>
        <w:t xml:space="preserve">Long-term wider habitats target </w:t>
      </w:r>
    </w:p>
    <w:p w14:paraId="595AEB36" w14:textId="77777777" w:rsidR="00116EAF" w:rsidRPr="00004A9A" w:rsidRDefault="00116EAF" w:rsidP="00755A71">
      <w:pPr>
        <w:shd w:val="clear" w:color="auto" w:fill="F6F6F4"/>
        <w:rPr>
          <w:rFonts w:ascii="Open Sans" w:eastAsia="Times New Roman" w:hAnsi="Open Sans" w:cs="Open Sans"/>
          <w:color w:val="000000"/>
          <w:sz w:val="22"/>
          <w:szCs w:val="22"/>
          <w:lang w:eastAsia="en-GB"/>
        </w:rPr>
      </w:pPr>
    </w:p>
    <w:p w14:paraId="7EA90656" w14:textId="08EBCE6D"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12 Do you agree or disagree with the level of ambition of ‘in excess of 500,000 hectares’ proposed for the long-term wider habitats target? </w:t>
      </w:r>
    </w:p>
    <w:p w14:paraId="3565156B" w14:textId="6A2E2FD1"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 xml:space="preserve">Agree </w:t>
      </w:r>
    </w:p>
    <w:p w14:paraId="08ED5BFE" w14:textId="77777777" w:rsidR="00116EAF" w:rsidRPr="00755A71" w:rsidRDefault="00116EAF" w:rsidP="00755A71">
      <w:pPr>
        <w:shd w:val="clear" w:color="auto" w:fill="F6F6F4"/>
        <w:rPr>
          <w:rFonts w:ascii="Open Sans" w:eastAsia="Times New Roman" w:hAnsi="Open Sans" w:cs="Open Sans"/>
          <w:color w:val="000000"/>
          <w:sz w:val="22"/>
          <w:szCs w:val="22"/>
          <w:lang w:eastAsia="en-GB"/>
        </w:rPr>
      </w:pPr>
    </w:p>
    <w:p w14:paraId="01F36D3C"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13 [If disagree] What reasons can you provide for why the government should consider a different level of ambition? </w:t>
      </w:r>
    </w:p>
    <w:p w14:paraId="26F2DA20" w14:textId="77777777" w:rsidR="00116EAF" w:rsidRPr="00004A9A" w:rsidRDefault="00116EAF" w:rsidP="00755A71">
      <w:pPr>
        <w:shd w:val="clear" w:color="auto" w:fill="F6F6F4"/>
        <w:rPr>
          <w:rFonts w:ascii="Open Sans" w:eastAsia="Times New Roman" w:hAnsi="Open Sans" w:cs="Open Sans"/>
          <w:color w:val="000000"/>
          <w:sz w:val="22"/>
          <w:szCs w:val="22"/>
          <w:lang w:eastAsia="en-GB"/>
        </w:rPr>
      </w:pPr>
    </w:p>
    <w:p w14:paraId="58691854" w14:textId="14EEC471"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14 Do you agree or disagree that all wildlife-rich habitat types should count towards the target? </w:t>
      </w:r>
    </w:p>
    <w:p w14:paraId="52D725E2" w14:textId="717FDBDC" w:rsidR="00755A71" w:rsidRPr="00004A9A" w:rsidRDefault="00116EAF"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Agree</w:t>
      </w:r>
    </w:p>
    <w:p w14:paraId="51228D7E" w14:textId="77777777" w:rsidR="00116EAF" w:rsidRPr="00755A71" w:rsidRDefault="00116EAF" w:rsidP="00755A71">
      <w:pPr>
        <w:shd w:val="clear" w:color="auto" w:fill="F6F6F4"/>
        <w:rPr>
          <w:rFonts w:ascii="Open Sans" w:eastAsia="Times New Roman" w:hAnsi="Open Sans" w:cs="Open Sans"/>
          <w:color w:val="000000"/>
          <w:sz w:val="22"/>
          <w:szCs w:val="22"/>
          <w:lang w:eastAsia="en-GB"/>
        </w:rPr>
      </w:pPr>
    </w:p>
    <w:p w14:paraId="22D52100" w14:textId="359AFD4E"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15 [If disagree/Don’t know] Are there any habitat types that you think should not count towards the target? </w:t>
      </w:r>
    </w:p>
    <w:p w14:paraId="15F46DB5" w14:textId="77777777" w:rsidR="00116EAF" w:rsidRPr="00755A71" w:rsidRDefault="00116EAF" w:rsidP="00755A71">
      <w:pPr>
        <w:shd w:val="clear" w:color="auto" w:fill="F6F6F4"/>
        <w:rPr>
          <w:rFonts w:ascii="Open Sans" w:eastAsia="Times New Roman" w:hAnsi="Open Sans" w:cs="Open Sans"/>
          <w:color w:val="000000"/>
          <w:sz w:val="22"/>
          <w:szCs w:val="22"/>
          <w:lang w:eastAsia="en-GB"/>
        </w:rPr>
      </w:pPr>
    </w:p>
    <w:p w14:paraId="2612C6B0"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16 What reasons can you provide for why these habitats should not count towards the target? </w:t>
      </w:r>
    </w:p>
    <w:p w14:paraId="37800780" w14:textId="77777777" w:rsidR="00116EAF" w:rsidRPr="00004A9A" w:rsidRDefault="00116EAF" w:rsidP="00755A71">
      <w:pPr>
        <w:shd w:val="clear" w:color="auto" w:fill="F6F6F4"/>
        <w:rPr>
          <w:rFonts w:ascii="Open Sans" w:eastAsia="Times New Roman" w:hAnsi="Open Sans" w:cs="Open Sans"/>
          <w:color w:val="000000"/>
          <w:sz w:val="22"/>
          <w:szCs w:val="22"/>
          <w:lang w:eastAsia="en-GB"/>
        </w:rPr>
      </w:pPr>
    </w:p>
    <w:p w14:paraId="43DA8557" w14:textId="5742C4AD" w:rsidR="00755A71" w:rsidRPr="00755A71" w:rsidRDefault="00755A71" w:rsidP="00755A71">
      <w:pPr>
        <w:shd w:val="clear" w:color="auto" w:fill="F6F6F4"/>
        <w:rPr>
          <w:rFonts w:ascii="Open Sans" w:eastAsia="Times New Roman" w:hAnsi="Open Sans" w:cs="Open Sans"/>
          <w:b/>
          <w:bCs/>
          <w:color w:val="000000"/>
          <w:sz w:val="22"/>
          <w:szCs w:val="22"/>
          <w:lang w:eastAsia="en-GB"/>
        </w:rPr>
      </w:pPr>
      <w:r w:rsidRPr="00755A71">
        <w:rPr>
          <w:rFonts w:ascii="Open Sans" w:eastAsia="Times New Roman" w:hAnsi="Open Sans" w:cs="Open Sans"/>
          <w:b/>
          <w:bCs/>
          <w:color w:val="000000"/>
          <w:sz w:val="22"/>
          <w:szCs w:val="22"/>
          <w:lang w:eastAsia="en-GB"/>
        </w:rPr>
        <w:t xml:space="preserve">Terrestrial Protected Sites Target </w:t>
      </w:r>
    </w:p>
    <w:p w14:paraId="313A2409"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Target proposals for biodiversity in the sea </w:t>
      </w:r>
    </w:p>
    <w:p w14:paraId="07BD0C5E" w14:textId="77777777" w:rsidR="00116EAF" w:rsidRPr="00004A9A" w:rsidRDefault="00116EAF" w:rsidP="00755A71">
      <w:pPr>
        <w:shd w:val="clear" w:color="auto" w:fill="F6F6F4"/>
        <w:rPr>
          <w:rFonts w:ascii="Open Sans" w:eastAsia="Times New Roman" w:hAnsi="Open Sans" w:cs="Open Sans"/>
          <w:color w:val="000000"/>
          <w:sz w:val="22"/>
          <w:szCs w:val="22"/>
          <w:lang w:eastAsia="en-GB"/>
        </w:rPr>
      </w:pPr>
    </w:p>
    <w:p w14:paraId="1E854769" w14:textId="45AC8D7F"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17 Do you agree or disagree with the level of ambition proposed for the Marine Protected Area target? </w:t>
      </w:r>
    </w:p>
    <w:p w14:paraId="62511468" w14:textId="77777777" w:rsidR="00116EAF" w:rsidRPr="00004A9A" w:rsidRDefault="00116EAF"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Don’t know</w:t>
      </w:r>
    </w:p>
    <w:p w14:paraId="7A114E53" w14:textId="76D8480D"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 </w:t>
      </w:r>
    </w:p>
    <w:p w14:paraId="04F6B56D"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18 [If disagree] What reasons can you provide for why the government should consider a different level of ambition? </w:t>
      </w:r>
    </w:p>
    <w:p w14:paraId="30B2EBF4" w14:textId="77777777" w:rsidR="00116EAF" w:rsidRPr="00004A9A" w:rsidRDefault="00116EAF" w:rsidP="00755A71">
      <w:pPr>
        <w:shd w:val="clear" w:color="auto" w:fill="F6F6F4"/>
        <w:rPr>
          <w:rFonts w:ascii="Open Sans" w:eastAsia="Times New Roman" w:hAnsi="Open Sans" w:cs="Open Sans"/>
          <w:color w:val="000000"/>
          <w:sz w:val="22"/>
          <w:szCs w:val="22"/>
          <w:lang w:eastAsia="en-GB"/>
        </w:rPr>
      </w:pPr>
    </w:p>
    <w:p w14:paraId="56C5DDE7" w14:textId="518D318E" w:rsidR="00755A71" w:rsidRPr="00755A71" w:rsidRDefault="00755A71" w:rsidP="00755A71">
      <w:pPr>
        <w:shd w:val="clear" w:color="auto" w:fill="F6F6F4"/>
        <w:rPr>
          <w:rFonts w:ascii="Open Sans" w:eastAsia="Times New Roman" w:hAnsi="Open Sans" w:cs="Open Sans"/>
          <w:b/>
          <w:bCs/>
          <w:color w:val="000000"/>
          <w:sz w:val="22"/>
          <w:szCs w:val="22"/>
          <w:lang w:eastAsia="en-GB"/>
        </w:rPr>
      </w:pPr>
      <w:r w:rsidRPr="00755A71">
        <w:rPr>
          <w:rFonts w:ascii="Open Sans" w:eastAsia="Times New Roman" w:hAnsi="Open Sans" w:cs="Open Sans"/>
          <w:b/>
          <w:bCs/>
          <w:color w:val="000000"/>
          <w:sz w:val="22"/>
          <w:szCs w:val="22"/>
          <w:lang w:eastAsia="en-GB"/>
        </w:rPr>
        <w:t xml:space="preserve">Target proposals to improve water quality and availability </w:t>
      </w:r>
    </w:p>
    <w:p w14:paraId="1A3F85B0"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7FDECF70" w14:textId="4004FBE0"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Abandoned Metal Mines </w:t>
      </w:r>
    </w:p>
    <w:p w14:paraId="21C90ACD"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19 Do you agree or disagree with the level of ambition proposed for an abandoned metal mines target? </w:t>
      </w:r>
    </w:p>
    <w:p w14:paraId="38B031EA" w14:textId="252DD01C" w:rsidR="00755A71" w:rsidRPr="00004A9A" w:rsidRDefault="00F141BA"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Don’t know</w:t>
      </w:r>
    </w:p>
    <w:p w14:paraId="69959A49" w14:textId="77777777"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5A77B6DF"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20 [If disagree] What reasons can you provide for why the government should consider a different level of ambition? </w:t>
      </w:r>
    </w:p>
    <w:p w14:paraId="3D63BEBF"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0EE2BAAD" w14:textId="2B4CD3BD"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Nutrient Pollution </w:t>
      </w:r>
    </w:p>
    <w:p w14:paraId="36AA88A9"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2B204834" w14:textId="36996AFF"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21 In addition to the proposed national target, we would like to set out ambitions for reducing nutrient pollution from agriculture in individual catchments. Do you agree or disagree that this approach would strengthen the national target? </w:t>
      </w:r>
    </w:p>
    <w:p w14:paraId="107EC610" w14:textId="6DFBCD18" w:rsidR="00755A71" w:rsidRPr="00004A9A" w:rsidRDefault="00F141BA"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Agree</w:t>
      </w:r>
      <w:r w:rsidR="00755A71" w:rsidRPr="00755A71">
        <w:rPr>
          <w:rFonts w:ascii="Open Sans" w:eastAsia="Times New Roman" w:hAnsi="Open Sans" w:cs="Open Sans"/>
          <w:color w:val="4472C4" w:themeColor="accent1"/>
          <w:sz w:val="22"/>
          <w:szCs w:val="22"/>
          <w:lang w:eastAsia="en-GB"/>
        </w:rPr>
        <w:t xml:space="preserve"> </w:t>
      </w:r>
    </w:p>
    <w:p w14:paraId="6CE370FC" w14:textId="77777777"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6A811F1D" w14:textId="6FF81271"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22 [If disagree] Why don’t you think ambitions for reducing nutrient pollution from agriculture in individual catchments will strengthen the national target? </w:t>
      </w:r>
    </w:p>
    <w:p w14:paraId="1AE87BA7" w14:textId="77777777"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53C392A6"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23 [If agree] Why do you think ambitions for reducing nutrient pollution from agriculture in individual catchments will strengthen the national target? What factors should the government consider when setting these ambitions? </w:t>
      </w:r>
    </w:p>
    <w:p w14:paraId="32F78C95" w14:textId="560076C6" w:rsidR="00F141BA" w:rsidRPr="00004A9A" w:rsidRDefault="00F141BA"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highlight w:val="yellow"/>
          <w:lang w:eastAsia="en-GB"/>
        </w:rPr>
        <w:t>**To complete</w:t>
      </w:r>
    </w:p>
    <w:p w14:paraId="698E6A34"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2ADF4165" w14:textId="24CEF772"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Nutrient pollution from wastewater </w:t>
      </w:r>
    </w:p>
    <w:p w14:paraId="30E0CDB9"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51DC8094" w14:textId="6AD96411"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24 The target needs to allow flexibility for water companies to use best available strategies to reduce phosphorus pollution, including the use of nature-based and catchment-based solutions. Do you agree or disagree that the proposed target provides this flexibility? </w:t>
      </w:r>
    </w:p>
    <w:p w14:paraId="133D9326" w14:textId="77777777" w:rsidR="00755A71" w:rsidRPr="00755A71"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 xml:space="preserve">Agree </w:t>
      </w:r>
    </w:p>
    <w:p w14:paraId="46F41700"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3C42C311" w14:textId="1D2336CA"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25 [If disagree] What reasons can you provide for why the target doesn’t give this flexibility? </w:t>
      </w:r>
    </w:p>
    <w:p w14:paraId="6F0DB2B0" w14:textId="6A4CB588"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5CC0F011"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26 Do you agree or disagree with the level of ambition proposed for the nutrient targets? </w:t>
      </w:r>
    </w:p>
    <w:p w14:paraId="70C69317" w14:textId="39A68F82"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 xml:space="preserve">Agree </w:t>
      </w:r>
    </w:p>
    <w:p w14:paraId="45DC3F0A" w14:textId="77777777" w:rsidR="007B1733" w:rsidRPr="00755A71" w:rsidRDefault="007B1733" w:rsidP="00755A71">
      <w:pPr>
        <w:shd w:val="clear" w:color="auto" w:fill="F6F6F4"/>
        <w:rPr>
          <w:rFonts w:ascii="Open Sans" w:eastAsia="Times New Roman" w:hAnsi="Open Sans" w:cs="Open Sans"/>
          <w:color w:val="4472C4" w:themeColor="accent1"/>
          <w:sz w:val="22"/>
          <w:szCs w:val="22"/>
          <w:lang w:eastAsia="en-GB"/>
        </w:rPr>
      </w:pPr>
    </w:p>
    <w:p w14:paraId="0D05CE2C"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27 [If disagree] What reason can you provide for why government should consider a different level of ambition? </w:t>
      </w:r>
    </w:p>
    <w:p w14:paraId="1C17EAAD"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03EFF1A5" w14:textId="5C92BDBF" w:rsidR="00755A71" w:rsidRPr="00004A9A" w:rsidRDefault="00755A71" w:rsidP="00755A71">
      <w:pPr>
        <w:shd w:val="clear" w:color="auto" w:fill="F6F6F4"/>
        <w:rPr>
          <w:rFonts w:ascii="Open Sans" w:eastAsia="Times New Roman" w:hAnsi="Open Sans" w:cs="Open Sans"/>
          <w:b/>
          <w:bCs/>
          <w:color w:val="000000"/>
          <w:sz w:val="22"/>
          <w:szCs w:val="22"/>
          <w:lang w:eastAsia="en-GB"/>
        </w:rPr>
      </w:pPr>
      <w:r w:rsidRPr="00755A71">
        <w:rPr>
          <w:rFonts w:ascii="Open Sans" w:eastAsia="Times New Roman" w:hAnsi="Open Sans" w:cs="Open Sans"/>
          <w:b/>
          <w:bCs/>
          <w:color w:val="000000"/>
          <w:sz w:val="22"/>
          <w:szCs w:val="22"/>
          <w:lang w:eastAsia="en-GB"/>
        </w:rPr>
        <w:t xml:space="preserve">Water Demand </w:t>
      </w:r>
    </w:p>
    <w:p w14:paraId="04862C7F" w14:textId="77777777"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2715FE77"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28 Do you agree or disagree with the level of ambition proposed for a water demand target? </w:t>
      </w:r>
    </w:p>
    <w:p w14:paraId="11CFE590" w14:textId="2A65AB07"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lastRenderedPageBreak/>
        <w:t xml:space="preserve">Don't know </w:t>
      </w:r>
    </w:p>
    <w:p w14:paraId="195EE970" w14:textId="77777777"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6FA67FFB"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29 [If disagree] What reasons can you provide for why the government should consider a different level of ambition? </w:t>
      </w:r>
    </w:p>
    <w:p w14:paraId="29EED79A"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51D43B21" w14:textId="692E2282" w:rsidR="00755A71" w:rsidRPr="00755A71" w:rsidRDefault="00755A71" w:rsidP="00755A71">
      <w:pPr>
        <w:shd w:val="clear" w:color="auto" w:fill="F6F6F4"/>
        <w:rPr>
          <w:rFonts w:ascii="Open Sans" w:eastAsia="Times New Roman" w:hAnsi="Open Sans" w:cs="Open Sans"/>
          <w:b/>
          <w:bCs/>
          <w:color w:val="000000"/>
          <w:sz w:val="22"/>
          <w:szCs w:val="22"/>
          <w:lang w:eastAsia="en-GB"/>
        </w:rPr>
      </w:pPr>
      <w:r w:rsidRPr="00755A71">
        <w:rPr>
          <w:rFonts w:ascii="Open Sans" w:eastAsia="Times New Roman" w:hAnsi="Open Sans" w:cs="Open Sans"/>
          <w:b/>
          <w:bCs/>
          <w:color w:val="000000"/>
          <w:sz w:val="22"/>
          <w:szCs w:val="22"/>
          <w:lang w:eastAsia="en-GB"/>
        </w:rPr>
        <w:t xml:space="preserve">Target proposals for woodland cover </w:t>
      </w:r>
    </w:p>
    <w:p w14:paraId="76F85511"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55ED3AC0" w14:textId="4AD20AE2"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30 Do you agree or disagree with the proposed metric for a tree and woodland cover target? </w:t>
      </w:r>
    </w:p>
    <w:p w14:paraId="08F3C8D2" w14:textId="2FE46CA1"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 xml:space="preserve">Disagree </w:t>
      </w:r>
    </w:p>
    <w:p w14:paraId="69283547" w14:textId="77777777"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0B6BD771"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31 Do you agree or disagree that short rotation coppice and short rotation forestry plantations should be initially excluded from a woodland cover target? </w:t>
      </w:r>
    </w:p>
    <w:p w14:paraId="4334B18A" w14:textId="52C47134" w:rsidR="00755A71" w:rsidRPr="00004A9A" w:rsidRDefault="00F141BA"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Disagree</w:t>
      </w:r>
    </w:p>
    <w:p w14:paraId="5537B70C" w14:textId="77777777"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578BCA68"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32 Do you agree or disagree with the proposed inclusion of trees in woodlands, as well as trees in hedgerows, orchards, in fields, and in towns and cities? </w:t>
      </w:r>
    </w:p>
    <w:p w14:paraId="28E0D85E" w14:textId="55763B6C"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 xml:space="preserve">Agree </w:t>
      </w:r>
    </w:p>
    <w:p w14:paraId="33D285F0" w14:textId="77777777" w:rsidR="00F141BA" w:rsidRPr="00755A71" w:rsidRDefault="00F141BA" w:rsidP="00755A71">
      <w:pPr>
        <w:shd w:val="clear" w:color="auto" w:fill="F6F6F4"/>
        <w:rPr>
          <w:rFonts w:ascii="Open Sans" w:eastAsia="Times New Roman" w:hAnsi="Open Sans" w:cs="Open Sans"/>
          <w:color w:val="000000"/>
          <w:sz w:val="22"/>
          <w:szCs w:val="22"/>
          <w:lang w:eastAsia="en-GB"/>
        </w:rPr>
      </w:pPr>
    </w:p>
    <w:p w14:paraId="54D946CB"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Why we are proposing it at this level </w:t>
      </w:r>
    </w:p>
    <w:p w14:paraId="2E7DBFE0"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33 Do you agree or disagree with our proposed level of ambition for a tree and woodland cover target? </w:t>
      </w:r>
    </w:p>
    <w:p w14:paraId="2936BDF5" w14:textId="2D6B3C66"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 xml:space="preserve">Disagree </w:t>
      </w:r>
    </w:p>
    <w:p w14:paraId="05F8DFC3" w14:textId="77777777" w:rsidR="007B1733" w:rsidRPr="00755A71" w:rsidRDefault="007B1733" w:rsidP="00755A71">
      <w:pPr>
        <w:shd w:val="clear" w:color="auto" w:fill="F6F6F4"/>
        <w:rPr>
          <w:rFonts w:ascii="Open Sans" w:eastAsia="Times New Roman" w:hAnsi="Open Sans" w:cs="Open Sans"/>
          <w:color w:val="4472C4" w:themeColor="accent1"/>
          <w:sz w:val="22"/>
          <w:szCs w:val="22"/>
          <w:lang w:eastAsia="en-GB"/>
        </w:rPr>
      </w:pPr>
    </w:p>
    <w:p w14:paraId="342221B8"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34 [If disagree] What reasons can you provide for why the government should consider a different level of ambition? </w:t>
      </w:r>
    </w:p>
    <w:p w14:paraId="3D83E823" w14:textId="77777777" w:rsidR="00485FBF" w:rsidRDefault="00F141BA"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 xml:space="preserve">We strongly </w:t>
      </w:r>
      <w:r w:rsidR="00C34575">
        <w:rPr>
          <w:rFonts w:ascii="Open Sans" w:eastAsia="Times New Roman" w:hAnsi="Open Sans" w:cs="Open Sans"/>
          <w:color w:val="4472C4" w:themeColor="accent1"/>
          <w:sz w:val="22"/>
          <w:szCs w:val="22"/>
          <w:lang w:eastAsia="en-GB"/>
        </w:rPr>
        <w:t>dis</w:t>
      </w:r>
      <w:r w:rsidRPr="00004A9A">
        <w:rPr>
          <w:rFonts w:ascii="Open Sans" w:eastAsia="Times New Roman" w:hAnsi="Open Sans" w:cs="Open Sans"/>
          <w:color w:val="4472C4" w:themeColor="accent1"/>
          <w:sz w:val="22"/>
          <w:szCs w:val="22"/>
          <w:lang w:eastAsia="en-GB"/>
        </w:rPr>
        <w:t xml:space="preserve">agree with the Government decision not to include short rotation coppice,  short rotation forestry plantations and forestry grown for biomass from these targets. Government should work to incentivise landowners financially to support forestry, biomass allows a sustainable, profitable and stable method for landowners to maintain forestry. </w:t>
      </w:r>
    </w:p>
    <w:p w14:paraId="64D0B3C5" w14:textId="77777777" w:rsidR="00485FBF" w:rsidRDefault="00485FBF" w:rsidP="00755A71">
      <w:pPr>
        <w:shd w:val="clear" w:color="auto" w:fill="F6F6F4"/>
        <w:rPr>
          <w:rFonts w:ascii="Open Sans" w:eastAsia="Times New Roman" w:hAnsi="Open Sans" w:cs="Open Sans"/>
          <w:color w:val="4472C4" w:themeColor="accent1"/>
          <w:sz w:val="22"/>
          <w:szCs w:val="22"/>
          <w:lang w:eastAsia="en-GB"/>
        </w:rPr>
      </w:pPr>
    </w:p>
    <w:p w14:paraId="0ECA6091" w14:textId="728C4F45" w:rsidR="00F141BA" w:rsidRDefault="00485FBF" w:rsidP="00755A71">
      <w:pPr>
        <w:shd w:val="clear" w:color="auto" w:fill="F6F6F4"/>
        <w:rPr>
          <w:rFonts w:ascii="Open Sans" w:eastAsia="Times New Roman" w:hAnsi="Open Sans" w:cs="Open Sans"/>
          <w:color w:val="4472C4" w:themeColor="accent1"/>
          <w:sz w:val="22"/>
          <w:szCs w:val="22"/>
          <w:lang w:eastAsia="en-GB"/>
        </w:rPr>
      </w:pPr>
      <w:r>
        <w:rPr>
          <w:rFonts w:ascii="Open Sans" w:eastAsia="Times New Roman" w:hAnsi="Open Sans" w:cs="Open Sans"/>
          <w:color w:val="4472C4" w:themeColor="accent1"/>
          <w:sz w:val="22"/>
          <w:szCs w:val="22"/>
          <w:lang w:eastAsia="en-GB"/>
        </w:rPr>
        <w:t xml:space="preserve">Since all other forms of trees are included in the target, some of which may only contribute marginally to the range of woodland benefits set out in the environment plan, it seems illogical to exclude short rotation coppice and short rotation forestry plantations. There is well developed UK scientific evidence that these forms of biomass energy crops provide multiple ecosystems services. </w:t>
      </w:r>
      <w:r w:rsidR="00F141BA" w:rsidRPr="00004A9A">
        <w:rPr>
          <w:rFonts w:ascii="Open Sans" w:eastAsia="Times New Roman" w:hAnsi="Open Sans" w:cs="Open Sans"/>
          <w:color w:val="4472C4" w:themeColor="accent1"/>
          <w:sz w:val="22"/>
          <w:szCs w:val="22"/>
          <w:lang w:eastAsia="en-GB"/>
        </w:rPr>
        <w:t>Government should be encouraging a robust off-taker market in order to secure a strong forestry industry.</w:t>
      </w:r>
      <w:r>
        <w:rPr>
          <w:rFonts w:ascii="Open Sans" w:eastAsia="Times New Roman" w:hAnsi="Open Sans" w:cs="Open Sans"/>
          <w:color w:val="4472C4" w:themeColor="accent1"/>
          <w:sz w:val="22"/>
          <w:szCs w:val="22"/>
          <w:lang w:eastAsia="en-GB"/>
        </w:rPr>
        <w:t xml:space="preserve"> Farmers have a growing interest in diversifications into new forms of land use and </w:t>
      </w:r>
      <w:r w:rsidR="00506352">
        <w:rPr>
          <w:rFonts w:ascii="Open Sans" w:eastAsia="Times New Roman" w:hAnsi="Open Sans" w:cs="Open Sans"/>
          <w:color w:val="4472C4" w:themeColor="accent1"/>
          <w:sz w:val="22"/>
          <w:szCs w:val="22"/>
          <w:lang w:eastAsia="en-GB"/>
        </w:rPr>
        <w:t xml:space="preserve">perennial energy crops contribute to farm incomes while remaining temporary and reversible use of agricultural land, unlike conventional woodland planting. </w:t>
      </w:r>
    </w:p>
    <w:p w14:paraId="0BC9F9DD" w14:textId="77777777" w:rsidR="00506352" w:rsidRPr="00004A9A" w:rsidRDefault="00506352" w:rsidP="00755A71">
      <w:pPr>
        <w:shd w:val="clear" w:color="auto" w:fill="F6F6F4"/>
        <w:rPr>
          <w:rFonts w:ascii="Open Sans" w:eastAsia="Times New Roman" w:hAnsi="Open Sans" w:cs="Open Sans"/>
          <w:color w:val="4472C4" w:themeColor="accent1"/>
          <w:sz w:val="22"/>
          <w:szCs w:val="22"/>
          <w:lang w:eastAsia="en-GB"/>
        </w:rPr>
      </w:pPr>
    </w:p>
    <w:p w14:paraId="3B939E79" w14:textId="77777777" w:rsidR="00F141BA" w:rsidRPr="00004A9A" w:rsidRDefault="00F141BA" w:rsidP="00755A71">
      <w:pPr>
        <w:shd w:val="clear" w:color="auto" w:fill="F6F6F4"/>
        <w:rPr>
          <w:rFonts w:ascii="Open Sans" w:eastAsia="Times New Roman" w:hAnsi="Open Sans" w:cs="Open Sans"/>
          <w:color w:val="000000"/>
          <w:sz w:val="22"/>
          <w:szCs w:val="22"/>
          <w:lang w:eastAsia="en-GB"/>
        </w:rPr>
      </w:pPr>
    </w:p>
    <w:p w14:paraId="063C8B3B" w14:textId="04E7617D" w:rsidR="00755A71" w:rsidRPr="00755A71" w:rsidRDefault="00755A71" w:rsidP="00755A71">
      <w:pPr>
        <w:shd w:val="clear" w:color="auto" w:fill="F6F6F4"/>
        <w:rPr>
          <w:rFonts w:ascii="Open Sans" w:eastAsia="Times New Roman" w:hAnsi="Open Sans" w:cs="Open Sans"/>
          <w:b/>
          <w:bCs/>
          <w:sz w:val="22"/>
          <w:szCs w:val="22"/>
          <w:lang w:eastAsia="en-GB"/>
        </w:rPr>
      </w:pPr>
      <w:r w:rsidRPr="00755A71">
        <w:rPr>
          <w:rFonts w:ascii="Open Sans" w:eastAsia="Times New Roman" w:hAnsi="Open Sans" w:cs="Open Sans"/>
          <w:b/>
          <w:bCs/>
          <w:sz w:val="22"/>
          <w:szCs w:val="22"/>
          <w:lang w:eastAsia="en-GB"/>
        </w:rPr>
        <w:t xml:space="preserve">Target proposals for resource efficiency and waste reduction </w:t>
      </w:r>
    </w:p>
    <w:p w14:paraId="633E07D7" w14:textId="77777777" w:rsidR="00A234E7" w:rsidRPr="00004A9A" w:rsidRDefault="00A234E7" w:rsidP="00755A71">
      <w:pPr>
        <w:shd w:val="clear" w:color="auto" w:fill="F6F6F4"/>
        <w:rPr>
          <w:rFonts w:ascii="Open Sans" w:eastAsia="Times New Roman" w:hAnsi="Open Sans" w:cs="Open Sans"/>
          <w:color w:val="000000"/>
          <w:sz w:val="22"/>
          <w:szCs w:val="22"/>
          <w:lang w:eastAsia="en-GB"/>
        </w:rPr>
      </w:pPr>
    </w:p>
    <w:p w14:paraId="5BB5FA19" w14:textId="3899116B"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lastRenderedPageBreak/>
        <w:t xml:space="preserve">35 Do you agree or disagree with the proposed scope of the residual waste target being ‘all residual waste excluding major mineral wastes’? </w:t>
      </w:r>
    </w:p>
    <w:p w14:paraId="6F487C9A" w14:textId="5DBFB85E"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4472C4" w:themeColor="accent1"/>
          <w:sz w:val="22"/>
          <w:szCs w:val="22"/>
          <w:lang w:eastAsia="en-GB"/>
        </w:rPr>
        <w:t>Agree</w:t>
      </w:r>
      <w:r w:rsidRPr="00755A71">
        <w:rPr>
          <w:rFonts w:ascii="Open Sans" w:eastAsia="Times New Roman" w:hAnsi="Open Sans" w:cs="Open Sans"/>
          <w:color w:val="000000"/>
          <w:sz w:val="22"/>
          <w:szCs w:val="22"/>
          <w:lang w:eastAsia="en-GB"/>
        </w:rPr>
        <w:t xml:space="preserve"> </w:t>
      </w:r>
    </w:p>
    <w:p w14:paraId="1F10D241" w14:textId="77777777" w:rsidR="00A234E7" w:rsidRPr="00755A71" w:rsidRDefault="00A234E7" w:rsidP="00755A71">
      <w:pPr>
        <w:shd w:val="clear" w:color="auto" w:fill="F6F6F4"/>
        <w:rPr>
          <w:rFonts w:ascii="Open Sans" w:eastAsia="Times New Roman" w:hAnsi="Open Sans" w:cs="Open Sans"/>
          <w:color w:val="000000"/>
          <w:sz w:val="22"/>
          <w:szCs w:val="22"/>
          <w:lang w:eastAsia="en-GB"/>
        </w:rPr>
      </w:pPr>
    </w:p>
    <w:p w14:paraId="4AE112E3"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36 [If disagree] What reasons can you provide for why the government should consider a different target scope? </w:t>
      </w:r>
    </w:p>
    <w:p w14:paraId="4819068A" w14:textId="77777777" w:rsidR="00A234E7" w:rsidRPr="00004A9A" w:rsidRDefault="00A234E7" w:rsidP="00755A71">
      <w:pPr>
        <w:shd w:val="clear" w:color="auto" w:fill="F6F6F4"/>
        <w:rPr>
          <w:rFonts w:ascii="Open Sans" w:eastAsia="Times New Roman" w:hAnsi="Open Sans" w:cs="Open Sans"/>
          <w:color w:val="000000"/>
          <w:sz w:val="22"/>
          <w:szCs w:val="22"/>
          <w:lang w:eastAsia="en-GB"/>
        </w:rPr>
      </w:pPr>
    </w:p>
    <w:p w14:paraId="510361CE" w14:textId="635ED4DD"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Proposed metric for reducing residual waste </w:t>
      </w:r>
    </w:p>
    <w:p w14:paraId="7FB1A0CC" w14:textId="77777777" w:rsidR="00A234E7" w:rsidRPr="00004A9A" w:rsidRDefault="00A234E7" w:rsidP="00755A71">
      <w:pPr>
        <w:shd w:val="clear" w:color="auto" w:fill="F6F6F4"/>
        <w:rPr>
          <w:rFonts w:ascii="Open Sans" w:eastAsia="Times New Roman" w:hAnsi="Open Sans" w:cs="Open Sans"/>
          <w:color w:val="000000"/>
          <w:sz w:val="22"/>
          <w:szCs w:val="22"/>
          <w:lang w:eastAsia="en-GB"/>
        </w:rPr>
      </w:pPr>
    </w:p>
    <w:p w14:paraId="09CBEC3D" w14:textId="031CB753"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37 Do you agree or disagree that our proposed method of measuring the target metric is appropriate? </w:t>
      </w:r>
    </w:p>
    <w:p w14:paraId="6F328FD0" w14:textId="53D6BFA5" w:rsidR="00755A71" w:rsidRPr="00004A9A" w:rsidRDefault="00E44F59"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Disagree</w:t>
      </w:r>
    </w:p>
    <w:p w14:paraId="7082EEFC" w14:textId="77777777" w:rsidR="00E44F59" w:rsidRPr="00755A71" w:rsidRDefault="00E44F59" w:rsidP="00755A71">
      <w:pPr>
        <w:shd w:val="clear" w:color="auto" w:fill="F6F6F4"/>
        <w:rPr>
          <w:rFonts w:ascii="Open Sans" w:eastAsia="Times New Roman" w:hAnsi="Open Sans" w:cs="Open Sans"/>
          <w:color w:val="4472C4" w:themeColor="accent1"/>
          <w:sz w:val="22"/>
          <w:szCs w:val="22"/>
          <w:lang w:eastAsia="en-GB"/>
        </w:rPr>
      </w:pPr>
    </w:p>
    <w:p w14:paraId="01C40C7D"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38 [If disagree] What reasons or potential unintended consequences can you provide or </w:t>
      </w:r>
      <w:proofErr w:type="spellStart"/>
      <w:r w:rsidRPr="00755A71">
        <w:rPr>
          <w:rFonts w:ascii="Open Sans" w:eastAsia="Times New Roman" w:hAnsi="Open Sans" w:cs="Open Sans"/>
          <w:color w:val="000000"/>
          <w:sz w:val="22"/>
          <w:szCs w:val="22"/>
          <w:lang w:eastAsia="en-GB"/>
        </w:rPr>
        <w:t>forsee</w:t>
      </w:r>
      <w:proofErr w:type="spellEnd"/>
      <w:r w:rsidRPr="00755A71">
        <w:rPr>
          <w:rFonts w:ascii="Open Sans" w:eastAsia="Times New Roman" w:hAnsi="Open Sans" w:cs="Open Sans"/>
          <w:color w:val="000000"/>
          <w:sz w:val="22"/>
          <w:szCs w:val="22"/>
          <w:lang w:eastAsia="en-GB"/>
        </w:rPr>
        <w:t xml:space="preserve"> for why the government should consider a different method? </w:t>
      </w:r>
    </w:p>
    <w:p w14:paraId="465DAAEC" w14:textId="2DEA9B8A" w:rsidR="00A234E7" w:rsidRPr="00004A9A" w:rsidRDefault="00B42933"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 xml:space="preserve">The target must focus on driving waste up the waste hierarchy. </w:t>
      </w:r>
      <w:r w:rsidR="00E44F59" w:rsidRPr="00004A9A">
        <w:rPr>
          <w:rFonts w:ascii="Open Sans" w:eastAsia="Times New Roman" w:hAnsi="Open Sans" w:cs="Open Sans"/>
          <w:color w:val="4472C4" w:themeColor="accent1"/>
          <w:sz w:val="22"/>
          <w:szCs w:val="22"/>
          <w:lang w:eastAsia="en-GB"/>
        </w:rPr>
        <w:t>It is important that all treatment types for mixed residual waste a</w:t>
      </w:r>
      <w:r w:rsidRPr="00004A9A">
        <w:rPr>
          <w:rFonts w:ascii="Open Sans" w:eastAsia="Times New Roman" w:hAnsi="Open Sans" w:cs="Open Sans"/>
          <w:color w:val="4472C4" w:themeColor="accent1"/>
          <w:sz w:val="22"/>
          <w:szCs w:val="22"/>
          <w:lang w:eastAsia="en-GB"/>
        </w:rPr>
        <w:t>r</w:t>
      </w:r>
      <w:r w:rsidR="00E44F59" w:rsidRPr="00004A9A">
        <w:rPr>
          <w:rFonts w:ascii="Open Sans" w:eastAsia="Times New Roman" w:hAnsi="Open Sans" w:cs="Open Sans"/>
          <w:color w:val="4472C4" w:themeColor="accent1"/>
          <w:sz w:val="22"/>
          <w:szCs w:val="22"/>
          <w:lang w:eastAsia="en-GB"/>
        </w:rPr>
        <w:t xml:space="preserve">e included. </w:t>
      </w:r>
      <w:r w:rsidRPr="00004A9A">
        <w:rPr>
          <w:rFonts w:ascii="Open Sans" w:eastAsia="Times New Roman" w:hAnsi="Open Sans" w:cs="Open Sans"/>
          <w:color w:val="4472C4" w:themeColor="accent1"/>
          <w:sz w:val="22"/>
          <w:szCs w:val="22"/>
          <w:lang w:eastAsia="en-GB"/>
        </w:rPr>
        <w:t xml:space="preserve">Further clarity is needed over treatment technologies such as gasification and pyrolysis – these should be included in the target when used for treating residual waste, or waste that could be recycled. </w:t>
      </w:r>
    </w:p>
    <w:p w14:paraId="1C5DC644" w14:textId="548BDCF8" w:rsidR="00B42933" w:rsidRPr="00004A9A" w:rsidRDefault="00B42933" w:rsidP="00755A71">
      <w:pPr>
        <w:shd w:val="clear" w:color="auto" w:fill="F6F6F4"/>
        <w:rPr>
          <w:rFonts w:ascii="Open Sans" w:eastAsia="Times New Roman" w:hAnsi="Open Sans" w:cs="Open Sans"/>
          <w:color w:val="4472C4" w:themeColor="accent1"/>
          <w:sz w:val="22"/>
          <w:szCs w:val="22"/>
          <w:lang w:eastAsia="en-GB"/>
        </w:rPr>
      </w:pPr>
    </w:p>
    <w:p w14:paraId="6806B835" w14:textId="6C595BC1" w:rsidR="005D39EA" w:rsidRPr="005D39EA" w:rsidRDefault="00B42933" w:rsidP="005D39EA">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In order to drive biowaste recycling (i.e. treating food or plant waste through composting and  / or anaerobic digestion) there should be a target for the amount of biowaste / organic waste that can remain in residual waste</w:t>
      </w:r>
      <w:r w:rsidR="005D39EA" w:rsidRPr="00004A9A">
        <w:rPr>
          <w:rFonts w:ascii="Open Sans" w:eastAsia="Times New Roman" w:hAnsi="Open Sans" w:cs="Open Sans"/>
          <w:color w:val="4472C4" w:themeColor="accent1"/>
          <w:sz w:val="22"/>
          <w:szCs w:val="22"/>
          <w:lang w:eastAsia="en-GB"/>
        </w:rPr>
        <w:t xml:space="preserve"> following the introduction of the Environment Act requirements for separate collections. </w:t>
      </w:r>
      <w:r w:rsidR="005D39EA" w:rsidRPr="005D39EA">
        <w:rPr>
          <w:rFonts w:ascii="Open Sans" w:eastAsia="Times New Roman" w:hAnsi="Open Sans" w:cs="Open Sans"/>
          <w:color w:val="4472C4" w:themeColor="accent1"/>
          <w:sz w:val="22"/>
          <w:szCs w:val="22"/>
          <w:lang w:eastAsia="en-GB"/>
        </w:rPr>
        <w:t>This should be reported and published on an annual basis. These targets should adopt a phased approach tied to the implementation dates, a suggestion is:</w:t>
      </w:r>
    </w:p>
    <w:p w14:paraId="64D5A9E9" w14:textId="77777777" w:rsidR="005D39EA" w:rsidRPr="005D39EA" w:rsidRDefault="005D39EA" w:rsidP="005D39EA">
      <w:pPr>
        <w:numPr>
          <w:ilvl w:val="0"/>
          <w:numId w:val="1"/>
        </w:numPr>
        <w:shd w:val="clear" w:color="auto" w:fill="F6F6F4"/>
        <w:rPr>
          <w:rFonts w:ascii="Open Sans" w:eastAsia="Times New Roman" w:hAnsi="Open Sans" w:cs="Open Sans"/>
          <w:color w:val="4472C4" w:themeColor="accent1"/>
          <w:sz w:val="22"/>
          <w:szCs w:val="22"/>
          <w:lang w:eastAsia="en-GB"/>
        </w:rPr>
      </w:pPr>
      <w:r w:rsidRPr="005D39EA">
        <w:rPr>
          <w:rFonts w:ascii="Open Sans" w:eastAsia="Times New Roman" w:hAnsi="Open Sans" w:cs="Open Sans"/>
          <w:color w:val="4472C4" w:themeColor="accent1"/>
          <w:sz w:val="22"/>
          <w:szCs w:val="22"/>
          <w:lang w:eastAsia="en-GB"/>
        </w:rPr>
        <w:t>Less than 50% of food waste in the residual bin 2 years after the implementation of collections</w:t>
      </w:r>
    </w:p>
    <w:p w14:paraId="73E4359E" w14:textId="77777777" w:rsidR="005D39EA" w:rsidRPr="005D39EA" w:rsidRDefault="005D39EA" w:rsidP="005D39EA">
      <w:pPr>
        <w:numPr>
          <w:ilvl w:val="0"/>
          <w:numId w:val="1"/>
        </w:numPr>
        <w:shd w:val="clear" w:color="auto" w:fill="F6F6F4"/>
        <w:rPr>
          <w:rFonts w:ascii="Open Sans" w:eastAsia="Times New Roman" w:hAnsi="Open Sans" w:cs="Open Sans"/>
          <w:color w:val="4472C4" w:themeColor="accent1"/>
          <w:sz w:val="22"/>
          <w:szCs w:val="22"/>
          <w:lang w:eastAsia="en-GB"/>
        </w:rPr>
      </w:pPr>
      <w:r w:rsidRPr="005D39EA">
        <w:rPr>
          <w:rFonts w:ascii="Open Sans" w:eastAsia="Times New Roman" w:hAnsi="Open Sans" w:cs="Open Sans"/>
          <w:color w:val="4472C4" w:themeColor="accent1"/>
          <w:sz w:val="22"/>
          <w:szCs w:val="22"/>
          <w:lang w:eastAsia="en-GB"/>
        </w:rPr>
        <w:t>Less than 30% of food waste in the residual bin 4 years after the implementation of collections</w:t>
      </w:r>
    </w:p>
    <w:p w14:paraId="14E9F6C5" w14:textId="77777777" w:rsidR="005D39EA" w:rsidRPr="005D39EA" w:rsidRDefault="005D39EA" w:rsidP="005D39EA">
      <w:pPr>
        <w:numPr>
          <w:ilvl w:val="0"/>
          <w:numId w:val="1"/>
        </w:numPr>
        <w:shd w:val="clear" w:color="auto" w:fill="F6F6F4"/>
        <w:rPr>
          <w:rFonts w:ascii="Open Sans" w:eastAsia="Times New Roman" w:hAnsi="Open Sans" w:cs="Open Sans"/>
          <w:color w:val="4472C4" w:themeColor="accent1"/>
          <w:sz w:val="22"/>
          <w:szCs w:val="22"/>
          <w:lang w:eastAsia="en-GB"/>
        </w:rPr>
      </w:pPr>
      <w:r w:rsidRPr="005D39EA">
        <w:rPr>
          <w:rFonts w:ascii="Open Sans" w:eastAsia="Times New Roman" w:hAnsi="Open Sans" w:cs="Open Sans"/>
          <w:color w:val="4472C4" w:themeColor="accent1"/>
          <w:sz w:val="22"/>
          <w:szCs w:val="22"/>
          <w:lang w:eastAsia="en-GB"/>
        </w:rPr>
        <w:t>Less than 20% of food waste in the residual bin 6 years after the implementation of collections</w:t>
      </w:r>
    </w:p>
    <w:p w14:paraId="050994DB" w14:textId="77777777" w:rsidR="00B42933" w:rsidRPr="00004A9A" w:rsidRDefault="00B42933" w:rsidP="00755A71">
      <w:pPr>
        <w:shd w:val="clear" w:color="auto" w:fill="F6F6F4"/>
        <w:rPr>
          <w:rFonts w:ascii="Open Sans" w:eastAsia="Times New Roman" w:hAnsi="Open Sans" w:cs="Open Sans"/>
          <w:color w:val="4472C4" w:themeColor="accent1"/>
          <w:sz w:val="22"/>
          <w:szCs w:val="22"/>
          <w:lang w:eastAsia="en-GB"/>
        </w:rPr>
      </w:pPr>
    </w:p>
    <w:p w14:paraId="52151466" w14:textId="2CD09DE3" w:rsidR="005D39EA" w:rsidRDefault="00B42933" w:rsidP="005D39EA">
      <w:pPr>
        <w:shd w:val="clear" w:color="auto" w:fill="F6F6F4"/>
        <w:rPr>
          <w:rFonts w:ascii="Open Sans" w:hAnsi="Open Sans" w:cs="Open Sans"/>
          <w:color w:val="4472C4" w:themeColor="accent1"/>
          <w:sz w:val="22"/>
          <w:szCs w:val="22"/>
        </w:rPr>
      </w:pPr>
      <w:r w:rsidRPr="00004A9A">
        <w:rPr>
          <w:rFonts w:ascii="Open Sans" w:eastAsia="Times New Roman" w:hAnsi="Open Sans" w:cs="Open Sans"/>
          <w:color w:val="4472C4" w:themeColor="accent1"/>
          <w:sz w:val="22"/>
          <w:szCs w:val="22"/>
          <w:lang w:eastAsia="en-GB"/>
        </w:rPr>
        <w:t xml:space="preserve">This will drive the waste up the waste hierarchy and ensure we can </w:t>
      </w:r>
      <w:r w:rsidR="005D39EA" w:rsidRPr="00004A9A">
        <w:rPr>
          <w:rFonts w:ascii="Open Sans" w:hAnsi="Open Sans" w:cs="Open Sans"/>
          <w:color w:val="4472C4" w:themeColor="accent1"/>
          <w:sz w:val="22"/>
          <w:szCs w:val="22"/>
        </w:rPr>
        <w:t xml:space="preserve">maximise the production of quality organics for beneficial use in land- and growing-media-based applications. </w:t>
      </w:r>
    </w:p>
    <w:p w14:paraId="5A45C61C" w14:textId="41CE064D" w:rsidR="00F6526B" w:rsidRDefault="00F6526B" w:rsidP="005D39EA">
      <w:pPr>
        <w:shd w:val="clear" w:color="auto" w:fill="F6F6F4"/>
        <w:rPr>
          <w:rFonts w:ascii="Open Sans" w:hAnsi="Open Sans" w:cs="Open Sans"/>
          <w:color w:val="4472C4" w:themeColor="accent1"/>
          <w:sz w:val="22"/>
          <w:szCs w:val="22"/>
        </w:rPr>
      </w:pPr>
    </w:p>
    <w:p w14:paraId="17D4818E" w14:textId="42C0533C" w:rsidR="00F6526B" w:rsidRDefault="00F6526B" w:rsidP="005D39EA">
      <w:pPr>
        <w:shd w:val="clear" w:color="auto" w:fill="F6F6F4"/>
        <w:rPr>
          <w:rFonts w:ascii="Open Sans" w:hAnsi="Open Sans" w:cs="Open Sans"/>
          <w:color w:val="4472C4" w:themeColor="accent1"/>
          <w:sz w:val="22"/>
          <w:szCs w:val="22"/>
        </w:rPr>
      </w:pPr>
      <w:r>
        <w:rPr>
          <w:rFonts w:ascii="Open Sans" w:hAnsi="Open Sans" w:cs="Open Sans"/>
          <w:color w:val="4472C4" w:themeColor="accent1"/>
          <w:sz w:val="22"/>
          <w:szCs w:val="22"/>
        </w:rPr>
        <w:t xml:space="preserve">It is important that there is robust data for measuring progress towards the target. Due to the nature of the UK and these being targets for England, it is important that </w:t>
      </w:r>
      <w:r w:rsidR="00616DB1">
        <w:rPr>
          <w:rFonts w:ascii="Open Sans" w:hAnsi="Open Sans" w:cs="Open Sans"/>
          <w:color w:val="4472C4" w:themeColor="accent1"/>
          <w:sz w:val="22"/>
          <w:szCs w:val="22"/>
        </w:rPr>
        <w:t xml:space="preserve">only waste arising in England is accounted for in measuring the targets and rules are put in place around how waste arising in other UK countries but transported into England for treatment is accounted for. </w:t>
      </w:r>
    </w:p>
    <w:p w14:paraId="3B1F0680" w14:textId="77777777" w:rsidR="00E44F59" w:rsidRPr="00004A9A" w:rsidRDefault="00E44F59" w:rsidP="00755A71">
      <w:pPr>
        <w:shd w:val="clear" w:color="auto" w:fill="F6F6F4"/>
        <w:rPr>
          <w:rFonts w:ascii="Open Sans" w:eastAsia="Times New Roman" w:hAnsi="Open Sans" w:cs="Open Sans"/>
          <w:color w:val="000000"/>
          <w:sz w:val="22"/>
          <w:szCs w:val="22"/>
          <w:lang w:eastAsia="en-GB"/>
        </w:rPr>
      </w:pPr>
    </w:p>
    <w:p w14:paraId="6C2104D8" w14:textId="37800C1E"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39 Do you agree or disagree that local authorities should have a legal requirement to report this waste data, similar to the previous legal requirement they had until 2020? </w:t>
      </w:r>
    </w:p>
    <w:p w14:paraId="49C3CB2E" w14:textId="1272F947"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 xml:space="preserve">Agree </w:t>
      </w:r>
    </w:p>
    <w:p w14:paraId="5FD1CE97" w14:textId="77777777" w:rsidR="00A234E7" w:rsidRPr="00755A71" w:rsidRDefault="00A234E7" w:rsidP="00755A71">
      <w:pPr>
        <w:shd w:val="clear" w:color="auto" w:fill="F6F6F4"/>
        <w:rPr>
          <w:rFonts w:ascii="Open Sans" w:eastAsia="Times New Roman" w:hAnsi="Open Sans" w:cs="Open Sans"/>
          <w:color w:val="4472C4" w:themeColor="accent1"/>
          <w:sz w:val="22"/>
          <w:szCs w:val="22"/>
          <w:lang w:eastAsia="en-GB"/>
        </w:rPr>
      </w:pPr>
    </w:p>
    <w:p w14:paraId="77566F29"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Why we are setting it at this level </w:t>
      </w:r>
    </w:p>
    <w:p w14:paraId="49F374BA"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40 Do you agree or disagree with the level of ambition proposed for a waste reduction target? </w:t>
      </w:r>
    </w:p>
    <w:p w14:paraId="1BD1CEBA" w14:textId="0EEF60BC"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4472C4" w:themeColor="accent1"/>
          <w:sz w:val="22"/>
          <w:szCs w:val="22"/>
          <w:lang w:eastAsia="en-GB"/>
        </w:rPr>
        <w:t>Agree</w:t>
      </w:r>
      <w:r w:rsidRPr="00755A71">
        <w:rPr>
          <w:rFonts w:ascii="Open Sans" w:eastAsia="Times New Roman" w:hAnsi="Open Sans" w:cs="Open Sans"/>
          <w:color w:val="000000"/>
          <w:sz w:val="22"/>
          <w:szCs w:val="22"/>
          <w:lang w:eastAsia="en-GB"/>
        </w:rPr>
        <w:t xml:space="preserve"> </w:t>
      </w:r>
    </w:p>
    <w:p w14:paraId="105EB2AA" w14:textId="77777777" w:rsidR="00A234E7" w:rsidRPr="00755A71" w:rsidRDefault="00A234E7" w:rsidP="00755A71">
      <w:pPr>
        <w:shd w:val="clear" w:color="auto" w:fill="F6F6F4"/>
        <w:rPr>
          <w:rFonts w:ascii="Open Sans" w:eastAsia="Times New Roman" w:hAnsi="Open Sans" w:cs="Open Sans"/>
          <w:color w:val="000000"/>
          <w:sz w:val="22"/>
          <w:szCs w:val="22"/>
          <w:lang w:eastAsia="en-GB"/>
        </w:rPr>
      </w:pPr>
    </w:p>
    <w:p w14:paraId="5AF4702A"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41 [If disagree] What reasons can you provide for why the government should consider a different level of ambition? </w:t>
      </w:r>
    </w:p>
    <w:p w14:paraId="6FCE971C" w14:textId="77777777" w:rsidR="00C867DC" w:rsidRPr="00004A9A" w:rsidRDefault="00C867DC" w:rsidP="00C867DC">
      <w:pPr>
        <w:shd w:val="clear" w:color="auto" w:fill="F6F6F4"/>
        <w:rPr>
          <w:rFonts w:ascii="Open Sans" w:eastAsia="Times New Roman" w:hAnsi="Open Sans" w:cs="Open Sans"/>
          <w:color w:val="4472C4" w:themeColor="accent1"/>
          <w:sz w:val="22"/>
          <w:szCs w:val="22"/>
          <w:lang w:eastAsia="en-GB"/>
        </w:rPr>
      </w:pPr>
      <w:r>
        <w:rPr>
          <w:rFonts w:ascii="Open Sans" w:hAnsi="Open Sans" w:cs="Open Sans"/>
          <w:color w:val="4472C4" w:themeColor="accent1"/>
          <w:sz w:val="22"/>
          <w:szCs w:val="22"/>
        </w:rPr>
        <w:t xml:space="preserve">Whilst the target should drive improvements in recycling, waste prevention will be critical to enable the reduction in residual waste target to be met. Further policy drivers are needed focused on waste prevention, including behaviour change, sharing, re-use and repairing. </w:t>
      </w:r>
    </w:p>
    <w:p w14:paraId="3465EA78" w14:textId="77777777" w:rsidR="00A234E7" w:rsidRPr="00004A9A" w:rsidRDefault="00A234E7" w:rsidP="00755A71">
      <w:pPr>
        <w:shd w:val="clear" w:color="auto" w:fill="F6F6F4"/>
        <w:rPr>
          <w:rFonts w:ascii="Open Sans" w:eastAsia="Times New Roman" w:hAnsi="Open Sans" w:cs="Open Sans"/>
          <w:color w:val="000000"/>
          <w:sz w:val="22"/>
          <w:szCs w:val="22"/>
          <w:lang w:eastAsia="en-GB"/>
        </w:rPr>
      </w:pPr>
    </w:p>
    <w:p w14:paraId="395E2EE9" w14:textId="1BF8D73C"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Resource productivity </w:t>
      </w:r>
    </w:p>
    <w:p w14:paraId="00A44FC7" w14:textId="77777777" w:rsidR="00A234E7" w:rsidRPr="00004A9A" w:rsidRDefault="00A234E7" w:rsidP="00755A71">
      <w:pPr>
        <w:shd w:val="clear" w:color="auto" w:fill="F6F6F4"/>
        <w:rPr>
          <w:rFonts w:ascii="Open Sans" w:eastAsia="Times New Roman" w:hAnsi="Open Sans" w:cs="Open Sans"/>
          <w:color w:val="000000"/>
          <w:sz w:val="22"/>
          <w:szCs w:val="22"/>
          <w:lang w:eastAsia="en-GB"/>
        </w:rPr>
      </w:pPr>
    </w:p>
    <w:p w14:paraId="6D3A6C18" w14:textId="44E0D6FC"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42 Do you agree or disagree with our proposed metric for considering resource productivity? </w:t>
      </w:r>
    </w:p>
    <w:p w14:paraId="7551D18C" w14:textId="048F2702" w:rsidR="00755A71" w:rsidRPr="00004A9A" w:rsidRDefault="00755A71" w:rsidP="00755A71">
      <w:pPr>
        <w:shd w:val="clear" w:color="auto" w:fill="F6F6F4"/>
        <w:rPr>
          <w:rFonts w:ascii="Open Sans" w:eastAsia="Times New Roman" w:hAnsi="Open Sans" w:cs="Open Sans"/>
          <w:color w:val="4472C4" w:themeColor="accent1"/>
          <w:sz w:val="22"/>
          <w:szCs w:val="22"/>
          <w:lang w:eastAsia="en-GB"/>
        </w:rPr>
      </w:pPr>
      <w:r w:rsidRPr="00755A71">
        <w:rPr>
          <w:rFonts w:ascii="Open Sans" w:eastAsia="Times New Roman" w:hAnsi="Open Sans" w:cs="Open Sans"/>
          <w:color w:val="4472C4" w:themeColor="accent1"/>
          <w:sz w:val="22"/>
          <w:szCs w:val="22"/>
          <w:lang w:eastAsia="en-GB"/>
        </w:rPr>
        <w:t xml:space="preserve">Disagree </w:t>
      </w:r>
    </w:p>
    <w:p w14:paraId="02D828EC" w14:textId="77777777" w:rsidR="007B1733" w:rsidRPr="00755A71" w:rsidRDefault="007B1733" w:rsidP="00755A71">
      <w:pPr>
        <w:shd w:val="clear" w:color="auto" w:fill="F6F6F4"/>
        <w:rPr>
          <w:rFonts w:ascii="Open Sans" w:eastAsia="Times New Roman" w:hAnsi="Open Sans" w:cs="Open Sans"/>
          <w:color w:val="4472C4" w:themeColor="accent1"/>
          <w:sz w:val="22"/>
          <w:szCs w:val="22"/>
          <w:lang w:eastAsia="en-GB"/>
        </w:rPr>
      </w:pPr>
    </w:p>
    <w:p w14:paraId="5EE0D960" w14:textId="3A952AAF" w:rsidR="00755A71" w:rsidRPr="00004A9A"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43 [If disagree] What reasons, or potential unintended consequences can you provide for why the government should consider a different metric and what data exists to enable reporting for this alternate metric? </w:t>
      </w:r>
    </w:p>
    <w:p w14:paraId="65C85EBC" w14:textId="5DE903DB" w:rsidR="00755A71" w:rsidRDefault="00FB299C" w:rsidP="00755A71">
      <w:pPr>
        <w:shd w:val="clear" w:color="auto" w:fill="F6F6F4"/>
        <w:rPr>
          <w:rFonts w:ascii="Open Sans" w:eastAsia="Times New Roman" w:hAnsi="Open Sans" w:cs="Open Sans"/>
          <w:color w:val="4472C4" w:themeColor="accent1"/>
          <w:sz w:val="22"/>
          <w:szCs w:val="22"/>
          <w:lang w:eastAsia="en-GB"/>
        </w:rPr>
      </w:pPr>
      <w:r>
        <w:rPr>
          <w:rFonts w:ascii="Open Sans" w:eastAsia="Times New Roman" w:hAnsi="Open Sans" w:cs="Open Sans"/>
          <w:color w:val="4472C4" w:themeColor="accent1"/>
          <w:sz w:val="22"/>
          <w:szCs w:val="22"/>
          <w:lang w:eastAsia="en-GB"/>
        </w:rPr>
        <w:t xml:space="preserve">The resource productivity target needs to take account of waste minimisation and re-use activities (i.e. those at the top of the waste hierarchy). </w:t>
      </w:r>
      <w:r w:rsidR="00076B21">
        <w:rPr>
          <w:rFonts w:ascii="Open Sans" w:eastAsia="Times New Roman" w:hAnsi="Open Sans" w:cs="Open Sans"/>
          <w:color w:val="4472C4" w:themeColor="accent1"/>
          <w:sz w:val="22"/>
          <w:szCs w:val="22"/>
          <w:lang w:eastAsia="en-GB"/>
        </w:rPr>
        <w:t xml:space="preserve">Focusing on </w:t>
      </w:r>
      <w:r>
        <w:rPr>
          <w:rFonts w:ascii="Open Sans" w:eastAsia="Times New Roman" w:hAnsi="Open Sans" w:cs="Open Sans"/>
          <w:color w:val="4472C4" w:themeColor="accent1"/>
          <w:sz w:val="22"/>
          <w:szCs w:val="22"/>
          <w:lang w:eastAsia="en-GB"/>
        </w:rPr>
        <w:t xml:space="preserve">Resource productivity does </w:t>
      </w:r>
      <w:r w:rsidR="00076B21">
        <w:rPr>
          <w:rFonts w:ascii="Open Sans" w:eastAsia="Times New Roman" w:hAnsi="Open Sans" w:cs="Open Sans"/>
          <w:color w:val="4472C4" w:themeColor="accent1"/>
          <w:sz w:val="22"/>
          <w:szCs w:val="22"/>
          <w:lang w:eastAsia="en-GB"/>
        </w:rPr>
        <w:t xml:space="preserve">also </w:t>
      </w:r>
      <w:r>
        <w:rPr>
          <w:rFonts w:ascii="Open Sans" w:eastAsia="Times New Roman" w:hAnsi="Open Sans" w:cs="Open Sans"/>
          <w:color w:val="4472C4" w:themeColor="accent1"/>
          <w:sz w:val="22"/>
          <w:szCs w:val="22"/>
          <w:lang w:eastAsia="en-GB"/>
        </w:rPr>
        <w:t xml:space="preserve">not account for reduction of consumption. A target based on consumption would better account for </w:t>
      </w:r>
      <w:r w:rsidR="006E62A8">
        <w:rPr>
          <w:rFonts w:ascii="Open Sans" w:eastAsia="Times New Roman" w:hAnsi="Open Sans" w:cs="Open Sans"/>
          <w:color w:val="4472C4" w:themeColor="accent1"/>
          <w:sz w:val="22"/>
          <w:szCs w:val="22"/>
          <w:lang w:eastAsia="en-GB"/>
        </w:rPr>
        <w:t xml:space="preserve">all emissions associated with the </w:t>
      </w:r>
      <w:r w:rsidR="00076B21">
        <w:rPr>
          <w:rFonts w:ascii="Open Sans" w:eastAsia="Times New Roman" w:hAnsi="Open Sans" w:cs="Open Sans"/>
          <w:color w:val="4472C4" w:themeColor="accent1"/>
          <w:sz w:val="22"/>
          <w:szCs w:val="22"/>
          <w:lang w:eastAsia="en-GB"/>
        </w:rPr>
        <w:t xml:space="preserve">production </w:t>
      </w:r>
      <w:r w:rsidR="006E62A8">
        <w:rPr>
          <w:rFonts w:ascii="Open Sans" w:eastAsia="Times New Roman" w:hAnsi="Open Sans" w:cs="Open Sans"/>
          <w:color w:val="4472C4" w:themeColor="accent1"/>
          <w:sz w:val="22"/>
          <w:szCs w:val="22"/>
          <w:lang w:eastAsia="en-GB"/>
        </w:rPr>
        <w:t>of resources</w:t>
      </w:r>
      <w:r w:rsidR="00076B21">
        <w:rPr>
          <w:rFonts w:ascii="Open Sans" w:eastAsia="Times New Roman" w:hAnsi="Open Sans" w:cs="Open Sans"/>
          <w:color w:val="4472C4" w:themeColor="accent1"/>
          <w:sz w:val="22"/>
          <w:szCs w:val="22"/>
          <w:lang w:eastAsia="en-GB"/>
        </w:rPr>
        <w:t xml:space="preserve"> both in the UK and across the world</w:t>
      </w:r>
      <w:r w:rsidR="006E62A8">
        <w:rPr>
          <w:rFonts w:ascii="Open Sans" w:eastAsia="Times New Roman" w:hAnsi="Open Sans" w:cs="Open Sans"/>
          <w:color w:val="4472C4" w:themeColor="accent1"/>
          <w:sz w:val="22"/>
          <w:szCs w:val="22"/>
          <w:lang w:eastAsia="en-GB"/>
        </w:rPr>
        <w:t xml:space="preserve">. </w:t>
      </w:r>
      <w:r>
        <w:rPr>
          <w:rFonts w:ascii="Open Sans" w:eastAsia="Times New Roman" w:hAnsi="Open Sans" w:cs="Open Sans"/>
          <w:color w:val="4472C4" w:themeColor="accent1"/>
          <w:sz w:val="22"/>
          <w:szCs w:val="22"/>
          <w:lang w:eastAsia="en-GB"/>
        </w:rPr>
        <w:t xml:space="preserve"> </w:t>
      </w:r>
      <w:r w:rsidR="00C867DC">
        <w:rPr>
          <w:rFonts w:ascii="Open Sans" w:eastAsia="Times New Roman" w:hAnsi="Open Sans" w:cs="Open Sans"/>
          <w:color w:val="4472C4" w:themeColor="accent1"/>
          <w:sz w:val="22"/>
          <w:szCs w:val="22"/>
          <w:lang w:eastAsia="en-GB"/>
        </w:rPr>
        <w:t xml:space="preserve">Further work will be needed to gather data to measure consumption. </w:t>
      </w:r>
    </w:p>
    <w:p w14:paraId="34ED6FE1" w14:textId="13E9DAEB" w:rsidR="00116CE9" w:rsidRDefault="00116CE9" w:rsidP="00755A71">
      <w:pPr>
        <w:shd w:val="clear" w:color="auto" w:fill="F6F6F4"/>
        <w:rPr>
          <w:rFonts w:ascii="Open Sans" w:eastAsia="Times New Roman" w:hAnsi="Open Sans" w:cs="Open Sans"/>
          <w:color w:val="4472C4" w:themeColor="accent1"/>
          <w:sz w:val="22"/>
          <w:szCs w:val="22"/>
          <w:lang w:eastAsia="en-GB"/>
        </w:rPr>
      </w:pPr>
    </w:p>
    <w:p w14:paraId="52E74636" w14:textId="2D41539D" w:rsid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44 Of the possible policy interventions described, which do you think will be most effective to meet a resource productivity target? Please specify whether these policies would be most effective if implemented nationally or regionally, and whether measures should be product or sector-specific. </w:t>
      </w:r>
    </w:p>
    <w:p w14:paraId="3E317BBC" w14:textId="32A257D8" w:rsidR="00192AAF" w:rsidRDefault="00A63A88" w:rsidP="00755A71">
      <w:pPr>
        <w:shd w:val="clear" w:color="auto" w:fill="F6F6F4"/>
        <w:rPr>
          <w:rFonts w:ascii="Open Sans" w:eastAsia="Times New Roman" w:hAnsi="Open Sans" w:cs="Open Sans"/>
          <w:color w:val="4472C4" w:themeColor="accent1"/>
          <w:sz w:val="22"/>
          <w:szCs w:val="22"/>
          <w:lang w:eastAsia="en-GB"/>
        </w:rPr>
      </w:pPr>
      <w:r>
        <w:rPr>
          <w:rFonts w:ascii="Open Sans" w:eastAsia="Times New Roman" w:hAnsi="Open Sans" w:cs="Open Sans"/>
          <w:color w:val="4472C4" w:themeColor="accent1"/>
          <w:sz w:val="22"/>
          <w:szCs w:val="22"/>
          <w:lang w:eastAsia="en-GB"/>
        </w:rPr>
        <w:t xml:space="preserve">Introduction of eco-design measures on non-energy related products should improve the resource productivity. </w:t>
      </w:r>
    </w:p>
    <w:p w14:paraId="1910BF9B" w14:textId="4F45D8F3" w:rsidR="00116CE9" w:rsidRDefault="00116CE9" w:rsidP="00755A71">
      <w:pPr>
        <w:shd w:val="clear" w:color="auto" w:fill="F6F6F4"/>
        <w:rPr>
          <w:rFonts w:ascii="Open Sans" w:eastAsia="Times New Roman" w:hAnsi="Open Sans" w:cs="Open Sans"/>
          <w:color w:val="4472C4" w:themeColor="accent1"/>
          <w:sz w:val="22"/>
          <w:szCs w:val="22"/>
          <w:lang w:eastAsia="en-GB"/>
        </w:rPr>
      </w:pPr>
    </w:p>
    <w:p w14:paraId="45A0CDCD" w14:textId="06A28F67" w:rsidR="00C867DC" w:rsidRDefault="00C867DC" w:rsidP="00755A71">
      <w:pPr>
        <w:shd w:val="clear" w:color="auto" w:fill="F6F6F4"/>
        <w:rPr>
          <w:rFonts w:ascii="Open Sans" w:eastAsia="Times New Roman" w:hAnsi="Open Sans" w:cs="Open Sans"/>
          <w:color w:val="4472C4" w:themeColor="accent1"/>
          <w:sz w:val="22"/>
          <w:szCs w:val="22"/>
          <w:lang w:eastAsia="en-GB"/>
        </w:rPr>
      </w:pPr>
      <w:r>
        <w:rPr>
          <w:rFonts w:ascii="Open Sans" w:eastAsia="Times New Roman" w:hAnsi="Open Sans" w:cs="Open Sans"/>
          <w:color w:val="4472C4" w:themeColor="accent1"/>
          <w:sz w:val="22"/>
          <w:szCs w:val="22"/>
          <w:lang w:eastAsia="en-GB"/>
        </w:rPr>
        <w:t xml:space="preserve">We need to normalise circular economy practices for every community. There needs to be more focus on </w:t>
      </w:r>
      <w:r w:rsidR="00F76B31">
        <w:rPr>
          <w:rFonts w:ascii="Open Sans" w:eastAsia="Times New Roman" w:hAnsi="Open Sans" w:cs="Open Sans"/>
          <w:color w:val="4472C4" w:themeColor="accent1"/>
          <w:sz w:val="22"/>
          <w:szCs w:val="22"/>
          <w:lang w:eastAsia="en-GB"/>
        </w:rPr>
        <w:t>re-use and repair as there are multiple benefits from these practices (social, economic and environmental). Further support is needed to enable small businesses to transition to circular economy practices.</w:t>
      </w:r>
    </w:p>
    <w:p w14:paraId="25641106" w14:textId="77777777" w:rsidR="00F76B31" w:rsidRDefault="00F76B31" w:rsidP="00755A71">
      <w:pPr>
        <w:shd w:val="clear" w:color="auto" w:fill="F6F6F4"/>
        <w:rPr>
          <w:rFonts w:ascii="Open Sans" w:eastAsia="Times New Roman" w:hAnsi="Open Sans" w:cs="Open Sans"/>
          <w:color w:val="4472C4" w:themeColor="accent1"/>
          <w:sz w:val="22"/>
          <w:szCs w:val="22"/>
          <w:lang w:eastAsia="en-GB"/>
        </w:rPr>
      </w:pPr>
    </w:p>
    <w:p w14:paraId="2CAC2534" w14:textId="3767058E" w:rsidR="00116CE9" w:rsidRPr="00116CE9" w:rsidRDefault="00116CE9" w:rsidP="00116CE9">
      <w:pPr>
        <w:shd w:val="clear" w:color="auto" w:fill="F6F6F4"/>
        <w:rPr>
          <w:rFonts w:ascii="Open Sans" w:eastAsia="Times New Roman" w:hAnsi="Open Sans" w:cs="Open Sans"/>
          <w:color w:val="4472C4" w:themeColor="accent1"/>
          <w:sz w:val="22"/>
          <w:szCs w:val="22"/>
          <w:lang w:eastAsia="en-GB"/>
        </w:rPr>
      </w:pPr>
      <w:r w:rsidRPr="00116CE9">
        <w:rPr>
          <w:rFonts w:ascii="Open Sans" w:eastAsia="Times New Roman" w:hAnsi="Open Sans" w:cs="Open Sans"/>
          <w:color w:val="4472C4" w:themeColor="accent1"/>
          <w:sz w:val="22"/>
          <w:szCs w:val="22"/>
          <w:lang w:eastAsia="en-GB"/>
        </w:rPr>
        <w:t xml:space="preserve">Where the following are made, at least in part, from crop residues, other biodegradable wastes or by-products from processing non-fossilised naturally </w:t>
      </w:r>
      <w:r w:rsidRPr="00116CE9">
        <w:rPr>
          <w:rFonts w:ascii="Open Sans" w:eastAsia="Times New Roman" w:hAnsi="Open Sans" w:cs="Open Sans"/>
          <w:color w:val="4472C4" w:themeColor="accent1"/>
          <w:sz w:val="22"/>
          <w:szCs w:val="22"/>
          <w:lang w:eastAsia="en-GB"/>
        </w:rPr>
        <w:t>synthesised</w:t>
      </w:r>
      <w:r w:rsidRPr="00116CE9">
        <w:rPr>
          <w:rFonts w:ascii="Open Sans" w:eastAsia="Times New Roman" w:hAnsi="Open Sans" w:cs="Open Sans"/>
          <w:color w:val="4472C4" w:themeColor="accent1"/>
          <w:sz w:val="22"/>
          <w:szCs w:val="22"/>
          <w:lang w:eastAsia="en-GB"/>
        </w:rPr>
        <w:t xml:space="preserve"> materials</w:t>
      </w:r>
      <w:r>
        <w:rPr>
          <w:rFonts w:ascii="Open Sans" w:eastAsia="Times New Roman" w:hAnsi="Open Sans" w:cs="Open Sans"/>
          <w:color w:val="4472C4" w:themeColor="accent1"/>
          <w:sz w:val="22"/>
          <w:szCs w:val="22"/>
          <w:lang w:eastAsia="en-GB"/>
        </w:rPr>
        <w:t xml:space="preserve">, </w:t>
      </w:r>
      <w:r w:rsidRPr="00116CE9">
        <w:rPr>
          <w:rFonts w:ascii="Open Sans" w:eastAsia="Times New Roman" w:hAnsi="Open Sans" w:cs="Open Sans"/>
          <w:color w:val="4472C4" w:themeColor="accent1"/>
          <w:sz w:val="22"/>
          <w:szCs w:val="22"/>
          <w:lang w:eastAsia="en-GB"/>
        </w:rPr>
        <w:t>there could be evidence manufacturers submit which enables those materials to be excluded from the RM consumption tonnage figures:</w:t>
      </w:r>
    </w:p>
    <w:p w14:paraId="631BF3B6" w14:textId="77777777" w:rsidR="00116CE9" w:rsidRPr="00116CE9" w:rsidRDefault="00116CE9" w:rsidP="00116CE9">
      <w:pPr>
        <w:shd w:val="clear" w:color="auto" w:fill="F6F6F4"/>
        <w:rPr>
          <w:rFonts w:ascii="Open Sans" w:eastAsia="Times New Roman" w:hAnsi="Open Sans" w:cs="Open Sans"/>
          <w:color w:val="4472C4" w:themeColor="accent1"/>
          <w:sz w:val="22"/>
          <w:szCs w:val="22"/>
          <w:lang w:eastAsia="en-GB"/>
        </w:rPr>
      </w:pPr>
      <w:r w:rsidRPr="00116CE9">
        <w:rPr>
          <w:rFonts w:ascii="Open Sans" w:eastAsia="Times New Roman" w:hAnsi="Open Sans" w:cs="Open Sans"/>
          <w:color w:val="4472C4" w:themeColor="accent1"/>
          <w:sz w:val="22"/>
          <w:szCs w:val="22"/>
          <w:lang w:eastAsia="en-GB"/>
        </w:rPr>
        <w:t xml:space="preserve"> </w:t>
      </w:r>
    </w:p>
    <w:p w14:paraId="42617352" w14:textId="77777777" w:rsidR="00116CE9" w:rsidRPr="00116CE9" w:rsidRDefault="00116CE9" w:rsidP="00116CE9">
      <w:pPr>
        <w:pStyle w:val="ListParagraph"/>
        <w:numPr>
          <w:ilvl w:val="0"/>
          <w:numId w:val="3"/>
        </w:numPr>
        <w:shd w:val="clear" w:color="auto" w:fill="F6F6F4"/>
        <w:rPr>
          <w:rFonts w:ascii="Open Sans" w:hAnsi="Open Sans" w:cs="Open Sans"/>
          <w:color w:val="4472C4" w:themeColor="accent1"/>
          <w:sz w:val="22"/>
          <w:szCs w:val="22"/>
        </w:rPr>
      </w:pPr>
      <w:r w:rsidRPr="00116CE9">
        <w:rPr>
          <w:rFonts w:ascii="Open Sans" w:hAnsi="Open Sans" w:cs="Open Sans"/>
          <w:color w:val="4472C4" w:themeColor="accent1"/>
          <w:sz w:val="22"/>
          <w:szCs w:val="22"/>
        </w:rPr>
        <w:lastRenderedPageBreak/>
        <w:t>bio-based non-biodegradable plastics</w:t>
      </w:r>
    </w:p>
    <w:p w14:paraId="2F91E157" w14:textId="77777777" w:rsidR="00116CE9" w:rsidRPr="00116CE9" w:rsidRDefault="00116CE9" w:rsidP="00116CE9">
      <w:pPr>
        <w:pStyle w:val="ListParagraph"/>
        <w:numPr>
          <w:ilvl w:val="0"/>
          <w:numId w:val="3"/>
        </w:numPr>
        <w:shd w:val="clear" w:color="auto" w:fill="F6F6F4"/>
        <w:rPr>
          <w:rFonts w:ascii="Open Sans" w:hAnsi="Open Sans" w:cs="Open Sans"/>
          <w:color w:val="4472C4" w:themeColor="accent1"/>
          <w:sz w:val="22"/>
          <w:szCs w:val="22"/>
        </w:rPr>
      </w:pPr>
      <w:r w:rsidRPr="00116CE9">
        <w:rPr>
          <w:rFonts w:ascii="Open Sans" w:hAnsi="Open Sans" w:cs="Open Sans"/>
          <w:color w:val="4472C4" w:themeColor="accent1"/>
          <w:sz w:val="22"/>
          <w:szCs w:val="22"/>
        </w:rPr>
        <w:t>bio-based agricultural mulch films biodegradable in soil (and any other bio-based, non-packaging products certified compliant with a specified standard(s) for products designed for use in the natural environment)</w:t>
      </w:r>
    </w:p>
    <w:p w14:paraId="0A7E8433" w14:textId="4034FAB0" w:rsidR="00116CE9" w:rsidRPr="00116CE9" w:rsidRDefault="00116CE9" w:rsidP="00116CE9">
      <w:pPr>
        <w:pStyle w:val="ListParagraph"/>
        <w:numPr>
          <w:ilvl w:val="0"/>
          <w:numId w:val="3"/>
        </w:numPr>
        <w:shd w:val="clear" w:color="auto" w:fill="F6F6F4"/>
        <w:rPr>
          <w:rFonts w:ascii="Open Sans" w:hAnsi="Open Sans" w:cs="Open Sans"/>
          <w:color w:val="4472C4" w:themeColor="accent1"/>
          <w:sz w:val="22"/>
          <w:szCs w:val="22"/>
        </w:rPr>
      </w:pPr>
      <w:r w:rsidRPr="00116CE9">
        <w:rPr>
          <w:rFonts w:ascii="Open Sans" w:hAnsi="Open Sans" w:cs="Open Sans"/>
          <w:color w:val="4472C4" w:themeColor="accent1"/>
          <w:sz w:val="22"/>
          <w:szCs w:val="22"/>
        </w:rPr>
        <w:t>bio-based compostable packaging and non-packaging products (</w:t>
      </w:r>
      <w:proofErr w:type="spellStart"/>
      <w:r w:rsidRPr="00116CE9">
        <w:rPr>
          <w:rFonts w:ascii="Open Sans" w:hAnsi="Open Sans" w:cs="Open Sans"/>
          <w:color w:val="4472C4" w:themeColor="accent1"/>
          <w:sz w:val="22"/>
          <w:szCs w:val="22"/>
        </w:rPr>
        <w:t>incl</w:t>
      </w:r>
      <w:proofErr w:type="spellEnd"/>
      <w:r w:rsidRPr="00116CE9">
        <w:rPr>
          <w:rFonts w:ascii="Open Sans" w:hAnsi="Open Sans" w:cs="Open Sans"/>
          <w:color w:val="4472C4" w:themeColor="accent1"/>
          <w:sz w:val="22"/>
          <w:szCs w:val="22"/>
        </w:rPr>
        <w:t xml:space="preserve"> those which are compostable plastics)</w:t>
      </w:r>
      <w:r>
        <w:rPr>
          <w:rFonts w:ascii="Open Sans" w:hAnsi="Open Sans" w:cs="Open Sans"/>
          <w:color w:val="4472C4" w:themeColor="accent1"/>
          <w:sz w:val="22"/>
          <w:szCs w:val="22"/>
        </w:rPr>
        <w:t>.</w:t>
      </w:r>
    </w:p>
    <w:p w14:paraId="5F4AE4C4" w14:textId="77777777" w:rsidR="00116CE9" w:rsidRPr="00755A71" w:rsidRDefault="00116CE9" w:rsidP="00755A71">
      <w:pPr>
        <w:shd w:val="clear" w:color="auto" w:fill="F6F6F4"/>
        <w:rPr>
          <w:rFonts w:ascii="Open Sans" w:eastAsia="Times New Roman" w:hAnsi="Open Sans" w:cs="Open Sans"/>
          <w:color w:val="4472C4" w:themeColor="accent1"/>
          <w:sz w:val="22"/>
          <w:szCs w:val="22"/>
          <w:lang w:eastAsia="en-GB"/>
        </w:rPr>
      </w:pPr>
    </w:p>
    <w:p w14:paraId="0D7D5F62" w14:textId="5F0D8053" w:rsidR="00755A71" w:rsidRPr="00755A71" w:rsidRDefault="00755A71" w:rsidP="00755A71">
      <w:pPr>
        <w:shd w:val="clear" w:color="auto" w:fill="F6F6F4"/>
        <w:rPr>
          <w:rFonts w:ascii="Open Sans" w:eastAsia="Times New Roman" w:hAnsi="Open Sans" w:cs="Open Sans"/>
          <w:color w:val="000000"/>
          <w:sz w:val="22"/>
          <w:szCs w:val="22"/>
          <w:lang w:eastAsia="en-GB"/>
        </w:rPr>
      </w:pPr>
    </w:p>
    <w:p w14:paraId="0FC276DA" w14:textId="77777777" w:rsidR="00755A71" w:rsidRPr="00755A71" w:rsidRDefault="00755A71" w:rsidP="00755A71">
      <w:pPr>
        <w:shd w:val="clear" w:color="auto" w:fill="F6F6F4"/>
        <w:rPr>
          <w:rFonts w:ascii="Open Sans" w:eastAsia="Times New Roman" w:hAnsi="Open Sans" w:cs="Open Sans"/>
          <w:b/>
          <w:bCs/>
          <w:color w:val="000000"/>
          <w:sz w:val="22"/>
          <w:szCs w:val="22"/>
          <w:lang w:eastAsia="en-GB"/>
        </w:rPr>
      </w:pPr>
      <w:r w:rsidRPr="00755A71">
        <w:rPr>
          <w:rFonts w:ascii="Open Sans" w:eastAsia="Times New Roman" w:hAnsi="Open Sans" w:cs="Open Sans"/>
          <w:b/>
          <w:bCs/>
          <w:color w:val="000000"/>
          <w:sz w:val="22"/>
          <w:szCs w:val="22"/>
          <w:lang w:eastAsia="en-GB"/>
        </w:rPr>
        <w:t xml:space="preserve">Target proposals for air quality </w:t>
      </w:r>
    </w:p>
    <w:p w14:paraId="325630AF"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45 Do you agree or disagree with the level of ambition proposed for a PM2.5 concentration target? </w:t>
      </w:r>
    </w:p>
    <w:p w14:paraId="2F9678DA" w14:textId="75EE3BC4" w:rsidR="00755A71" w:rsidRPr="00004A9A" w:rsidRDefault="00A234E7"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Agree</w:t>
      </w:r>
    </w:p>
    <w:p w14:paraId="39425F0A" w14:textId="77777777" w:rsidR="00A234E7" w:rsidRPr="00755A71" w:rsidRDefault="00A234E7" w:rsidP="00755A71">
      <w:pPr>
        <w:shd w:val="clear" w:color="auto" w:fill="F6F6F4"/>
        <w:rPr>
          <w:rFonts w:ascii="Open Sans" w:eastAsia="Times New Roman" w:hAnsi="Open Sans" w:cs="Open Sans"/>
          <w:color w:val="4472C4" w:themeColor="accent1"/>
          <w:sz w:val="22"/>
          <w:szCs w:val="22"/>
          <w:lang w:eastAsia="en-GB"/>
        </w:rPr>
      </w:pPr>
    </w:p>
    <w:p w14:paraId="3AA6FD6A"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46 [If disagree] What reasons can you provide for why the government should consider a different level of ambition? </w:t>
      </w:r>
    </w:p>
    <w:p w14:paraId="42CBB6CE" w14:textId="77777777" w:rsidR="00A234E7" w:rsidRPr="00004A9A" w:rsidRDefault="00A234E7" w:rsidP="00755A71">
      <w:pPr>
        <w:shd w:val="clear" w:color="auto" w:fill="F6F6F4"/>
        <w:rPr>
          <w:rFonts w:ascii="Open Sans" w:eastAsia="Times New Roman" w:hAnsi="Open Sans" w:cs="Open Sans"/>
          <w:color w:val="000000"/>
          <w:sz w:val="22"/>
          <w:szCs w:val="22"/>
          <w:lang w:eastAsia="en-GB"/>
        </w:rPr>
      </w:pPr>
    </w:p>
    <w:p w14:paraId="521E7014" w14:textId="4F77D24D"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47 Do you agree or disagree with the level of ambition proposed for a population exposure reduction target? </w:t>
      </w:r>
    </w:p>
    <w:p w14:paraId="74BE9F35" w14:textId="16A1AE3E" w:rsidR="00755A71" w:rsidRPr="00004A9A" w:rsidRDefault="00A234E7" w:rsidP="00755A71">
      <w:pPr>
        <w:shd w:val="clear" w:color="auto" w:fill="F6F6F4"/>
        <w:rPr>
          <w:rFonts w:ascii="Open Sans" w:eastAsia="Times New Roman" w:hAnsi="Open Sans" w:cs="Open Sans"/>
          <w:color w:val="4472C4" w:themeColor="accent1"/>
          <w:sz w:val="22"/>
          <w:szCs w:val="22"/>
          <w:lang w:eastAsia="en-GB"/>
        </w:rPr>
      </w:pPr>
      <w:r w:rsidRPr="00004A9A">
        <w:rPr>
          <w:rFonts w:ascii="Open Sans" w:eastAsia="Times New Roman" w:hAnsi="Open Sans" w:cs="Open Sans"/>
          <w:color w:val="4472C4" w:themeColor="accent1"/>
          <w:sz w:val="22"/>
          <w:szCs w:val="22"/>
          <w:lang w:eastAsia="en-GB"/>
        </w:rPr>
        <w:t>Agree</w:t>
      </w:r>
    </w:p>
    <w:p w14:paraId="53A64BFA" w14:textId="77777777" w:rsidR="00A234E7" w:rsidRPr="00755A71" w:rsidRDefault="00A234E7" w:rsidP="00755A71">
      <w:pPr>
        <w:shd w:val="clear" w:color="auto" w:fill="F6F6F4"/>
        <w:rPr>
          <w:rFonts w:ascii="Open Sans" w:eastAsia="Times New Roman" w:hAnsi="Open Sans" w:cs="Open Sans"/>
          <w:color w:val="000000"/>
          <w:sz w:val="22"/>
          <w:szCs w:val="22"/>
          <w:lang w:eastAsia="en-GB"/>
        </w:rPr>
      </w:pPr>
    </w:p>
    <w:p w14:paraId="4FEE9C54"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r w:rsidRPr="00755A71">
        <w:rPr>
          <w:rFonts w:ascii="Open Sans" w:eastAsia="Times New Roman" w:hAnsi="Open Sans" w:cs="Open Sans"/>
          <w:color w:val="000000"/>
          <w:sz w:val="22"/>
          <w:szCs w:val="22"/>
          <w:lang w:eastAsia="en-GB"/>
        </w:rPr>
        <w:t xml:space="preserve">48 [If disagree] What reasons can you provide for why the government should consider a different level of ambition? </w:t>
      </w:r>
    </w:p>
    <w:p w14:paraId="5BBBBDE2" w14:textId="77777777" w:rsidR="00A234E7" w:rsidRPr="00004A9A" w:rsidRDefault="00A234E7" w:rsidP="00755A71">
      <w:pPr>
        <w:shd w:val="clear" w:color="auto" w:fill="F6F6F4"/>
        <w:rPr>
          <w:rFonts w:ascii="Open Sans" w:eastAsia="Times New Roman" w:hAnsi="Open Sans" w:cs="Open Sans"/>
          <w:color w:val="000000"/>
          <w:sz w:val="22"/>
          <w:szCs w:val="22"/>
          <w:lang w:eastAsia="en-GB"/>
        </w:rPr>
      </w:pPr>
    </w:p>
    <w:p w14:paraId="0E016B9D"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p>
    <w:p w14:paraId="22C415B5" w14:textId="77777777" w:rsidR="00755A71" w:rsidRPr="00755A71" w:rsidRDefault="00755A71" w:rsidP="00755A71">
      <w:pPr>
        <w:shd w:val="clear" w:color="auto" w:fill="F6F6F4"/>
        <w:rPr>
          <w:rFonts w:ascii="Open Sans" w:eastAsia="Times New Roman" w:hAnsi="Open Sans" w:cs="Open Sans"/>
          <w:color w:val="000000"/>
          <w:sz w:val="22"/>
          <w:szCs w:val="22"/>
          <w:lang w:eastAsia="en-GB"/>
        </w:rPr>
      </w:pPr>
    </w:p>
    <w:p w14:paraId="36177C77" w14:textId="77777777" w:rsidR="00755A71" w:rsidRPr="00755A71" w:rsidRDefault="00755A71" w:rsidP="00755A71">
      <w:pPr>
        <w:rPr>
          <w:rFonts w:ascii="Open Sans" w:eastAsia="Times New Roman" w:hAnsi="Open Sans" w:cs="Open Sans"/>
          <w:sz w:val="22"/>
          <w:szCs w:val="22"/>
          <w:lang w:eastAsia="en-GB"/>
        </w:rPr>
      </w:pPr>
    </w:p>
    <w:p w14:paraId="7577CE2C" w14:textId="77777777" w:rsidR="00E3467A" w:rsidRPr="00004A9A" w:rsidRDefault="00E3467A">
      <w:pPr>
        <w:rPr>
          <w:rFonts w:ascii="Open Sans" w:hAnsi="Open Sans" w:cs="Open Sans"/>
          <w:sz w:val="22"/>
          <w:szCs w:val="22"/>
        </w:rPr>
      </w:pPr>
    </w:p>
    <w:sectPr w:rsidR="00E3467A" w:rsidRPr="00004A9A" w:rsidSect="002632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Open Sans">
    <w:altName w:val="﷽﷽﷽﷽﷽﷽﷽﷽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391F"/>
    <w:multiLevelType w:val="hybridMultilevel"/>
    <w:tmpl w:val="33243EA8"/>
    <w:lvl w:ilvl="0" w:tplc="0C70A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347CF"/>
    <w:multiLevelType w:val="multilevel"/>
    <w:tmpl w:val="10E45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510646"/>
    <w:multiLevelType w:val="hybridMultilevel"/>
    <w:tmpl w:val="9DD0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199875">
    <w:abstractNumId w:val="1"/>
  </w:num>
  <w:num w:numId="2" w16cid:durableId="1463503340">
    <w:abstractNumId w:val="0"/>
  </w:num>
  <w:num w:numId="3" w16cid:durableId="49087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71"/>
    <w:rsid w:val="00004A9A"/>
    <w:rsid w:val="00076B21"/>
    <w:rsid w:val="00116CE9"/>
    <w:rsid w:val="00116EAF"/>
    <w:rsid w:val="00192AAF"/>
    <w:rsid w:val="0026326B"/>
    <w:rsid w:val="00374CDE"/>
    <w:rsid w:val="003D3F3D"/>
    <w:rsid w:val="00485FBF"/>
    <w:rsid w:val="00506352"/>
    <w:rsid w:val="005D39EA"/>
    <w:rsid w:val="00616DB1"/>
    <w:rsid w:val="006E62A8"/>
    <w:rsid w:val="00755A71"/>
    <w:rsid w:val="007B1733"/>
    <w:rsid w:val="00A234E7"/>
    <w:rsid w:val="00A63A88"/>
    <w:rsid w:val="00B42933"/>
    <w:rsid w:val="00C04BD8"/>
    <w:rsid w:val="00C34575"/>
    <w:rsid w:val="00C867DC"/>
    <w:rsid w:val="00C93F3E"/>
    <w:rsid w:val="00E3467A"/>
    <w:rsid w:val="00E44F59"/>
    <w:rsid w:val="00F141BA"/>
    <w:rsid w:val="00F6526B"/>
    <w:rsid w:val="00F76B31"/>
    <w:rsid w:val="00FB2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1499C6"/>
  <w15:chartTrackingRefBased/>
  <w15:docId w15:val="{80EED84C-B25B-5843-AEEF-93DED5A9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9EA"/>
    <w:pPr>
      <w:keepNext/>
      <w:keepLines/>
      <w:spacing w:before="240"/>
      <w:outlineLvl w:val="0"/>
    </w:pPr>
    <w:rPr>
      <w:rFonts w:ascii="Calibri" w:eastAsia="Calibri" w:hAnsi="Calibri" w:cs="Calibri"/>
      <w:color w:val="2F549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radio-input-wrapper">
    <w:name w:val="cs-radio-input-wrapper"/>
    <w:basedOn w:val="DefaultParagraphFont"/>
    <w:rsid w:val="00755A71"/>
  </w:style>
  <w:style w:type="character" w:customStyle="1" w:styleId="apple-converted-space">
    <w:name w:val="apple-converted-space"/>
    <w:basedOn w:val="DefaultParagraphFont"/>
    <w:rsid w:val="00755A71"/>
  </w:style>
  <w:style w:type="character" w:customStyle="1" w:styleId="sr-only">
    <w:name w:val="sr-only"/>
    <w:basedOn w:val="DefaultParagraphFont"/>
    <w:rsid w:val="00755A71"/>
  </w:style>
  <w:style w:type="character" w:customStyle="1" w:styleId="cs-label-required">
    <w:name w:val="cs-label-required"/>
    <w:basedOn w:val="DefaultParagraphFont"/>
    <w:rsid w:val="00755A71"/>
  </w:style>
  <w:style w:type="character" w:styleId="Hyperlink">
    <w:name w:val="Hyperlink"/>
    <w:basedOn w:val="DefaultParagraphFont"/>
    <w:uiPriority w:val="99"/>
    <w:unhideWhenUsed/>
    <w:rsid w:val="00755A71"/>
    <w:rPr>
      <w:color w:val="0563C1" w:themeColor="hyperlink"/>
      <w:u w:val="single"/>
    </w:rPr>
  </w:style>
  <w:style w:type="character" w:styleId="UnresolvedMention">
    <w:name w:val="Unresolved Mention"/>
    <w:basedOn w:val="DefaultParagraphFont"/>
    <w:uiPriority w:val="99"/>
    <w:semiHidden/>
    <w:unhideWhenUsed/>
    <w:rsid w:val="00755A71"/>
    <w:rPr>
      <w:color w:val="605E5C"/>
      <w:shd w:val="clear" w:color="auto" w:fill="E1DFDD"/>
    </w:rPr>
  </w:style>
  <w:style w:type="character" w:customStyle="1" w:styleId="Heading1Char">
    <w:name w:val="Heading 1 Char"/>
    <w:basedOn w:val="DefaultParagraphFont"/>
    <w:link w:val="Heading1"/>
    <w:uiPriority w:val="9"/>
    <w:rsid w:val="005D39EA"/>
    <w:rPr>
      <w:rFonts w:ascii="Calibri" w:eastAsia="Calibri" w:hAnsi="Calibri" w:cs="Calibri"/>
      <w:color w:val="2F5496"/>
      <w:sz w:val="32"/>
      <w:szCs w:val="32"/>
      <w:lang w:eastAsia="en-GB"/>
    </w:rPr>
  </w:style>
  <w:style w:type="paragraph" w:styleId="ListParagraph">
    <w:name w:val="List Paragraph"/>
    <w:basedOn w:val="Normal"/>
    <w:uiPriority w:val="34"/>
    <w:qFormat/>
    <w:rsid w:val="005D39EA"/>
    <w:pPr>
      <w:ind w:left="720"/>
      <w:contextualSpacing/>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7B1733"/>
    <w:rPr>
      <w:sz w:val="16"/>
      <w:szCs w:val="16"/>
    </w:rPr>
  </w:style>
  <w:style w:type="paragraph" w:styleId="CommentText">
    <w:name w:val="annotation text"/>
    <w:basedOn w:val="Normal"/>
    <w:link w:val="CommentTextChar"/>
    <w:uiPriority w:val="99"/>
    <w:semiHidden/>
    <w:unhideWhenUsed/>
    <w:rsid w:val="007B1733"/>
    <w:rPr>
      <w:sz w:val="20"/>
      <w:szCs w:val="20"/>
    </w:rPr>
  </w:style>
  <w:style w:type="character" w:customStyle="1" w:styleId="CommentTextChar">
    <w:name w:val="Comment Text Char"/>
    <w:basedOn w:val="DefaultParagraphFont"/>
    <w:link w:val="CommentText"/>
    <w:uiPriority w:val="99"/>
    <w:semiHidden/>
    <w:rsid w:val="007B1733"/>
    <w:rPr>
      <w:sz w:val="20"/>
      <w:szCs w:val="20"/>
    </w:rPr>
  </w:style>
  <w:style w:type="paragraph" w:styleId="CommentSubject">
    <w:name w:val="annotation subject"/>
    <w:basedOn w:val="CommentText"/>
    <w:next w:val="CommentText"/>
    <w:link w:val="CommentSubjectChar"/>
    <w:uiPriority w:val="99"/>
    <w:semiHidden/>
    <w:unhideWhenUsed/>
    <w:rsid w:val="007B1733"/>
    <w:rPr>
      <w:b/>
      <w:bCs/>
    </w:rPr>
  </w:style>
  <w:style w:type="character" w:customStyle="1" w:styleId="CommentSubjectChar">
    <w:name w:val="Comment Subject Char"/>
    <w:basedOn w:val="CommentTextChar"/>
    <w:link w:val="CommentSubject"/>
    <w:uiPriority w:val="99"/>
    <w:semiHidden/>
    <w:rsid w:val="007B17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9873">
      <w:bodyDiv w:val="1"/>
      <w:marLeft w:val="0"/>
      <w:marRight w:val="0"/>
      <w:marTop w:val="0"/>
      <w:marBottom w:val="0"/>
      <w:divBdr>
        <w:top w:val="none" w:sz="0" w:space="0" w:color="auto"/>
        <w:left w:val="none" w:sz="0" w:space="0" w:color="auto"/>
        <w:bottom w:val="none" w:sz="0" w:space="0" w:color="auto"/>
        <w:right w:val="none" w:sz="0" w:space="0" w:color="auto"/>
      </w:divBdr>
      <w:divsChild>
        <w:div w:id="755781758">
          <w:marLeft w:val="0"/>
          <w:marRight w:val="0"/>
          <w:marTop w:val="0"/>
          <w:marBottom w:val="0"/>
          <w:divBdr>
            <w:top w:val="none" w:sz="0" w:space="0" w:color="auto"/>
            <w:left w:val="none" w:sz="0" w:space="0" w:color="auto"/>
            <w:bottom w:val="none" w:sz="0" w:space="0" w:color="auto"/>
            <w:right w:val="none" w:sz="0" w:space="0" w:color="auto"/>
          </w:divBdr>
          <w:divsChild>
            <w:div w:id="1608610685">
              <w:marLeft w:val="0"/>
              <w:marRight w:val="0"/>
              <w:marTop w:val="0"/>
              <w:marBottom w:val="0"/>
              <w:divBdr>
                <w:top w:val="single" w:sz="48" w:space="0" w:color="FFFFFF"/>
                <w:left w:val="none" w:sz="0" w:space="0" w:color="auto"/>
                <w:bottom w:val="single" w:sz="48" w:space="0" w:color="FFFFFF"/>
                <w:right w:val="none" w:sz="0" w:space="0" w:color="auto"/>
              </w:divBdr>
              <w:divsChild>
                <w:div w:id="104808969">
                  <w:marLeft w:val="0"/>
                  <w:marRight w:val="0"/>
                  <w:marTop w:val="0"/>
                  <w:marBottom w:val="0"/>
                  <w:divBdr>
                    <w:top w:val="none" w:sz="0" w:space="0" w:color="auto"/>
                    <w:left w:val="none" w:sz="0" w:space="0" w:color="auto"/>
                    <w:bottom w:val="none" w:sz="0" w:space="0" w:color="auto"/>
                    <w:right w:val="none" w:sz="0" w:space="0" w:color="auto"/>
                  </w:divBdr>
                  <w:divsChild>
                    <w:div w:id="656613238">
                      <w:marLeft w:val="0"/>
                      <w:marRight w:val="0"/>
                      <w:marTop w:val="0"/>
                      <w:marBottom w:val="0"/>
                      <w:divBdr>
                        <w:top w:val="none" w:sz="0" w:space="0" w:color="auto"/>
                        <w:left w:val="none" w:sz="0" w:space="0" w:color="auto"/>
                        <w:bottom w:val="none" w:sz="0" w:space="0" w:color="auto"/>
                        <w:right w:val="none" w:sz="0" w:space="0" w:color="auto"/>
                      </w:divBdr>
                      <w:divsChild>
                        <w:div w:id="2470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4992">
          <w:marLeft w:val="0"/>
          <w:marRight w:val="0"/>
          <w:marTop w:val="0"/>
          <w:marBottom w:val="0"/>
          <w:divBdr>
            <w:top w:val="none" w:sz="0" w:space="0" w:color="auto"/>
            <w:left w:val="none" w:sz="0" w:space="0" w:color="auto"/>
            <w:bottom w:val="none" w:sz="0" w:space="0" w:color="auto"/>
            <w:right w:val="none" w:sz="0" w:space="0" w:color="auto"/>
          </w:divBdr>
          <w:divsChild>
            <w:div w:id="720983510">
              <w:marLeft w:val="0"/>
              <w:marRight w:val="0"/>
              <w:marTop w:val="0"/>
              <w:marBottom w:val="0"/>
              <w:divBdr>
                <w:top w:val="single" w:sz="48" w:space="0" w:color="FFFFFF"/>
                <w:left w:val="none" w:sz="0" w:space="0" w:color="auto"/>
                <w:bottom w:val="single" w:sz="48" w:space="0" w:color="FFFFFF"/>
                <w:right w:val="none" w:sz="0" w:space="0" w:color="auto"/>
              </w:divBdr>
              <w:divsChild>
                <w:div w:id="210306857">
                  <w:marLeft w:val="0"/>
                  <w:marRight w:val="0"/>
                  <w:marTop w:val="0"/>
                  <w:marBottom w:val="0"/>
                  <w:divBdr>
                    <w:top w:val="none" w:sz="0" w:space="0" w:color="auto"/>
                    <w:left w:val="none" w:sz="0" w:space="0" w:color="auto"/>
                    <w:bottom w:val="none" w:sz="0" w:space="0" w:color="auto"/>
                    <w:right w:val="none" w:sz="0" w:space="0" w:color="auto"/>
                  </w:divBdr>
                  <w:divsChild>
                    <w:div w:id="1126001917">
                      <w:marLeft w:val="0"/>
                      <w:marRight w:val="0"/>
                      <w:marTop w:val="0"/>
                      <w:marBottom w:val="0"/>
                      <w:divBdr>
                        <w:top w:val="none" w:sz="0" w:space="0" w:color="auto"/>
                        <w:left w:val="none" w:sz="0" w:space="0" w:color="auto"/>
                        <w:bottom w:val="none" w:sz="0" w:space="0" w:color="auto"/>
                        <w:right w:val="none" w:sz="0" w:space="0" w:color="auto"/>
                      </w:divBdr>
                      <w:divsChild>
                        <w:div w:id="46607682">
                          <w:marLeft w:val="0"/>
                          <w:marRight w:val="0"/>
                          <w:marTop w:val="0"/>
                          <w:marBottom w:val="0"/>
                          <w:divBdr>
                            <w:top w:val="none" w:sz="0" w:space="0" w:color="auto"/>
                            <w:left w:val="none" w:sz="0" w:space="0" w:color="auto"/>
                            <w:bottom w:val="none" w:sz="0" w:space="0" w:color="auto"/>
                            <w:right w:val="none" w:sz="0" w:space="0" w:color="auto"/>
                          </w:divBdr>
                          <w:divsChild>
                            <w:div w:id="2428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5401">
                      <w:marLeft w:val="0"/>
                      <w:marRight w:val="0"/>
                      <w:marTop w:val="0"/>
                      <w:marBottom w:val="0"/>
                      <w:divBdr>
                        <w:top w:val="none" w:sz="0" w:space="0" w:color="auto"/>
                        <w:left w:val="none" w:sz="0" w:space="0" w:color="auto"/>
                        <w:bottom w:val="none" w:sz="0" w:space="0" w:color="auto"/>
                        <w:right w:val="none" w:sz="0" w:space="0" w:color="auto"/>
                      </w:divBdr>
                      <w:divsChild>
                        <w:div w:id="12564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906088">
          <w:marLeft w:val="0"/>
          <w:marRight w:val="0"/>
          <w:marTop w:val="0"/>
          <w:marBottom w:val="0"/>
          <w:divBdr>
            <w:top w:val="none" w:sz="0" w:space="0" w:color="auto"/>
            <w:left w:val="none" w:sz="0" w:space="0" w:color="auto"/>
            <w:bottom w:val="none" w:sz="0" w:space="0" w:color="auto"/>
            <w:right w:val="none" w:sz="0" w:space="0" w:color="auto"/>
          </w:divBdr>
          <w:divsChild>
            <w:div w:id="661081867">
              <w:marLeft w:val="0"/>
              <w:marRight w:val="0"/>
              <w:marTop w:val="0"/>
              <w:marBottom w:val="0"/>
              <w:divBdr>
                <w:top w:val="single" w:sz="48" w:space="0" w:color="FFFFFF"/>
                <w:left w:val="none" w:sz="0" w:space="0" w:color="auto"/>
                <w:bottom w:val="single" w:sz="48" w:space="0" w:color="FFFFFF"/>
                <w:right w:val="none" w:sz="0" w:space="0" w:color="auto"/>
              </w:divBdr>
              <w:divsChild>
                <w:div w:id="1404791159">
                  <w:marLeft w:val="0"/>
                  <w:marRight w:val="0"/>
                  <w:marTop w:val="0"/>
                  <w:marBottom w:val="0"/>
                  <w:divBdr>
                    <w:top w:val="none" w:sz="0" w:space="0" w:color="auto"/>
                    <w:left w:val="none" w:sz="0" w:space="0" w:color="auto"/>
                    <w:bottom w:val="none" w:sz="0" w:space="0" w:color="auto"/>
                    <w:right w:val="none" w:sz="0" w:space="0" w:color="auto"/>
                  </w:divBdr>
                  <w:divsChild>
                    <w:div w:id="704060463">
                      <w:marLeft w:val="0"/>
                      <w:marRight w:val="0"/>
                      <w:marTop w:val="0"/>
                      <w:marBottom w:val="0"/>
                      <w:divBdr>
                        <w:top w:val="none" w:sz="0" w:space="0" w:color="auto"/>
                        <w:left w:val="none" w:sz="0" w:space="0" w:color="auto"/>
                        <w:bottom w:val="none" w:sz="0" w:space="0" w:color="auto"/>
                        <w:right w:val="none" w:sz="0" w:space="0" w:color="auto"/>
                      </w:divBdr>
                      <w:divsChild>
                        <w:div w:id="11579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4425">
          <w:marLeft w:val="0"/>
          <w:marRight w:val="0"/>
          <w:marTop w:val="0"/>
          <w:marBottom w:val="0"/>
          <w:divBdr>
            <w:top w:val="none" w:sz="0" w:space="0" w:color="auto"/>
            <w:left w:val="none" w:sz="0" w:space="0" w:color="auto"/>
            <w:bottom w:val="none" w:sz="0" w:space="0" w:color="auto"/>
            <w:right w:val="none" w:sz="0" w:space="0" w:color="auto"/>
          </w:divBdr>
          <w:divsChild>
            <w:div w:id="1150947973">
              <w:marLeft w:val="0"/>
              <w:marRight w:val="0"/>
              <w:marTop w:val="0"/>
              <w:marBottom w:val="0"/>
              <w:divBdr>
                <w:top w:val="single" w:sz="48" w:space="0" w:color="FFFFFF"/>
                <w:left w:val="none" w:sz="0" w:space="0" w:color="auto"/>
                <w:bottom w:val="single" w:sz="48" w:space="0" w:color="FFFFFF"/>
                <w:right w:val="none" w:sz="0" w:space="0" w:color="auto"/>
              </w:divBdr>
              <w:divsChild>
                <w:div w:id="798911737">
                  <w:marLeft w:val="0"/>
                  <w:marRight w:val="0"/>
                  <w:marTop w:val="0"/>
                  <w:marBottom w:val="0"/>
                  <w:divBdr>
                    <w:top w:val="none" w:sz="0" w:space="0" w:color="auto"/>
                    <w:left w:val="none" w:sz="0" w:space="0" w:color="auto"/>
                    <w:bottom w:val="none" w:sz="0" w:space="0" w:color="auto"/>
                    <w:right w:val="none" w:sz="0" w:space="0" w:color="auto"/>
                  </w:divBdr>
                  <w:divsChild>
                    <w:div w:id="822238629">
                      <w:marLeft w:val="0"/>
                      <w:marRight w:val="0"/>
                      <w:marTop w:val="0"/>
                      <w:marBottom w:val="0"/>
                      <w:divBdr>
                        <w:top w:val="none" w:sz="0" w:space="0" w:color="auto"/>
                        <w:left w:val="none" w:sz="0" w:space="0" w:color="auto"/>
                        <w:bottom w:val="none" w:sz="0" w:space="0" w:color="auto"/>
                        <w:right w:val="none" w:sz="0" w:space="0" w:color="auto"/>
                      </w:divBdr>
                      <w:divsChild>
                        <w:div w:id="1508211448">
                          <w:marLeft w:val="0"/>
                          <w:marRight w:val="0"/>
                          <w:marTop w:val="0"/>
                          <w:marBottom w:val="0"/>
                          <w:divBdr>
                            <w:top w:val="none" w:sz="0" w:space="0" w:color="auto"/>
                            <w:left w:val="none" w:sz="0" w:space="0" w:color="auto"/>
                            <w:bottom w:val="none" w:sz="0" w:space="0" w:color="auto"/>
                            <w:right w:val="none" w:sz="0" w:space="0" w:color="auto"/>
                          </w:divBdr>
                          <w:divsChild>
                            <w:div w:id="16401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06072">
          <w:marLeft w:val="0"/>
          <w:marRight w:val="0"/>
          <w:marTop w:val="0"/>
          <w:marBottom w:val="0"/>
          <w:divBdr>
            <w:top w:val="none" w:sz="0" w:space="0" w:color="auto"/>
            <w:left w:val="none" w:sz="0" w:space="0" w:color="auto"/>
            <w:bottom w:val="none" w:sz="0" w:space="0" w:color="auto"/>
            <w:right w:val="none" w:sz="0" w:space="0" w:color="auto"/>
          </w:divBdr>
          <w:divsChild>
            <w:div w:id="217013353">
              <w:marLeft w:val="0"/>
              <w:marRight w:val="0"/>
              <w:marTop w:val="0"/>
              <w:marBottom w:val="0"/>
              <w:divBdr>
                <w:top w:val="single" w:sz="48" w:space="0" w:color="FFFFFF"/>
                <w:left w:val="none" w:sz="0" w:space="0" w:color="auto"/>
                <w:bottom w:val="single" w:sz="48" w:space="0" w:color="FFFFFF"/>
                <w:right w:val="none" w:sz="0" w:space="0" w:color="auto"/>
              </w:divBdr>
              <w:divsChild>
                <w:div w:id="361177004">
                  <w:marLeft w:val="0"/>
                  <w:marRight w:val="0"/>
                  <w:marTop w:val="0"/>
                  <w:marBottom w:val="0"/>
                  <w:divBdr>
                    <w:top w:val="none" w:sz="0" w:space="0" w:color="auto"/>
                    <w:left w:val="none" w:sz="0" w:space="0" w:color="auto"/>
                    <w:bottom w:val="none" w:sz="0" w:space="0" w:color="auto"/>
                    <w:right w:val="none" w:sz="0" w:space="0" w:color="auto"/>
                  </w:divBdr>
                  <w:divsChild>
                    <w:div w:id="236986204">
                      <w:marLeft w:val="0"/>
                      <w:marRight w:val="0"/>
                      <w:marTop w:val="0"/>
                      <w:marBottom w:val="0"/>
                      <w:divBdr>
                        <w:top w:val="none" w:sz="0" w:space="0" w:color="auto"/>
                        <w:left w:val="none" w:sz="0" w:space="0" w:color="auto"/>
                        <w:bottom w:val="none" w:sz="0" w:space="0" w:color="auto"/>
                        <w:right w:val="none" w:sz="0" w:space="0" w:color="auto"/>
                      </w:divBdr>
                      <w:divsChild>
                        <w:div w:id="9941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552">
      <w:bodyDiv w:val="1"/>
      <w:marLeft w:val="0"/>
      <w:marRight w:val="0"/>
      <w:marTop w:val="0"/>
      <w:marBottom w:val="0"/>
      <w:divBdr>
        <w:top w:val="none" w:sz="0" w:space="0" w:color="auto"/>
        <w:left w:val="none" w:sz="0" w:space="0" w:color="auto"/>
        <w:bottom w:val="none" w:sz="0" w:space="0" w:color="auto"/>
        <w:right w:val="none" w:sz="0" w:space="0" w:color="auto"/>
      </w:divBdr>
      <w:divsChild>
        <w:div w:id="1577014304">
          <w:marLeft w:val="0"/>
          <w:marRight w:val="0"/>
          <w:marTop w:val="0"/>
          <w:marBottom w:val="0"/>
          <w:divBdr>
            <w:top w:val="none" w:sz="0" w:space="0" w:color="auto"/>
            <w:left w:val="none" w:sz="0" w:space="0" w:color="auto"/>
            <w:bottom w:val="none" w:sz="0" w:space="0" w:color="auto"/>
            <w:right w:val="none" w:sz="0" w:space="0" w:color="auto"/>
          </w:divBdr>
          <w:divsChild>
            <w:div w:id="1330019079">
              <w:marLeft w:val="0"/>
              <w:marRight w:val="0"/>
              <w:marTop w:val="0"/>
              <w:marBottom w:val="0"/>
              <w:divBdr>
                <w:top w:val="none" w:sz="0" w:space="0" w:color="auto"/>
                <w:left w:val="none" w:sz="0" w:space="0" w:color="auto"/>
                <w:bottom w:val="none" w:sz="0" w:space="0" w:color="auto"/>
                <w:right w:val="none" w:sz="0" w:space="0" w:color="auto"/>
              </w:divBdr>
              <w:divsChild>
                <w:div w:id="1735813893">
                  <w:marLeft w:val="0"/>
                  <w:marRight w:val="0"/>
                  <w:marTop w:val="0"/>
                  <w:marBottom w:val="0"/>
                  <w:divBdr>
                    <w:top w:val="none" w:sz="0" w:space="0" w:color="auto"/>
                    <w:left w:val="none" w:sz="0" w:space="0" w:color="auto"/>
                    <w:bottom w:val="none" w:sz="0" w:space="0" w:color="auto"/>
                    <w:right w:val="none" w:sz="0" w:space="0" w:color="auto"/>
                  </w:divBdr>
                </w:div>
              </w:divsChild>
            </w:div>
            <w:div w:id="475531360">
              <w:marLeft w:val="0"/>
              <w:marRight w:val="0"/>
              <w:marTop w:val="0"/>
              <w:marBottom w:val="0"/>
              <w:divBdr>
                <w:top w:val="none" w:sz="0" w:space="0" w:color="auto"/>
                <w:left w:val="none" w:sz="0" w:space="0" w:color="auto"/>
                <w:bottom w:val="none" w:sz="0" w:space="0" w:color="auto"/>
                <w:right w:val="none" w:sz="0" w:space="0" w:color="auto"/>
              </w:divBdr>
              <w:divsChild>
                <w:div w:id="19480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5892">
          <w:marLeft w:val="0"/>
          <w:marRight w:val="0"/>
          <w:marTop w:val="0"/>
          <w:marBottom w:val="0"/>
          <w:divBdr>
            <w:top w:val="none" w:sz="0" w:space="0" w:color="auto"/>
            <w:left w:val="none" w:sz="0" w:space="0" w:color="auto"/>
            <w:bottom w:val="none" w:sz="0" w:space="0" w:color="auto"/>
            <w:right w:val="none" w:sz="0" w:space="0" w:color="auto"/>
          </w:divBdr>
          <w:divsChild>
            <w:div w:id="1046375529">
              <w:marLeft w:val="0"/>
              <w:marRight w:val="0"/>
              <w:marTop w:val="0"/>
              <w:marBottom w:val="0"/>
              <w:divBdr>
                <w:top w:val="none" w:sz="0" w:space="0" w:color="auto"/>
                <w:left w:val="none" w:sz="0" w:space="0" w:color="auto"/>
                <w:bottom w:val="none" w:sz="0" w:space="0" w:color="auto"/>
                <w:right w:val="none" w:sz="0" w:space="0" w:color="auto"/>
              </w:divBdr>
              <w:divsChild>
                <w:div w:id="18213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6477">
          <w:marLeft w:val="0"/>
          <w:marRight w:val="0"/>
          <w:marTop w:val="0"/>
          <w:marBottom w:val="0"/>
          <w:divBdr>
            <w:top w:val="none" w:sz="0" w:space="0" w:color="auto"/>
            <w:left w:val="none" w:sz="0" w:space="0" w:color="auto"/>
            <w:bottom w:val="none" w:sz="0" w:space="0" w:color="auto"/>
            <w:right w:val="none" w:sz="0" w:space="0" w:color="auto"/>
          </w:divBdr>
          <w:divsChild>
            <w:div w:id="415782852">
              <w:marLeft w:val="0"/>
              <w:marRight w:val="0"/>
              <w:marTop w:val="0"/>
              <w:marBottom w:val="0"/>
              <w:divBdr>
                <w:top w:val="none" w:sz="0" w:space="0" w:color="auto"/>
                <w:left w:val="none" w:sz="0" w:space="0" w:color="auto"/>
                <w:bottom w:val="none" w:sz="0" w:space="0" w:color="auto"/>
                <w:right w:val="none" w:sz="0" w:space="0" w:color="auto"/>
              </w:divBdr>
              <w:divsChild>
                <w:div w:id="1508446894">
                  <w:marLeft w:val="0"/>
                  <w:marRight w:val="0"/>
                  <w:marTop w:val="0"/>
                  <w:marBottom w:val="0"/>
                  <w:divBdr>
                    <w:top w:val="none" w:sz="0" w:space="0" w:color="auto"/>
                    <w:left w:val="none" w:sz="0" w:space="0" w:color="auto"/>
                    <w:bottom w:val="none" w:sz="0" w:space="0" w:color="auto"/>
                    <w:right w:val="none" w:sz="0" w:space="0" w:color="auto"/>
                  </w:divBdr>
                </w:div>
              </w:divsChild>
            </w:div>
            <w:div w:id="425081398">
              <w:marLeft w:val="0"/>
              <w:marRight w:val="0"/>
              <w:marTop w:val="0"/>
              <w:marBottom w:val="0"/>
              <w:divBdr>
                <w:top w:val="none" w:sz="0" w:space="0" w:color="auto"/>
                <w:left w:val="none" w:sz="0" w:space="0" w:color="auto"/>
                <w:bottom w:val="none" w:sz="0" w:space="0" w:color="auto"/>
                <w:right w:val="none" w:sz="0" w:space="0" w:color="auto"/>
              </w:divBdr>
              <w:divsChild>
                <w:div w:id="1902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9011">
          <w:marLeft w:val="0"/>
          <w:marRight w:val="0"/>
          <w:marTop w:val="0"/>
          <w:marBottom w:val="0"/>
          <w:divBdr>
            <w:top w:val="none" w:sz="0" w:space="0" w:color="auto"/>
            <w:left w:val="none" w:sz="0" w:space="0" w:color="auto"/>
            <w:bottom w:val="none" w:sz="0" w:space="0" w:color="auto"/>
            <w:right w:val="none" w:sz="0" w:space="0" w:color="auto"/>
          </w:divBdr>
          <w:divsChild>
            <w:div w:id="162400198">
              <w:marLeft w:val="0"/>
              <w:marRight w:val="0"/>
              <w:marTop w:val="0"/>
              <w:marBottom w:val="0"/>
              <w:divBdr>
                <w:top w:val="none" w:sz="0" w:space="0" w:color="auto"/>
                <w:left w:val="none" w:sz="0" w:space="0" w:color="auto"/>
                <w:bottom w:val="none" w:sz="0" w:space="0" w:color="auto"/>
                <w:right w:val="none" w:sz="0" w:space="0" w:color="auto"/>
              </w:divBdr>
              <w:divsChild>
                <w:div w:id="788160209">
                  <w:marLeft w:val="0"/>
                  <w:marRight w:val="0"/>
                  <w:marTop w:val="0"/>
                  <w:marBottom w:val="0"/>
                  <w:divBdr>
                    <w:top w:val="none" w:sz="0" w:space="0" w:color="auto"/>
                    <w:left w:val="none" w:sz="0" w:space="0" w:color="auto"/>
                    <w:bottom w:val="none" w:sz="0" w:space="0" w:color="auto"/>
                    <w:right w:val="none" w:sz="0" w:space="0" w:color="auto"/>
                  </w:divBdr>
                </w:div>
              </w:divsChild>
            </w:div>
            <w:div w:id="2106263359">
              <w:marLeft w:val="0"/>
              <w:marRight w:val="0"/>
              <w:marTop w:val="0"/>
              <w:marBottom w:val="0"/>
              <w:divBdr>
                <w:top w:val="none" w:sz="0" w:space="0" w:color="auto"/>
                <w:left w:val="none" w:sz="0" w:space="0" w:color="auto"/>
                <w:bottom w:val="none" w:sz="0" w:space="0" w:color="auto"/>
                <w:right w:val="none" w:sz="0" w:space="0" w:color="auto"/>
              </w:divBdr>
              <w:divsChild>
                <w:div w:id="8502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3719">
          <w:marLeft w:val="0"/>
          <w:marRight w:val="0"/>
          <w:marTop w:val="0"/>
          <w:marBottom w:val="0"/>
          <w:divBdr>
            <w:top w:val="none" w:sz="0" w:space="0" w:color="auto"/>
            <w:left w:val="none" w:sz="0" w:space="0" w:color="auto"/>
            <w:bottom w:val="none" w:sz="0" w:space="0" w:color="auto"/>
            <w:right w:val="none" w:sz="0" w:space="0" w:color="auto"/>
          </w:divBdr>
          <w:divsChild>
            <w:div w:id="1920940928">
              <w:marLeft w:val="0"/>
              <w:marRight w:val="0"/>
              <w:marTop w:val="0"/>
              <w:marBottom w:val="0"/>
              <w:divBdr>
                <w:top w:val="none" w:sz="0" w:space="0" w:color="auto"/>
                <w:left w:val="none" w:sz="0" w:space="0" w:color="auto"/>
                <w:bottom w:val="none" w:sz="0" w:space="0" w:color="auto"/>
                <w:right w:val="none" w:sz="0" w:space="0" w:color="auto"/>
              </w:divBdr>
              <w:divsChild>
                <w:div w:id="11076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4199">
      <w:bodyDiv w:val="1"/>
      <w:marLeft w:val="0"/>
      <w:marRight w:val="0"/>
      <w:marTop w:val="0"/>
      <w:marBottom w:val="0"/>
      <w:divBdr>
        <w:top w:val="none" w:sz="0" w:space="0" w:color="auto"/>
        <w:left w:val="none" w:sz="0" w:space="0" w:color="auto"/>
        <w:bottom w:val="none" w:sz="0" w:space="0" w:color="auto"/>
        <w:right w:val="none" w:sz="0" w:space="0" w:color="auto"/>
      </w:divBdr>
      <w:divsChild>
        <w:div w:id="1546213591">
          <w:marLeft w:val="0"/>
          <w:marRight w:val="0"/>
          <w:marTop w:val="0"/>
          <w:marBottom w:val="0"/>
          <w:divBdr>
            <w:top w:val="none" w:sz="0" w:space="0" w:color="auto"/>
            <w:left w:val="none" w:sz="0" w:space="0" w:color="auto"/>
            <w:bottom w:val="none" w:sz="0" w:space="0" w:color="auto"/>
            <w:right w:val="none" w:sz="0" w:space="0" w:color="auto"/>
          </w:divBdr>
          <w:divsChild>
            <w:div w:id="1167398549">
              <w:marLeft w:val="0"/>
              <w:marRight w:val="0"/>
              <w:marTop w:val="0"/>
              <w:marBottom w:val="0"/>
              <w:divBdr>
                <w:top w:val="single" w:sz="48" w:space="0" w:color="FFFFFF"/>
                <w:left w:val="none" w:sz="0" w:space="0" w:color="auto"/>
                <w:bottom w:val="single" w:sz="48" w:space="0" w:color="FFFFFF"/>
                <w:right w:val="none" w:sz="0" w:space="0" w:color="auto"/>
              </w:divBdr>
              <w:divsChild>
                <w:div w:id="1592198813">
                  <w:marLeft w:val="0"/>
                  <w:marRight w:val="0"/>
                  <w:marTop w:val="0"/>
                  <w:marBottom w:val="0"/>
                  <w:divBdr>
                    <w:top w:val="none" w:sz="0" w:space="0" w:color="auto"/>
                    <w:left w:val="none" w:sz="0" w:space="0" w:color="auto"/>
                    <w:bottom w:val="none" w:sz="0" w:space="0" w:color="auto"/>
                    <w:right w:val="none" w:sz="0" w:space="0" w:color="auto"/>
                  </w:divBdr>
                  <w:divsChild>
                    <w:div w:id="2067679223">
                      <w:marLeft w:val="0"/>
                      <w:marRight w:val="0"/>
                      <w:marTop w:val="0"/>
                      <w:marBottom w:val="0"/>
                      <w:divBdr>
                        <w:top w:val="none" w:sz="0" w:space="0" w:color="auto"/>
                        <w:left w:val="none" w:sz="0" w:space="0" w:color="auto"/>
                        <w:bottom w:val="none" w:sz="0" w:space="0" w:color="auto"/>
                        <w:right w:val="none" w:sz="0" w:space="0" w:color="auto"/>
                      </w:divBdr>
                      <w:divsChild>
                        <w:div w:id="2097945248">
                          <w:marLeft w:val="0"/>
                          <w:marRight w:val="0"/>
                          <w:marTop w:val="0"/>
                          <w:marBottom w:val="0"/>
                          <w:divBdr>
                            <w:top w:val="none" w:sz="0" w:space="0" w:color="auto"/>
                            <w:left w:val="none" w:sz="0" w:space="0" w:color="auto"/>
                            <w:bottom w:val="none" w:sz="0" w:space="0" w:color="auto"/>
                            <w:right w:val="none" w:sz="0" w:space="0" w:color="auto"/>
                          </w:divBdr>
                          <w:divsChild>
                            <w:div w:id="2073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835053">
          <w:marLeft w:val="0"/>
          <w:marRight w:val="0"/>
          <w:marTop w:val="0"/>
          <w:marBottom w:val="0"/>
          <w:divBdr>
            <w:top w:val="none" w:sz="0" w:space="0" w:color="auto"/>
            <w:left w:val="none" w:sz="0" w:space="0" w:color="auto"/>
            <w:bottom w:val="none" w:sz="0" w:space="0" w:color="auto"/>
            <w:right w:val="none" w:sz="0" w:space="0" w:color="auto"/>
          </w:divBdr>
          <w:divsChild>
            <w:div w:id="1849825187">
              <w:marLeft w:val="0"/>
              <w:marRight w:val="0"/>
              <w:marTop w:val="0"/>
              <w:marBottom w:val="0"/>
              <w:divBdr>
                <w:top w:val="single" w:sz="48" w:space="0" w:color="FFFFFF"/>
                <w:left w:val="none" w:sz="0" w:space="0" w:color="auto"/>
                <w:bottom w:val="single" w:sz="48" w:space="0" w:color="FFFFFF"/>
                <w:right w:val="none" w:sz="0" w:space="0" w:color="auto"/>
              </w:divBdr>
              <w:divsChild>
                <w:div w:id="14246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1318">
      <w:bodyDiv w:val="1"/>
      <w:marLeft w:val="0"/>
      <w:marRight w:val="0"/>
      <w:marTop w:val="0"/>
      <w:marBottom w:val="0"/>
      <w:divBdr>
        <w:top w:val="none" w:sz="0" w:space="0" w:color="auto"/>
        <w:left w:val="none" w:sz="0" w:space="0" w:color="auto"/>
        <w:bottom w:val="none" w:sz="0" w:space="0" w:color="auto"/>
        <w:right w:val="none" w:sz="0" w:space="0" w:color="auto"/>
      </w:divBdr>
      <w:divsChild>
        <w:div w:id="542257988">
          <w:marLeft w:val="0"/>
          <w:marRight w:val="0"/>
          <w:marTop w:val="0"/>
          <w:marBottom w:val="150"/>
          <w:divBdr>
            <w:top w:val="none" w:sz="0" w:space="0" w:color="auto"/>
            <w:left w:val="none" w:sz="0" w:space="0" w:color="auto"/>
            <w:bottom w:val="none" w:sz="0" w:space="0" w:color="auto"/>
            <w:right w:val="none" w:sz="0" w:space="0" w:color="auto"/>
          </w:divBdr>
        </w:div>
      </w:divsChild>
    </w:div>
    <w:div w:id="1265380086">
      <w:bodyDiv w:val="1"/>
      <w:marLeft w:val="0"/>
      <w:marRight w:val="0"/>
      <w:marTop w:val="0"/>
      <w:marBottom w:val="0"/>
      <w:divBdr>
        <w:top w:val="none" w:sz="0" w:space="0" w:color="auto"/>
        <w:left w:val="none" w:sz="0" w:space="0" w:color="auto"/>
        <w:bottom w:val="none" w:sz="0" w:space="0" w:color="auto"/>
        <w:right w:val="none" w:sz="0" w:space="0" w:color="auto"/>
      </w:divBdr>
      <w:divsChild>
        <w:div w:id="573510676">
          <w:marLeft w:val="0"/>
          <w:marRight w:val="0"/>
          <w:marTop w:val="0"/>
          <w:marBottom w:val="0"/>
          <w:divBdr>
            <w:top w:val="none" w:sz="0" w:space="0" w:color="auto"/>
            <w:left w:val="none" w:sz="0" w:space="0" w:color="auto"/>
            <w:bottom w:val="none" w:sz="0" w:space="0" w:color="auto"/>
            <w:right w:val="none" w:sz="0" w:space="0" w:color="auto"/>
          </w:divBdr>
          <w:divsChild>
            <w:div w:id="1956935539">
              <w:marLeft w:val="0"/>
              <w:marRight w:val="0"/>
              <w:marTop w:val="0"/>
              <w:marBottom w:val="0"/>
              <w:divBdr>
                <w:top w:val="single" w:sz="48" w:space="0" w:color="FFFFFF"/>
                <w:left w:val="none" w:sz="0" w:space="0" w:color="auto"/>
                <w:bottom w:val="single" w:sz="48" w:space="0" w:color="FFFFFF"/>
                <w:right w:val="none" w:sz="0" w:space="0" w:color="auto"/>
              </w:divBdr>
              <w:divsChild>
                <w:div w:id="1487209755">
                  <w:marLeft w:val="0"/>
                  <w:marRight w:val="0"/>
                  <w:marTop w:val="0"/>
                  <w:marBottom w:val="0"/>
                  <w:divBdr>
                    <w:top w:val="none" w:sz="0" w:space="0" w:color="auto"/>
                    <w:left w:val="none" w:sz="0" w:space="0" w:color="auto"/>
                    <w:bottom w:val="none" w:sz="0" w:space="0" w:color="auto"/>
                    <w:right w:val="none" w:sz="0" w:space="0" w:color="auto"/>
                  </w:divBdr>
                  <w:divsChild>
                    <w:div w:id="1887839066">
                      <w:marLeft w:val="0"/>
                      <w:marRight w:val="0"/>
                      <w:marTop w:val="0"/>
                      <w:marBottom w:val="0"/>
                      <w:divBdr>
                        <w:top w:val="none" w:sz="0" w:space="0" w:color="auto"/>
                        <w:left w:val="none" w:sz="0" w:space="0" w:color="auto"/>
                        <w:bottom w:val="none" w:sz="0" w:space="0" w:color="auto"/>
                        <w:right w:val="none" w:sz="0" w:space="0" w:color="auto"/>
                      </w:divBdr>
                      <w:divsChild>
                        <w:div w:id="123499264">
                          <w:marLeft w:val="0"/>
                          <w:marRight w:val="0"/>
                          <w:marTop w:val="0"/>
                          <w:marBottom w:val="0"/>
                          <w:divBdr>
                            <w:top w:val="none" w:sz="0" w:space="0" w:color="auto"/>
                            <w:left w:val="none" w:sz="0" w:space="0" w:color="auto"/>
                            <w:bottom w:val="none" w:sz="0" w:space="0" w:color="auto"/>
                            <w:right w:val="none" w:sz="0" w:space="0" w:color="auto"/>
                          </w:divBdr>
                          <w:divsChild>
                            <w:div w:id="21041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22448">
          <w:marLeft w:val="0"/>
          <w:marRight w:val="0"/>
          <w:marTop w:val="0"/>
          <w:marBottom w:val="0"/>
          <w:divBdr>
            <w:top w:val="none" w:sz="0" w:space="0" w:color="auto"/>
            <w:left w:val="none" w:sz="0" w:space="0" w:color="auto"/>
            <w:bottom w:val="none" w:sz="0" w:space="0" w:color="auto"/>
            <w:right w:val="none" w:sz="0" w:space="0" w:color="auto"/>
          </w:divBdr>
          <w:divsChild>
            <w:div w:id="1010251826">
              <w:marLeft w:val="0"/>
              <w:marRight w:val="0"/>
              <w:marTop w:val="0"/>
              <w:marBottom w:val="0"/>
              <w:divBdr>
                <w:top w:val="single" w:sz="48" w:space="0" w:color="FFFFFF"/>
                <w:left w:val="none" w:sz="0" w:space="0" w:color="auto"/>
                <w:bottom w:val="single" w:sz="48" w:space="0" w:color="FFFFFF"/>
                <w:right w:val="none" w:sz="0" w:space="0" w:color="auto"/>
              </w:divBdr>
              <w:divsChild>
                <w:div w:id="15650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92673">
      <w:bodyDiv w:val="1"/>
      <w:marLeft w:val="0"/>
      <w:marRight w:val="0"/>
      <w:marTop w:val="0"/>
      <w:marBottom w:val="0"/>
      <w:divBdr>
        <w:top w:val="none" w:sz="0" w:space="0" w:color="auto"/>
        <w:left w:val="none" w:sz="0" w:space="0" w:color="auto"/>
        <w:bottom w:val="none" w:sz="0" w:space="0" w:color="auto"/>
        <w:right w:val="none" w:sz="0" w:space="0" w:color="auto"/>
      </w:divBdr>
    </w:div>
    <w:div w:id="1662613929">
      <w:bodyDiv w:val="1"/>
      <w:marLeft w:val="0"/>
      <w:marRight w:val="0"/>
      <w:marTop w:val="0"/>
      <w:marBottom w:val="0"/>
      <w:divBdr>
        <w:top w:val="none" w:sz="0" w:space="0" w:color="auto"/>
        <w:left w:val="none" w:sz="0" w:space="0" w:color="auto"/>
        <w:bottom w:val="none" w:sz="0" w:space="0" w:color="auto"/>
        <w:right w:val="none" w:sz="0" w:space="0" w:color="auto"/>
      </w:divBdr>
      <w:divsChild>
        <w:div w:id="1784226857">
          <w:marLeft w:val="0"/>
          <w:marRight w:val="0"/>
          <w:marTop w:val="0"/>
          <w:marBottom w:val="0"/>
          <w:divBdr>
            <w:top w:val="none" w:sz="0" w:space="0" w:color="auto"/>
            <w:left w:val="none" w:sz="0" w:space="0" w:color="auto"/>
            <w:bottom w:val="none" w:sz="0" w:space="0" w:color="auto"/>
            <w:right w:val="none" w:sz="0" w:space="0" w:color="auto"/>
          </w:divBdr>
          <w:divsChild>
            <w:div w:id="76443618">
              <w:marLeft w:val="0"/>
              <w:marRight w:val="0"/>
              <w:marTop w:val="0"/>
              <w:marBottom w:val="0"/>
              <w:divBdr>
                <w:top w:val="single" w:sz="48" w:space="0" w:color="FFFFFF"/>
                <w:left w:val="none" w:sz="0" w:space="0" w:color="auto"/>
                <w:bottom w:val="single" w:sz="48" w:space="0" w:color="FFFFFF"/>
                <w:right w:val="none" w:sz="0" w:space="0" w:color="auto"/>
              </w:divBdr>
              <w:divsChild>
                <w:div w:id="1867325749">
                  <w:marLeft w:val="0"/>
                  <w:marRight w:val="0"/>
                  <w:marTop w:val="0"/>
                  <w:marBottom w:val="0"/>
                  <w:divBdr>
                    <w:top w:val="none" w:sz="0" w:space="0" w:color="auto"/>
                    <w:left w:val="none" w:sz="0" w:space="0" w:color="auto"/>
                    <w:bottom w:val="none" w:sz="0" w:space="0" w:color="auto"/>
                    <w:right w:val="none" w:sz="0" w:space="0" w:color="auto"/>
                  </w:divBdr>
                  <w:divsChild>
                    <w:div w:id="1277717781">
                      <w:marLeft w:val="0"/>
                      <w:marRight w:val="0"/>
                      <w:marTop w:val="0"/>
                      <w:marBottom w:val="0"/>
                      <w:divBdr>
                        <w:top w:val="none" w:sz="0" w:space="0" w:color="auto"/>
                        <w:left w:val="none" w:sz="0" w:space="0" w:color="auto"/>
                        <w:bottom w:val="none" w:sz="0" w:space="0" w:color="auto"/>
                        <w:right w:val="none" w:sz="0" w:space="0" w:color="auto"/>
                      </w:divBdr>
                      <w:divsChild>
                        <w:div w:id="1219629653">
                          <w:marLeft w:val="0"/>
                          <w:marRight w:val="0"/>
                          <w:marTop w:val="0"/>
                          <w:marBottom w:val="0"/>
                          <w:divBdr>
                            <w:top w:val="none" w:sz="0" w:space="0" w:color="auto"/>
                            <w:left w:val="none" w:sz="0" w:space="0" w:color="auto"/>
                            <w:bottom w:val="none" w:sz="0" w:space="0" w:color="auto"/>
                            <w:right w:val="none" w:sz="0" w:space="0" w:color="auto"/>
                          </w:divBdr>
                          <w:divsChild>
                            <w:div w:id="20084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116638">
          <w:marLeft w:val="0"/>
          <w:marRight w:val="0"/>
          <w:marTop w:val="0"/>
          <w:marBottom w:val="0"/>
          <w:divBdr>
            <w:top w:val="none" w:sz="0" w:space="0" w:color="auto"/>
            <w:left w:val="none" w:sz="0" w:space="0" w:color="auto"/>
            <w:bottom w:val="none" w:sz="0" w:space="0" w:color="auto"/>
            <w:right w:val="none" w:sz="0" w:space="0" w:color="auto"/>
          </w:divBdr>
          <w:divsChild>
            <w:div w:id="1650397633">
              <w:marLeft w:val="0"/>
              <w:marRight w:val="0"/>
              <w:marTop w:val="0"/>
              <w:marBottom w:val="0"/>
              <w:divBdr>
                <w:top w:val="single" w:sz="48" w:space="0" w:color="FFFFFF"/>
                <w:left w:val="none" w:sz="0" w:space="0" w:color="auto"/>
                <w:bottom w:val="single" w:sz="48" w:space="0" w:color="FFFFFF"/>
                <w:right w:val="none" w:sz="0" w:space="0" w:color="auto"/>
              </w:divBdr>
              <w:divsChild>
                <w:div w:id="1738745097">
                  <w:marLeft w:val="0"/>
                  <w:marRight w:val="0"/>
                  <w:marTop w:val="0"/>
                  <w:marBottom w:val="0"/>
                  <w:divBdr>
                    <w:top w:val="none" w:sz="0" w:space="0" w:color="auto"/>
                    <w:left w:val="none" w:sz="0" w:space="0" w:color="auto"/>
                    <w:bottom w:val="none" w:sz="0" w:space="0" w:color="auto"/>
                    <w:right w:val="none" w:sz="0" w:space="0" w:color="auto"/>
                  </w:divBdr>
                  <w:divsChild>
                    <w:div w:id="646125185">
                      <w:marLeft w:val="0"/>
                      <w:marRight w:val="0"/>
                      <w:marTop w:val="0"/>
                      <w:marBottom w:val="0"/>
                      <w:divBdr>
                        <w:top w:val="none" w:sz="0" w:space="0" w:color="auto"/>
                        <w:left w:val="none" w:sz="0" w:space="0" w:color="auto"/>
                        <w:bottom w:val="none" w:sz="0" w:space="0" w:color="auto"/>
                        <w:right w:val="none" w:sz="0" w:space="0" w:color="auto"/>
                      </w:divBdr>
                      <w:divsChild>
                        <w:div w:id="12312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6964">
      <w:bodyDiv w:val="1"/>
      <w:marLeft w:val="0"/>
      <w:marRight w:val="0"/>
      <w:marTop w:val="0"/>
      <w:marBottom w:val="0"/>
      <w:divBdr>
        <w:top w:val="none" w:sz="0" w:space="0" w:color="auto"/>
        <w:left w:val="none" w:sz="0" w:space="0" w:color="auto"/>
        <w:bottom w:val="none" w:sz="0" w:space="0" w:color="auto"/>
        <w:right w:val="none" w:sz="0" w:space="0" w:color="auto"/>
      </w:divBdr>
      <w:divsChild>
        <w:div w:id="1186748182">
          <w:marLeft w:val="0"/>
          <w:marRight w:val="0"/>
          <w:marTop w:val="0"/>
          <w:marBottom w:val="0"/>
          <w:divBdr>
            <w:top w:val="none" w:sz="0" w:space="0" w:color="auto"/>
            <w:left w:val="none" w:sz="0" w:space="0" w:color="auto"/>
            <w:bottom w:val="none" w:sz="0" w:space="0" w:color="auto"/>
            <w:right w:val="none" w:sz="0" w:space="0" w:color="auto"/>
          </w:divBdr>
          <w:divsChild>
            <w:div w:id="2018923835">
              <w:marLeft w:val="0"/>
              <w:marRight w:val="0"/>
              <w:marTop w:val="0"/>
              <w:marBottom w:val="0"/>
              <w:divBdr>
                <w:top w:val="none" w:sz="0" w:space="0" w:color="auto"/>
                <w:left w:val="none" w:sz="0" w:space="0" w:color="auto"/>
                <w:bottom w:val="none" w:sz="0" w:space="0" w:color="auto"/>
                <w:right w:val="none" w:sz="0" w:space="0" w:color="auto"/>
              </w:divBdr>
              <w:divsChild>
                <w:div w:id="2084990416">
                  <w:marLeft w:val="0"/>
                  <w:marRight w:val="0"/>
                  <w:marTop w:val="0"/>
                  <w:marBottom w:val="0"/>
                  <w:divBdr>
                    <w:top w:val="none" w:sz="0" w:space="0" w:color="auto"/>
                    <w:left w:val="none" w:sz="0" w:space="0" w:color="auto"/>
                    <w:bottom w:val="none" w:sz="0" w:space="0" w:color="auto"/>
                    <w:right w:val="none" w:sz="0" w:space="0" w:color="auto"/>
                  </w:divBdr>
                </w:div>
              </w:divsChild>
            </w:div>
            <w:div w:id="864294749">
              <w:marLeft w:val="0"/>
              <w:marRight w:val="0"/>
              <w:marTop w:val="0"/>
              <w:marBottom w:val="0"/>
              <w:divBdr>
                <w:top w:val="none" w:sz="0" w:space="0" w:color="auto"/>
                <w:left w:val="none" w:sz="0" w:space="0" w:color="auto"/>
                <w:bottom w:val="none" w:sz="0" w:space="0" w:color="auto"/>
                <w:right w:val="none" w:sz="0" w:space="0" w:color="auto"/>
              </w:divBdr>
              <w:divsChild>
                <w:div w:id="12121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2248">
          <w:marLeft w:val="0"/>
          <w:marRight w:val="0"/>
          <w:marTop w:val="0"/>
          <w:marBottom w:val="0"/>
          <w:divBdr>
            <w:top w:val="none" w:sz="0" w:space="0" w:color="auto"/>
            <w:left w:val="none" w:sz="0" w:space="0" w:color="auto"/>
            <w:bottom w:val="none" w:sz="0" w:space="0" w:color="auto"/>
            <w:right w:val="none" w:sz="0" w:space="0" w:color="auto"/>
          </w:divBdr>
          <w:divsChild>
            <w:div w:id="988556081">
              <w:marLeft w:val="0"/>
              <w:marRight w:val="0"/>
              <w:marTop w:val="0"/>
              <w:marBottom w:val="0"/>
              <w:divBdr>
                <w:top w:val="none" w:sz="0" w:space="0" w:color="auto"/>
                <w:left w:val="none" w:sz="0" w:space="0" w:color="auto"/>
                <w:bottom w:val="none" w:sz="0" w:space="0" w:color="auto"/>
                <w:right w:val="none" w:sz="0" w:space="0" w:color="auto"/>
              </w:divBdr>
              <w:divsChild>
                <w:div w:id="20012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115">
          <w:marLeft w:val="0"/>
          <w:marRight w:val="0"/>
          <w:marTop w:val="0"/>
          <w:marBottom w:val="0"/>
          <w:divBdr>
            <w:top w:val="none" w:sz="0" w:space="0" w:color="auto"/>
            <w:left w:val="none" w:sz="0" w:space="0" w:color="auto"/>
            <w:bottom w:val="none" w:sz="0" w:space="0" w:color="auto"/>
            <w:right w:val="none" w:sz="0" w:space="0" w:color="auto"/>
          </w:divBdr>
          <w:divsChild>
            <w:div w:id="1207329891">
              <w:marLeft w:val="0"/>
              <w:marRight w:val="0"/>
              <w:marTop w:val="0"/>
              <w:marBottom w:val="0"/>
              <w:divBdr>
                <w:top w:val="none" w:sz="0" w:space="0" w:color="auto"/>
                <w:left w:val="none" w:sz="0" w:space="0" w:color="auto"/>
                <w:bottom w:val="none" w:sz="0" w:space="0" w:color="auto"/>
                <w:right w:val="none" w:sz="0" w:space="0" w:color="auto"/>
              </w:divBdr>
              <w:divsChild>
                <w:div w:id="1734500033">
                  <w:marLeft w:val="0"/>
                  <w:marRight w:val="0"/>
                  <w:marTop w:val="0"/>
                  <w:marBottom w:val="0"/>
                  <w:divBdr>
                    <w:top w:val="none" w:sz="0" w:space="0" w:color="auto"/>
                    <w:left w:val="none" w:sz="0" w:space="0" w:color="auto"/>
                    <w:bottom w:val="none" w:sz="0" w:space="0" w:color="auto"/>
                    <w:right w:val="none" w:sz="0" w:space="0" w:color="auto"/>
                  </w:divBdr>
                </w:div>
              </w:divsChild>
            </w:div>
            <w:div w:id="1653172801">
              <w:marLeft w:val="0"/>
              <w:marRight w:val="0"/>
              <w:marTop w:val="0"/>
              <w:marBottom w:val="0"/>
              <w:divBdr>
                <w:top w:val="none" w:sz="0" w:space="0" w:color="auto"/>
                <w:left w:val="none" w:sz="0" w:space="0" w:color="auto"/>
                <w:bottom w:val="none" w:sz="0" w:space="0" w:color="auto"/>
                <w:right w:val="none" w:sz="0" w:space="0" w:color="auto"/>
              </w:divBdr>
              <w:divsChild>
                <w:div w:id="13520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9960">
          <w:marLeft w:val="0"/>
          <w:marRight w:val="0"/>
          <w:marTop w:val="0"/>
          <w:marBottom w:val="0"/>
          <w:divBdr>
            <w:top w:val="none" w:sz="0" w:space="0" w:color="auto"/>
            <w:left w:val="none" w:sz="0" w:space="0" w:color="auto"/>
            <w:bottom w:val="none" w:sz="0" w:space="0" w:color="auto"/>
            <w:right w:val="none" w:sz="0" w:space="0" w:color="auto"/>
          </w:divBdr>
          <w:divsChild>
            <w:div w:id="885335819">
              <w:marLeft w:val="0"/>
              <w:marRight w:val="0"/>
              <w:marTop w:val="0"/>
              <w:marBottom w:val="0"/>
              <w:divBdr>
                <w:top w:val="none" w:sz="0" w:space="0" w:color="auto"/>
                <w:left w:val="none" w:sz="0" w:space="0" w:color="auto"/>
                <w:bottom w:val="none" w:sz="0" w:space="0" w:color="auto"/>
                <w:right w:val="none" w:sz="0" w:space="0" w:color="auto"/>
              </w:divBdr>
              <w:divsChild>
                <w:div w:id="1060908944">
                  <w:marLeft w:val="0"/>
                  <w:marRight w:val="0"/>
                  <w:marTop w:val="0"/>
                  <w:marBottom w:val="0"/>
                  <w:divBdr>
                    <w:top w:val="none" w:sz="0" w:space="0" w:color="auto"/>
                    <w:left w:val="none" w:sz="0" w:space="0" w:color="auto"/>
                    <w:bottom w:val="none" w:sz="0" w:space="0" w:color="auto"/>
                    <w:right w:val="none" w:sz="0" w:space="0" w:color="auto"/>
                  </w:divBdr>
                </w:div>
              </w:divsChild>
            </w:div>
            <w:div w:id="799542338">
              <w:marLeft w:val="0"/>
              <w:marRight w:val="0"/>
              <w:marTop w:val="0"/>
              <w:marBottom w:val="0"/>
              <w:divBdr>
                <w:top w:val="none" w:sz="0" w:space="0" w:color="auto"/>
                <w:left w:val="none" w:sz="0" w:space="0" w:color="auto"/>
                <w:bottom w:val="none" w:sz="0" w:space="0" w:color="auto"/>
                <w:right w:val="none" w:sz="0" w:space="0" w:color="auto"/>
              </w:divBdr>
              <w:divsChild>
                <w:div w:id="16696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8637">
          <w:marLeft w:val="0"/>
          <w:marRight w:val="0"/>
          <w:marTop w:val="0"/>
          <w:marBottom w:val="0"/>
          <w:divBdr>
            <w:top w:val="none" w:sz="0" w:space="0" w:color="auto"/>
            <w:left w:val="none" w:sz="0" w:space="0" w:color="auto"/>
            <w:bottom w:val="none" w:sz="0" w:space="0" w:color="auto"/>
            <w:right w:val="none" w:sz="0" w:space="0" w:color="auto"/>
          </w:divBdr>
          <w:divsChild>
            <w:div w:id="41835134">
              <w:marLeft w:val="0"/>
              <w:marRight w:val="0"/>
              <w:marTop w:val="0"/>
              <w:marBottom w:val="0"/>
              <w:divBdr>
                <w:top w:val="none" w:sz="0" w:space="0" w:color="auto"/>
                <w:left w:val="none" w:sz="0" w:space="0" w:color="auto"/>
                <w:bottom w:val="none" w:sz="0" w:space="0" w:color="auto"/>
                <w:right w:val="none" w:sz="0" w:space="0" w:color="auto"/>
              </w:divBdr>
              <w:divsChild>
                <w:div w:id="14734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y@r-e-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defra.gov.uk/natural-environment-policy/consultation-on-environmental-target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1252</TotalTime>
  <Pages>7</Pages>
  <Words>1888</Words>
  <Characters>10199</Characters>
  <Application>Microsoft Office Word</Application>
  <DocSecurity>0</DocSecurity>
  <Lines>309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Jenny Grant</cp:lastModifiedBy>
  <cp:revision>4</cp:revision>
  <dcterms:created xsi:type="dcterms:W3CDTF">2022-05-09T12:47:00Z</dcterms:created>
  <dcterms:modified xsi:type="dcterms:W3CDTF">2022-06-08T09:19:00Z</dcterms:modified>
</cp:coreProperties>
</file>