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5726" w:rsidR="00A35726" w:rsidP="00A35726" w:rsidRDefault="00A35726" w14:paraId="3CB8FB2A" w14:textId="77777777">
      <w:pPr>
        <w:rPr>
          <w:b/>
          <w:bCs/>
        </w:rPr>
      </w:pPr>
      <w:r w:rsidRPr="00A35726">
        <w:rPr>
          <w:b/>
          <w:bCs/>
        </w:rPr>
        <w:t>Government approaches</w:t>
      </w:r>
    </w:p>
    <w:p w:rsidRPr="002B0BEE" w:rsidR="00A35726" w:rsidP="00A35726" w:rsidRDefault="00A35726" w14:paraId="1F883CF2" w14:textId="77777777">
      <w:pPr>
        <w:rPr>
          <w:b/>
          <w:bCs/>
        </w:rPr>
      </w:pPr>
      <w:r w:rsidRPr="00A35726">
        <w:rPr>
          <w:b/>
          <w:bCs/>
        </w:rPr>
        <w:t>1. What are the main obstacles to the achievement of the Government’s 2030 and 2035 phase-out dates? Are the phase-out dates realistic and achievable? If not, what steps should the Government take to make the phase-out dates achievable?</w:t>
      </w:r>
    </w:p>
    <w:p w:rsidR="00D20C72" w:rsidP="00A35726" w:rsidRDefault="004C51B3" w14:paraId="30F15BC3" w14:textId="26133C17">
      <w:r>
        <w:t xml:space="preserve">One of the main barriers to the 2030 and 2035 phase out dates is the speed at which we can connect charging infrastructure and electric vehicle manufacturing sites to the grid. We are aware that currently there are severe constraints due to growing numbers of connection requests to the grid from all forms of renewable heat and electricity technologies which add to the scale of the issue. </w:t>
      </w:r>
    </w:p>
    <w:p w:rsidR="004C51B3" w:rsidP="00A35726" w:rsidRDefault="004C51B3" w14:paraId="37018F99" w14:textId="1582FB86">
      <w:r w:rsidR="004C51B3">
        <w:rPr/>
        <w:t xml:space="preserve">In our report Charging Forward to 2030 we make two key recommendations which we believe would </w:t>
      </w:r>
      <w:r w:rsidR="004C51B3">
        <w:rPr/>
        <w:t>eliminate</w:t>
      </w:r>
      <w:r w:rsidR="004C51B3">
        <w:rPr/>
        <w:t xml:space="preserve"> this problem. Firstly however, the REA has for some time called for technologies like solar and battery storage to be prioritised in the grid connections queue, to en</w:t>
      </w:r>
      <w:r w:rsidR="509523E4">
        <w:rPr/>
        <w:t>s</w:t>
      </w:r>
      <w:r w:rsidR="004C51B3">
        <w:rPr/>
        <w:t xml:space="preserve">ure there is enough flexibility on the system to power EV’s, heat pumps etc. We believe on a per project basis charging infrastructure should then be prioritised as road freight and haulage and emergency services begin rolling out EV’s in more numbers meaning connecting </w:t>
      </w:r>
      <w:r w:rsidR="004C51B3">
        <w:rPr/>
        <w:t>chargepoints</w:t>
      </w:r>
      <w:r w:rsidR="004C51B3">
        <w:rPr/>
        <w:t xml:space="preserve"> to the grid has suddenly become of national significance. Furthermore, we are aware that car manufacturers who wish to build new sites to manufacture electric vehicles are being quoted in some instances over a decade to connect to the grid. This runs the risk of making the UK, seriously uncompetitive and we could lose the willingness of manufacturers to produce EV’s in the UK as a result. It is clear therefore that both up and down stream connecting EV’s to the grid at the point of production and at the point of charging should be classed as nationally critical infrastructure and prioritised in the grid connection queue alongside solar and battery storage to </w:t>
      </w:r>
      <w:r w:rsidR="004C51B3">
        <w:rPr/>
        <w:t>provide</w:t>
      </w:r>
      <w:r w:rsidR="004C51B3">
        <w:rPr/>
        <w:t xml:space="preserve"> grid resilience. </w:t>
      </w:r>
    </w:p>
    <w:p w:rsidRPr="00A35726" w:rsidR="004C51B3" w:rsidP="00A35726" w:rsidRDefault="004C51B3" w14:paraId="635E252C" w14:textId="2ED187C9">
      <w:r w:rsidR="004C51B3">
        <w:rPr/>
        <w:t xml:space="preserve">Our second recommendation is for Local Authorities. Currently charging </w:t>
      </w:r>
      <w:r w:rsidR="002B0BEE">
        <w:rPr/>
        <w:t>infrastructure</w:t>
      </w:r>
      <w:r w:rsidR="004C51B3">
        <w:rPr/>
        <w:t xml:space="preserve"> plans from Local Authorities are </w:t>
      </w:r>
      <w:r w:rsidR="004C51B3">
        <w:rPr/>
        <w:t xml:space="preserve">generally </w:t>
      </w:r>
      <w:r w:rsidR="002B0BEE">
        <w:rPr/>
        <w:t>short-term</w:t>
      </w:r>
      <w:r w:rsidR="004C51B3">
        <w:rPr/>
        <w:t xml:space="preserve"> looking only at the next </w:t>
      </w:r>
      <w:r w:rsidR="002B0BEE">
        <w:rPr/>
        <w:t xml:space="preserve">few years. This means that DNO’s are put under more pressure to deliver charging infrastructure in a </w:t>
      </w:r>
      <w:r w:rsidR="6F146040">
        <w:rPr/>
        <w:t>short</w:t>
      </w:r>
      <w:r w:rsidR="002B0BEE">
        <w:rPr/>
        <w:t xml:space="preserve"> </w:t>
      </w:r>
      <w:r w:rsidR="002B0BEE">
        <w:rPr/>
        <w:t>time frame</w:t>
      </w:r>
      <w:r w:rsidR="002B0BEE">
        <w:rPr/>
        <w:t xml:space="preserve"> while also meeting thousands of other already scheduled requests. We recommend that Local Authorities produce charging action plans at least until 2030 to provide DNO’s with more adequate timescales in which to deliver the connections </w:t>
      </w:r>
      <w:r w:rsidR="002B0BEE">
        <w:rPr/>
        <w:t>required</w:t>
      </w:r>
      <w:r w:rsidR="002B0BEE">
        <w:rPr/>
        <w:t xml:space="preserve">. </w:t>
      </w:r>
    </w:p>
    <w:p w:rsidR="00A35726" w:rsidP="00A35726" w:rsidRDefault="00A35726" w14:paraId="4896DCB7" w14:textId="77777777">
      <w:pPr>
        <w:rPr>
          <w:b/>
          <w:bCs/>
        </w:rPr>
      </w:pPr>
      <w:r w:rsidRPr="00A35726">
        <w:rPr>
          <w:b/>
          <w:bCs/>
        </w:rPr>
        <w:t>2. Do the 2030 and 2035 phase-out dates serve their purpose to incentivise the development of an EV market in the UK? To what extent are car makers focusing on one date or the other? What are the impacts of the deadlines on the ability of the UK supply chain to benefit and how could the Government seek to further support the development of the UK EV industry? Would the introduction of a plan with key dates and timescales support the development of the EV industry in the UK?</w:t>
      </w:r>
    </w:p>
    <w:p w:rsidRPr="004C4ABA" w:rsidR="004C4ABA" w:rsidP="00A35726" w:rsidRDefault="004C4ABA" w14:paraId="4C54F399" w14:textId="656BD39A">
      <w:r w:rsidR="004C4ABA">
        <w:rPr/>
        <w:t>The 203</w:t>
      </w:r>
      <w:r w:rsidR="00C97E09">
        <w:rPr/>
        <w:t>0</w:t>
      </w:r>
      <w:r w:rsidR="004C4ABA">
        <w:rPr/>
        <w:t xml:space="preserve"> and 2035 phase out dates </w:t>
      </w:r>
      <w:r w:rsidR="004C4ABA">
        <w:rPr/>
        <w:t>are the most powerful pieces of legislation pro</w:t>
      </w:r>
      <w:r w:rsidR="0843A150">
        <w:rPr/>
        <w:t>po</w:t>
      </w:r>
      <w:r w:rsidR="004C4ABA">
        <w:rPr/>
        <w:t xml:space="preserve">sed by any Government in the UK which </w:t>
      </w:r>
      <w:r w:rsidR="004C4ABA">
        <w:rPr/>
        <w:t>provides</w:t>
      </w:r>
      <w:r w:rsidR="004C4ABA">
        <w:rPr/>
        <w:t xml:space="preserve"> </w:t>
      </w:r>
      <w:r w:rsidR="00074C5A">
        <w:rPr/>
        <w:t>guarantees</w:t>
      </w:r>
      <w:r w:rsidR="004C4ABA">
        <w:rPr/>
        <w:t xml:space="preserve"> and </w:t>
      </w:r>
      <w:r w:rsidR="00074C5A">
        <w:rPr/>
        <w:t>provides</w:t>
      </w:r>
      <w:r w:rsidR="00074C5A">
        <w:rPr/>
        <w:t xml:space="preserve"> an investment case for ChargePoint Operators (CPOs) in the UK. Without such </w:t>
      </w:r>
      <w:r w:rsidR="00B15F88">
        <w:rPr/>
        <w:t>strong legislation in place with clear guidelines set with the pro</w:t>
      </w:r>
      <w:r w:rsidR="7E0A7054">
        <w:rPr/>
        <w:t>po</w:t>
      </w:r>
      <w:r w:rsidR="00B15F88">
        <w:rPr/>
        <w:t xml:space="preserve">sed sales targets, there would be far less strong investment cases for charging infrastructure in the UK. With some of the largest operators in the UK being multinational companies many may choose to </w:t>
      </w:r>
      <w:r w:rsidR="00F73BF1">
        <w:rPr/>
        <w:t xml:space="preserve">leave the market entirely whole other smaller operators </w:t>
      </w:r>
      <w:r w:rsidR="00781745">
        <w:rPr/>
        <w:t xml:space="preserve">will find it </w:t>
      </w:r>
      <w:r w:rsidR="00285499">
        <w:rPr/>
        <w:t xml:space="preserve">more difficult to receive investment which will cause </w:t>
      </w:r>
      <w:r w:rsidR="00AC73D7">
        <w:rPr/>
        <w:t xml:space="preserve">a collapse in the EV market as we know it. The last 3 years or so of </w:t>
      </w:r>
      <w:r w:rsidR="00C47377">
        <w:rPr/>
        <w:t>Government</w:t>
      </w:r>
      <w:r w:rsidR="00AC73D7">
        <w:rPr/>
        <w:t xml:space="preserve"> consultation on 2030-35 and the </w:t>
      </w:r>
      <w:r w:rsidR="00C47377">
        <w:rPr/>
        <w:t>Government’s</w:t>
      </w:r>
      <w:r w:rsidR="00AC73D7">
        <w:rPr/>
        <w:t xml:space="preserve"> commitment to it in 2020 has been the </w:t>
      </w:r>
      <w:r w:rsidR="00C47377">
        <w:rPr/>
        <w:t xml:space="preserve">driving force for many charging infrastructure investment decisions and planned ones. I tis therefore essential that the 2030 and 35 phase out dates are kept, or we risk the collapse of the </w:t>
      </w:r>
      <w:r w:rsidR="00C47377">
        <w:rPr/>
        <w:t xml:space="preserve">charging sector at a time when the Government need more people to drive electric to reach their net zero commitments. </w:t>
      </w:r>
    </w:p>
    <w:p w:rsidR="00A35726" w:rsidP="00A35726" w:rsidRDefault="00A35726" w14:paraId="5E9E3949" w14:textId="77777777">
      <w:pPr>
        <w:rPr>
          <w:b/>
          <w:bCs/>
        </w:rPr>
      </w:pPr>
      <w:r w:rsidRPr="00A35726">
        <w:rPr>
          <w:b/>
          <w:bCs/>
        </w:rPr>
        <w:t>3. What specific national policies, regulations or initiatives have been successful, or have hindered, EV adoption to date? Are these policies or initiatives fit for purpose?</w:t>
      </w:r>
    </w:p>
    <w:p w:rsidR="00F84610" w:rsidP="00A35726" w:rsidRDefault="00383073" w14:paraId="1C36B4B8" w14:textId="74C0ED93">
      <w:r w:rsidR="00383073">
        <w:rPr/>
        <w:t xml:space="preserve">The Government </w:t>
      </w:r>
      <w:r w:rsidR="00383073">
        <w:rPr/>
        <w:t xml:space="preserve">grant schemes to date for charging infrastructure have had a mixed success rate. We saw the Home Charging Scheme cancelled last year which had been hugely successful at </w:t>
      </w:r>
      <w:r w:rsidR="00EB39EF">
        <w:rPr/>
        <w:t xml:space="preserve">getting people in to EV’s by helping </w:t>
      </w:r>
      <w:r w:rsidR="009C090F">
        <w:rPr/>
        <w:t>subsidise</w:t>
      </w:r>
      <w:r w:rsidR="00EB39EF">
        <w:rPr/>
        <w:t xml:space="preserve"> the cost of </w:t>
      </w:r>
      <w:r w:rsidR="00EB39EF">
        <w:rPr/>
        <w:t>purchasing</w:t>
      </w:r>
      <w:r w:rsidR="00EB39EF">
        <w:rPr/>
        <w:t xml:space="preserve"> a </w:t>
      </w:r>
      <w:r w:rsidR="00EB39EF">
        <w:rPr/>
        <w:t>chargepoint</w:t>
      </w:r>
      <w:r w:rsidR="00EB39EF">
        <w:rPr/>
        <w:t xml:space="preserve">. </w:t>
      </w:r>
      <w:r w:rsidR="009C090F">
        <w:rPr/>
        <w:t xml:space="preserve">But the </w:t>
      </w:r>
      <w:r w:rsidR="009C090F">
        <w:rPr/>
        <w:t>Land</w:t>
      </w:r>
      <w:r w:rsidR="4081F01D">
        <w:rPr/>
        <w:t>l</w:t>
      </w:r>
      <w:r w:rsidR="009C090F">
        <w:rPr/>
        <w:t>ord</w:t>
      </w:r>
      <w:r w:rsidR="009C090F">
        <w:rPr/>
        <w:t xml:space="preserve"> Grant Scheme in place currently has received </w:t>
      </w:r>
      <w:r w:rsidR="009C090F">
        <w:rPr/>
        <w:t>very little</w:t>
      </w:r>
      <w:r w:rsidR="009C090F">
        <w:rPr/>
        <w:t xml:space="preserve"> attention from Land</w:t>
      </w:r>
      <w:r w:rsidR="58145547">
        <w:rPr/>
        <w:t>l</w:t>
      </w:r>
      <w:r w:rsidR="009C090F">
        <w:rPr/>
        <w:t xml:space="preserve">ord’s with </w:t>
      </w:r>
      <w:r w:rsidR="00AD7C66">
        <w:rPr/>
        <w:t>substandard</w:t>
      </w:r>
      <w:r w:rsidR="00D53D69">
        <w:rPr/>
        <w:t xml:space="preserve"> levels of </w:t>
      </w:r>
      <w:r w:rsidR="00D53D69">
        <w:rPr/>
        <w:t>chargepoints</w:t>
      </w:r>
      <w:r w:rsidR="00D53D69">
        <w:rPr/>
        <w:t xml:space="preserve"> installed vs other grant schemes. This highlights that </w:t>
      </w:r>
      <w:r w:rsidR="00767198">
        <w:rPr/>
        <w:t xml:space="preserve">as it stands there </w:t>
      </w:r>
      <w:r w:rsidR="00767198">
        <w:rPr/>
        <w:t>isn’t</w:t>
      </w:r>
      <w:r w:rsidR="00767198">
        <w:rPr/>
        <w:t xml:space="preserve"> enough incentive for tenants to ask for a </w:t>
      </w:r>
      <w:r w:rsidR="00767198">
        <w:rPr/>
        <w:t>chargepoint</w:t>
      </w:r>
      <w:r w:rsidR="00767198">
        <w:rPr/>
        <w:t xml:space="preserve"> or </w:t>
      </w:r>
      <w:r w:rsidR="00767198">
        <w:rPr/>
        <w:t>purchase</w:t>
      </w:r>
      <w:r w:rsidR="00767198">
        <w:rPr/>
        <w:t xml:space="preserve"> an EV, who are even less likely to be aware of the </w:t>
      </w:r>
      <w:r w:rsidR="00767198">
        <w:rPr/>
        <w:t>Land</w:t>
      </w:r>
      <w:r w:rsidR="02A526E2">
        <w:rPr/>
        <w:t>l</w:t>
      </w:r>
      <w:r w:rsidR="00767198">
        <w:rPr/>
        <w:t>ord</w:t>
      </w:r>
      <w:r w:rsidR="00767198">
        <w:rPr/>
        <w:t xml:space="preserve"> Grant Scheme. </w:t>
      </w:r>
    </w:p>
    <w:p w:rsidR="00383073" w:rsidP="00A35726" w:rsidRDefault="00767198" w14:paraId="78A9D8D2" w14:textId="1418D5CC">
      <w:r w:rsidR="00767198">
        <w:rPr/>
        <w:t>We proposed in our report Charging F</w:t>
      </w:r>
      <w:r w:rsidR="00AD7C66">
        <w:rPr/>
        <w:t>or</w:t>
      </w:r>
      <w:r w:rsidR="00767198">
        <w:rPr/>
        <w:t xml:space="preserve">ward to 2030 that </w:t>
      </w:r>
      <w:r w:rsidR="002A49B7">
        <w:rPr/>
        <w:t xml:space="preserve">Tenant’s should have a right to charge, as they do in Norway. In Norway residents can apply to have a </w:t>
      </w:r>
      <w:r w:rsidR="002A49B7">
        <w:rPr/>
        <w:t>chargepoint</w:t>
      </w:r>
      <w:r w:rsidR="002A49B7">
        <w:rPr/>
        <w:t xml:space="preserve"> </w:t>
      </w:r>
      <w:r w:rsidR="00816C83">
        <w:rPr/>
        <w:t>installed</w:t>
      </w:r>
      <w:r w:rsidR="002A49B7">
        <w:rPr/>
        <w:t xml:space="preserve">, paying for the cost of the </w:t>
      </w:r>
      <w:r w:rsidR="002A49B7">
        <w:rPr/>
        <w:t>chargepoint</w:t>
      </w:r>
      <w:r w:rsidR="002A49B7">
        <w:rPr/>
        <w:t xml:space="preserve"> themselves, but the residents of the </w:t>
      </w:r>
      <w:r w:rsidR="00816C83">
        <w:rPr/>
        <w:t xml:space="preserve">building as a whole paying for grid reinforcement costs, if the cost </w:t>
      </w:r>
      <w:r w:rsidR="00816C83">
        <w:rPr/>
        <w:t>doesn’t</w:t>
      </w:r>
      <w:r w:rsidR="00816C83">
        <w:rPr/>
        <w:t xml:space="preserve"> exceed a predetermined threshold. </w:t>
      </w:r>
      <w:r w:rsidR="00F34BD0">
        <w:rPr/>
        <w:t>Additional</w:t>
      </w:r>
      <w:r w:rsidR="00816C83">
        <w:rPr/>
        <w:t xml:space="preserve"> wiring would be </w:t>
      </w:r>
      <w:r w:rsidR="00F34BD0">
        <w:rPr/>
        <w:t>installed</w:t>
      </w:r>
      <w:r w:rsidR="00816C83">
        <w:rPr/>
        <w:t xml:space="preserve"> at the same time so that in future residents could install a </w:t>
      </w:r>
      <w:r w:rsidR="00816C83">
        <w:rPr/>
        <w:t>chargepoint</w:t>
      </w:r>
      <w:r w:rsidR="00816C83">
        <w:rPr/>
        <w:t xml:space="preserve"> without the need for </w:t>
      </w:r>
      <w:r w:rsidR="00F34BD0">
        <w:rPr/>
        <w:t>additional</w:t>
      </w:r>
      <w:r w:rsidR="00816C83">
        <w:rPr/>
        <w:t xml:space="preserve"> reinforcement. This policy would future proof existing </w:t>
      </w:r>
      <w:r w:rsidR="00D231B8">
        <w:rPr/>
        <w:t xml:space="preserve">rental housing stock and would act as a powerful incentive for </w:t>
      </w:r>
      <w:r w:rsidR="00F84610">
        <w:rPr/>
        <w:t xml:space="preserve">renters to </w:t>
      </w:r>
      <w:r w:rsidR="00F84610">
        <w:rPr/>
        <w:t>purchase</w:t>
      </w:r>
      <w:r w:rsidR="00F84610">
        <w:rPr/>
        <w:t xml:space="preserve"> an EV. </w:t>
      </w:r>
    </w:p>
    <w:p w:rsidRPr="00383073" w:rsidR="007D0C96" w:rsidP="00A35726" w:rsidRDefault="007D0C96" w14:paraId="169E3DDB" w14:textId="42CE6863">
      <w:r>
        <w:t xml:space="preserve">We also believe that a Scrappage Scheme like the successful one </w:t>
      </w:r>
      <w:r w:rsidR="00D65A5D">
        <w:t>introduced in 2009</w:t>
      </w:r>
      <w:r>
        <w:t xml:space="preserve"> which removed </w:t>
      </w:r>
      <w:r w:rsidR="00F62663">
        <w:t>nearly 400,000</w:t>
      </w:r>
      <w:r>
        <w:t xml:space="preserve"> </w:t>
      </w:r>
      <w:r w:rsidR="00581140">
        <w:t>high polluting</w:t>
      </w:r>
      <w:r>
        <w:t xml:space="preserve"> ICE vehicles from the road</w:t>
      </w:r>
      <w:r w:rsidR="00EC686A">
        <w:t xml:space="preserve">, would be a significant </w:t>
      </w:r>
      <w:r w:rsidR="006335BB">
        <w:t xml:space="preserve">incentive to purchase an EV and has so far been missed by this Government. Our proposed scrappage scheme we believe should be tiered based on the levels of pollution from a vehicle per km. Those with higher levels of pollution would be in a higher tier, to reflect the additional benefit from removing them from the road. </w:t>
      </w:r>
      <w:r>
        <w:t xml:space="preserve"> </w:t>
      </w:r>
      <w:r w:rsidR="00872F6A">
        <w:t>Scotland</w:t>
      </w:r>
      <w:r w:rsidR="00D65A5D">
        <w:t xml:space="preserve">, and devolved </w:t>
      </w:r>
      <w:r w:rsidR="00872F6A">
        <w:t>authorities</w:t>
      </w:r>
      <w:r w:rsidR="00D65A5D">
        <w:t xml:space="preserve"> such as </w:t>
      </w:r>
      <w:r w:rsidR="00872F6A">
        <w:t>Birmingham</w:t>
      </w:r>
      <w:r w:rsidR="00D65A5D">
        <w:t xml:space="preserve"> and TfL currently offer scrappage schemes, but we </w:t>
      </w:r>
      <w:r w:rsidR="00872F6A">
        <w:t>believe</w:t>
      </w:r>
      <w:r w:rsidR="00D65A5D">
        <w:t xml:space="preserve"> it is time to remove the worst polluting </w:t>
      </w:r>
      <w:r w:rsidR="00872F6A">
        <w:t>vehicles</w:t>
      </w:r>
      <w:r w:rsidR="00D65A5D">
        <w:t xml:space="preserve"> from the road urgently</w:t>
      </w:r>
      <w:r w:rsidR="00064EB4">
        <w:t xml:space="preserve"> and only a tiered system would do this.</w:t>
      </w:r>
    </w:p>
    <w:p w:rsidR="00A35726" w:rsidP="00A35726" w:rsidRDefault="00A35726" w14:paraId="1FF31117" w14:textId="732B8255">
      <w:pPr>
        <w:rPr>
          <w:b/>
          <w:bCs/>
        </w:rPr>
      </w:pPr>
      <w:r w:rsidRPr="00EC686A">
        <w:rPr>
          <w:b/>
          <w:bCs/>
        </w:rPr>
        <w:t>4. Given that the Government should apply a behavioural lens to policy—which involves people making changes to their everyday lives, such as what they purchase and use—is there a role for clearer communication of the case for EVs from the Government? If so, who should take the lead on delivering that?</w:t>
      </w:r>
      <w:r w:rsidR="00F64CD7">
        <w:rPr>
          <w:b/>
          <w:bCs/>
        </w:rPr>
        <w:t xml:space="preserve"> &amp; </w:t>
      </w:r>
      <w:r w:rsidRPr="00A33782">
        <w:rPr>
          <w:b/>
          <w:bCs/>
        </w:rPr>
        <w:t>5. What is your view on the accuracy of the information in the public domain relating to EVs and their usage?</w:t>
      </w:r>
    </w:p>
    <w:p w:rsidR="00A33782" w:rsidP="00A35726" w:rsidRDefault="00A33782" w14:paraId="5AD1C5A6" w14:textId="5BCDB69C">
      <w:r w:rsidRPr="00A33782">
        <w:t>I</w:t>
      </w:r>
      <w:r>
        <w:t xml:space="preserve">t is imperative that the </w:t>
      </w:r>
      <w:r w:rsidR="003C011B">
        <w:t>Government’s</w:t>
      </w:r>
      <w:r>
        <w:t xml:space="preserve"> own </w:t>
      </w:r>
      <w:r w:rsidR="003C011B">
        <w:t>messaging</w:t>
      </w:r>
      <w:r>
        <w:t xml:space="preserve"> around EV’s becomes clearer, as soon as possible. We have seen that over the last few weeks the Energy </w:t>
      </w:r>
      <w:r w:rsidR="00915D16">
        <w:t xml:space="preserve">Security and Net Zero </w:t>
      </w:r>
      <w:r w:rsidR="003C011B">
        <w:t>Secretary</w:t>
      </w:r>
      <w:r w:rsidR="00915D16">
        <w:t xml:space="preserve"> of State </w:t>
      </w:r>
      <w:r w:rsidR="003C011B">
        <w:t xml:space="preserve">contradict </w:t>
      </w:r>
      <w:r w:rsidR="00915D16">
        <w:t>the Secretary of State for Business both of whom were arguing against</w:t>
      </w:r>
      <w:r w:rsidR="003C011B">
        <w:t xml:space="preserve"> different pieces of</w:t>
      </w:r>
      <w:r w:rsidR="00915D16">
        <w:t xml:space="preserve"> the ZEV </w:t>
      </w:r>
      <w:r w:rsidR="003C011B">
        <w:t>mandate</w:t>
      </w:r>
      <w:r w:rsidR="00915D16">
        <w:t xml:space="preserve"> consultation led by the Minister </w:t>
      </w:r>
      <w:r w:rsidR="003C011B">
        <w:t xml:space="preserve">of State for Transport. </w:t>
      </w:r>
      <w:r w:rsidR="00F64CD7">
        <w:t xml:space="preserve">It is imperative therefore that leadership comes from the top, and the PM must be seen to be supportive of the policies his Government is implementing and also set a position for his cabinet to follow. </w:t>
      </w:r>
      <w:r w:rsidR="005367FE">
        <w:t xml:space="preserve">There is a clear role for </w:t>
      </w:r>
      <w:r w:rsidR="00144F19">
        <w:t>making</w:t>
      </w:r>
      <w:r w:rsidR="005367FE">
        <w:t xml:space="preserve"> the case for EV’s especially with the cost savings of running an EV over a petrol vehicle. </w:t>
      </w:r>
      <w:r w:rsidR="001D1497">
        <w:t xml:space="preserve">The Secretary of State for Transport, the Chancellor and PM should all be able to communicate the case for EV’s more clearly. </w:t>
      </w:r>
    </w:p>
    <w:p w:rsidR="005A5AB7" w:rsidP="00A35726" w:rsidRDefault="005A5AB7" w14:paraId="4D043BEF" w14:textId="5FED5A41">
      <w:r w:rsidR="005A5AB7">
        <w:rPr/>
        <w:t xml:space="preserve">The accuracy of information available to the public regarding EVs is very mixed. On the one hand there is a clear campaign in some media outlets to discredit EVs without backing up their claims with evidence and using debunked studies to promote a point of view that has been proven in the past to be false. </w:t>
      </w:r>
    </w:p>
    <w:p w:rsidR="005A5AB7" w:rsidP="00A35726" w:rsidRDefault="005A5AB7" w14:paraId="4D1FD86A" w14:textId="3E49F806">
      <w:r w:rsidR="005A5AB7">
        <w:rPr/>
        <w:t xml:space="preserve">There is also a clear and </w:t>
      </w:r>
      <w:r w:rsidR="001D6E5E">
        <w:rPr/>
        <w:t>obvious</w:t>
      </w:r>
      <w:r w:rsidR="005A5AB7">
        <w:rPr/>
        <w:t xml:space="preserve"> </w:t>
      </w:r>
      <w:r w:rsidR="00FE48D8">
        <w:rPr/>
        <w:t xml:space="preserve">need to </w:t>
      </w:r>
      <w:r w:rsidR="00FE48D8">
        <w:rPr/>
        <w:t>provide</w:t>
      </w:r>
      <w:r w:rsidR="00FE48D8">
        <w:rPr/>
        <w:t xml:space="preserve"> </w:t>
      </w:r>
      <w:r w:rsidR="00FE48D8">
        <w:rPr/>
        <w:t>accurate</w:t>
      </w:r>
      <w:r w:rsidR="00FE48D8">
        <w:rPr/>
        <w:t xml:space="preserve"> information at the point of sale and </w:t>
      </w:r>
      <w:r w:rsidR="00210C2A">
        <w:rPr/>
        <w:t>raise</w:t>
      </w:r>
      <w:r w:rsidR="00FE48D8">
        <w:rPr/>
        <w:t xml:space="preserve"> awareness for the </w:t>
      </w:r>
      <w:r w:rsidR="00FE48D8">
        <w:rPr/>
        <w:t>different types</w:t>
      </w:r>
      <w:r w:rsidR="00FE48D8">
        <w:rPr/>
        <w:t xml:space="preserve"> of charging </w:t>
      </w:r>
      <w:r w:rsidR="004B5517">
        <w:rPr/>
        <w:t xml:space="preserve">available to consumers. Many consumers are simply not aware that they can </w:t>
      </w:r>
      <w:r w:rsidR="004B5517">
        <w:rPr/>
        <w:t>purchase</w:t>
      </w:r>
      <w:r w:rsidR="004B5517">
        <w:rPr/>
        <w:t xml:space="preserve"> an EV without a driveway, as they do not have confidence in the public charging infrastructure near to them. There </w:t>
      </w:r>
      <w:r w:rsidR="004B5517">
        <w:rPr/>
        <w:t>are</w:t>
      </w:r>
      <w:r w:rsidR="004B5517">
        <w:rPr/>
        <w:t xml:space="preserve"> however, already solutions on the market which enable you to charge f</w:t>
      </w:r>
      <w:r w:rsidR="6BF504C0">
        <w:rPr/>
        <w:t xml:space="preserve">rom </w:t>
      </w:r>
      <w:r w:rsidR="004B5517">
        <w:rPr/>
        <w:t xml:space="preserve">the pavement and connect to your home, enabling you to have the cost benefit of paying the 5% VAT rate from your home tariff for example. There are also community charging options which </w:t>
      </w:r>
      <w:r w:rsidR="0097567B">
        <w:rPr/>
        <w:t>provide</w:t>
      </w:r>
      <w:r w:rsidR="0097567B">
        <w:rPr/>
        <w:t xml:space="preserve"> a useful way for those who can charge at home to make money f</w:t>
      </w:r>
      <w:r w:rsidR="00CF39C1">
        <w:rPr/>
        <w:t>ro</w:t>
      </w:r>
      <w:r w:rsidR="0097567B">
        <w:rPr/>
        <w:t xml:space="preserve">m their </w:t>
      </w:r>
      <w:r w:rsidR="0097567B">
        <w:rPr/>
        <w:t>chargepoint</w:t>
      </w:r>
      <w:r w:rsidR="0097567B">
        <w:rPr/>
        <w:t xml:space="preserve"> while also </w:t>
      </w:r>
      <w:r w:rsidR="0097567B">
        <w:rPr/>
        <w:t>providing</w:t>
      </w:r>
      <w:r w:rsidR="0097567B">
        <w:rPr/>
        <w:t xml:space="preserve"> an invaluable service to residents who do not. </w:t>
      </w:r>
      <w:r w:rsidR="00CF39C1">
        <w:rPr/>
        <w:t xml:space="preserve">It is estimated that as many as 5 million </w:t>
      </w:r>
      <w:r w:rsidR="00B62181">
        <w:rPr/>
        <w:t xml:space="preserve">vehicles could also be taken off the road by car sharing in 2030 and therefore the role of community charging is likely to </w:t>
      </w:r>
      <w:r w:rsidR="00412875">
        <w:rPr/>
        <w:t xml:space="preserve">grow as less people have a </w:t>
      </w:r>
      <w:r w:rsidR="00412875">
        <w:rPr/>
        <w:t>chargepoint</w:t>
      </w:r>
      <w:r w:rsidR="00412875">
        <w:rPr/>
        <w:t xml:space="preserve"> at their home</w:t>
      </w:r>
      <w:r w:rsidR="196FBEF0">
        <w:rPr/>
        <w:t xml:space="preserve"> </w:t>
      </w:r>
      <w:r w:rsidR="196FBEF0">
        <w:rPr/>
        <w:t>relative</w:t>
      </w:r>
      <w:r w:rsidR="196FBEF0">
        <w:rPr/>
        <w:t xml:space="preserve"> to numbers of EVs on the roads</w:t>
      </w:r>
      <w:r w:rsidR="00412875">
        <w:rPr/>
        <w:t xml:space="preserve">. </w:t>
      </w:r>
    </w:p>
    <w:p w:rsidRPr="00A33782" w:rsidR="00D81792" w:rsidP="00A35726" w:rsidRDefault="00D81792" w14:paraId="5A76EDA0" w14:textId="77777777"/>
    <w:p w:rsidRPr="009840CF" w:rsidR="00A35726" w:rsidP="00A35726" w:rsidRDefault="00A35726" w14:paraId="4AE36A35" w14:textId="77777777">
      <w:pPr>
        <w:rPr>
          <w:b/>
          <w:bCs/>
        </w:rPr>
      </w:pPr>
      <w:r w:rsidRPr="009840CF">
        <w:rPr>
          <w:b/>
          <w:bCs/>
        </w:rPr>
        <w:t>6. What are the overall environmental benefits that would result from achieving the 2030 and 2035 targets?</w:t>
      </w:r>
    </w:p>
    <w:p w:rsidRPr="00A35726" w:rsidR="00C05EAA" w:rsidP="00A35726" w:rsidRDefault="00AC06A9" w14:paraId="4A8BA061" w14:textId="01F4315E">
      <w:r w:rsidR="00AC06A9">
        <w:rPr/>
        <w:t xml:space="preserve">By reducing the number of ICE </w:t>
      </w:r>
      <w:r w:rsidR="00937A66">
        <w:rPr/>
        <w:t>vehicles</w:t>
      </w:r>
      <w:r w:rsidR="00AC06A9">
        <w:rPr/>
        <w:t xml:space="preserve"> sold each year, we will have less residual ICE </w:t>
      </w:r>
      <w:r w:rsidR="00937A66">
        <w:rPr/>
        <w:t>vehicles</w:t>
      </w:r>
      <w:r w:rsidR="00AC06A9">
        <w:rPr/>
        <w:t xml:space="preserve"> after the end of sale dates set. On average an ICE vehicle could last around 20 </w:t>
      </w:r>
      <w:r w:rsidR="00937A66">
        <w:rPr/>
        <w:t>years</w:t>
      </w:r>
      <w:r w:rsidR="00AC06A9">
        <w:rPr/>
        <w:t xml:space="preserve">, </w:t>
      </w:r>
      <w:r w:rsidR="00937A66">
        <w:rPr/>
        <w:t>meaning</w:t>
      </w:r>
      <w:r w:rsidR="00AC06A9">
        <w:rPr/>
        <w:t xml:space="preserve"> the last ICE </w:t>
      </w:r>
      <w:r w:rsidR="00937A66">
        <w:rPr/>
        <w:t>vehicles</w:t>
      </w:r>
      <w:r w:rsidR="00AC06A9">
        <w:rPr/>
        <w:t xml:space="preserve"> could still be emitting </w:t>
      </w:r>
      <w:r w:rsidR="00937A66">
        <w:rPr/>
        <w:t>emissions</w:t>
      </w:r>
      <w:r w:rsidR="00AC06A9">
        <w:rPr/>
        <w:t xml:space="preserve"> in the late 2040’s. Reducing the number sold by 2030 will reduce the amount of residual ICE </w:t>
      </w:r>
      <w:r w:rsidR="00937A66">
        <w:rPr/>
        <w:t>vehicles</w:t>
      </w:r>
      <w:r w:rsidR="00AC06A9">
        <w:rPr/>
        <w:t xml:space="preserve"> on the road by 2050, therefore reducing carbon</w:t>
      </w:r>
      <w:r w:rsidR="00937A66">
        <w:rPr/>
        <w:t xml:space="preserve"> </w:t>
      </w:r>
      <w:r w:rsidR="00F474DA">
        <w:rPr/>
        <w:t xml:space="preserve">dioxide </w:t>
      </w:r>
      <w:r w:rsidR="00AC06A9">
        <w:rPr/>
        <w:t xml:space="preserve"> </w:t>
      </w:r>
      <w:r w:rsidR="00F474DA">
        <w:rPr/>
        <w:t>a</w:t>
      </w:r>
      <w:r w:rsidR="00AC06A9">
        <w:rPr/>
        <w:t>nd</w:t>
      </w:r>
      <w:r w:rsidR="00AC06A9">
        <w:rPr/>
        <w:t xml:space="preserve"> nitrous oxide emissions</w:t>
      </w:r>
      <w:r w:rsidR="51AE0DBD">
        <w:rPr/>
        <w:t xml:space="preserve"> and improving air quality in cities and towns</w:t>
      </w:r>
      <w:r w:rsidR="00F474DA">
        <w:rPr/>
        <w:t xml:space="preserve">. </w:t>
      </w:r>
      <w:r w:rsidR="6810806F">
        <w:rPr/>
        <w:t xml:space="preserve"> </w:t>
      </w:r>
      <w:r w:rsidR="6810806F">
        <w:rPr/>
        <w:t xml:space="preserve"> Better air quality will also result in fewer adverse health impacts for the general population resulting in direct savings to the NHS. </w:t>
      </w:r>
    </w:p>
    <w:p w:rsidRPr="0054268C" w:rsidR="00A35726" w:rsidP="00A35726" w:rsidRDefault="00A35726" w14:paraId="116E5EB4" w14:textId="77777777">
      <w:pPr>
        <w:rPr>
          <w:b/>
          <w:bCs/>
        </w:rPr>
      </w:pPr>
      <w:r w:rsidRPr="0054268C">
        <w:rPr>
          <w:b/>
          <w:bCs/>
        </w:rPr>
        <w:t>7. What are the likely costs that will be faced by consumers as a result of the Government’s phase-out dates for non-zero emissions vehicles? Are there policies or initiatives that the Government could use to specifically target barriers arising from unpredictable costs to the consumer, for example significant fluctuations in the cost of electricity, changes to road taxes, or the introduction of low emission zones?</w:t>
      </w:r>
    </w:p>
    <w:p w:rsidR="000F3BE1" w:rsidRDefault="00531096" w14:paraId="7F941569" w14:textId="78991458">
      <w:r>
        <w:t xml:space="preserve">One cost that will be faced by every consumer charging in public is the 20% VAT rate, 15% more than the VAT rate applied to those who can charge at home. Around half of people homes in the UK do not have off street parking and so could theoretically be charged 15% more to run their vehicle than those who have off street parking. </w:t>
      </w:r>
      <w:r w:rsidR="00182ADA">
        <w:t xml:space="preserve">The entire charging </w:t>
      </w:r>
      <w:r w:rsidR="007A6F39">
        <w:t>industry</w:t>
      </w:r>
      <w:r w:rsidR="00182ADA">
        <w:t xml:space="preserve"> has called for this to be changed to 5% in line with the domestic rate for at least two years and we are repeatedly told that Treasury will not accept this to be necessary despite the </w:t>
      </w:r>
      <w:r w:rsidR="007A6F39">
        <w:t xml:space="preserve">unjust nature of it. To create parity in the cost of charging, the Government must address this urgently. </w:t>
      </w:r>
    </w:p>
    <w:p w:rsidR="004A654B" w:rsidRDefault="004A654B" w14:paraId="66D6CF33" w14:textId="785C6CC9">
      <w:r>
        <w:t xml:space="preserve">In addition to lower the cost of charging at home, Government should urgently look to help establish a tariff for Vehicle to Grid charging, which has been missing for a number of years since the first trials started by Octopus in 2019. A full V2G tariff should be transparent about the amount of energy sent back to the grid at peak times, and reflect that on a bill, to encourage greater use of V2G. </w:t>
      </w:r>
    </w:p>
    <w:p w:rsidR="00577AB3" w:rsidRDefault="00577AB3" w14:paraId="306A0E3F" w14:textId="042DC498">
      <w:r w:rsidR="00577AB3">
        <w:rPr/>
        <w:t xml:space="preserve">As we make more progress on decarbonising our grid and become less reliant on fossil fuels, we should consider decoupling renewable energy from </w:t>
      </w:r>
      <w:r w:rsidR="00B33C32">
        <w:rPr/>
        <w:t xml:space="preserve">fossil fuels to more accurately reflect the cost of the energy produced. This would overall lower electricity </w:t>
      </w:r>
      <w:r w:rsidR="00DE2FDD">
        <w:rPr/>
        <w:t>prices</w:t>
      </w:r>
      <w:r w:rsidR="00B33C32">
        <w:rPr/>
        <w:t xml:space="preserve"> and protect consumers from </w:t>
      </w:r>
      <w:r w:rsidR="00DE2FDD">
        <w:rPr/>
        <w:t>fluctuations in energy prices due to global conflicts like the Russia</w:t>
      </w:r>
      <w:r w:rsidR="693ECF23">
        <w:rPr/>
        <w:t xml:space="preserve"> -</w:t>
      </w:r>
      <w:r w:rsidR="00DE2FDD">
        <w:rPr/>
        <w:t xml:space="preserve"> Ukraine crisis</w:t>
      </w:r>
      <w:r w:rsidR="00A33782">
        <w:rPr/>
        <w:t xml:space="preserve">. </w:t>
      </w:r>
    </w:p>
    <w:p w:rsidRPr="00FC7BAB" w:rsidR="00FC7BAB" w:rsidP="00FC7BAB" w:rsidRDefault="00FC7BAB" w14:paraId="4D4121DD" w14:textId="77777777">
      <w:pPr>
        <w:rPr>
          <w:b/>
          <w:bCs/>
        </w:rPr>
      </w:pPr>
      <w:r w:rsidRPr="00FC7BAB">
        <w:rPr>
          <w:b/>
          <w:bCs/>
        </w:rPr>
        <w:t>EV Market and Acquiring an EV</w:t>
      </w:r>
    </w:p>
    <w:p w:rsidRPr="00FC7BAB" w:rsidR="00FC7BAB" w:rsidP="00FC7BAB" w:rsidRDefault="00FC7BAB" w14:paraId="56BCFE30" w14:textId="77777777">
      <w:r w:rsidRPr="00FC7BAB">
        <w:t>These questions relate to the UK EV market and uptake of EVs by UK consumers.</w:t>
      </w:r>
    </w:p>
    <w:p w:rsidRPr="00FC7BAB" w:rsidR="00FC7BAB" w:rsidP="00FC7BAB" w:rsidRDefault="00FC7BAB" w14:paraId="2B706EA6" w14:textId="77777777">
      <w:pPr>
        <w:rPr>
          <w:b/>
          <w:bCs/>
        </w:rPr>
      </w:pPr>
      <w:r w:rsidRPr="00FC7BAB">
        <w:rPr>
          <w:b/>
          <w:bCs/>
        </w:rPr>
        <w:lastRenderedPageBreak/>
        <w:t>8. What are the main routes for acquiring an EV? Which aspects of these routes are working well, and which aspects could be improved?</w:t>
      </w:r>
    </w:p>
    <w:p w:rsidRPr="00FC7BAB" w:rsidR="00FC7BAB" w:rsidP="00FC7BAB" w:rsidRDefault="00FC7BAB" w14:paraId="1351AFC6" w14:textId="77777777">
      <w:pPr>
        <w:rPr>
          <w:b/>
          <w:bCs/>
        </w:rPr>
      </w:pPr>
      <w:r w:rsidRPr="00FC7BAB">
        <w:rPr>
          <w:b/>
          <w:bCs/>
        </w:rPr>
        <w:t>9. What are the main consumer barriers to acquiring an EV, either through purchasing, leasing, or other routes?</w:t>
      </w:r>
    </w:p>
    <w:p w:rsidRPr="00FC7BAB" w:rsidR="00FC7BAB" w:rsidP="00FC7BAB" w:rsidRDefault="00FC7BAB" w14:paraId="3FD0EDC3" w14:textId="77777777">
      <w:pPr>
        <w:rPr>
          <w:b/>
          <w:bCs/>
        </w:rPr>
      </w:pPr>
      <w:r w:rsidRPr="00FC7BAB">
        <w:rPr>
          <w:b/>
          <w:bCs/>
        </w:rPr>
        <w:t>10. How is the Government helping to ensure that EVs are affordable and accessible for consumers, and are these approaches fit for purpose?</w:t>
      </w:r>
    </w:p>
    <w:p w:rsidRPr="00FC7BAB" w:rsidR="00FC7BAB" w:rsidP="00FC7BAB" w:rsidRDefault="00FC7BAB" w14:paraId="4D3E1979" w14:textId="77777777">
      <w:pPr>
        <w:rPr>
          <w:b/>
          <w:bCs/>
        </w:rPr>
      </w:pPr>
      <w:r w:rsidRPr="00FC7BAB">
        <w:rPr>
          <w:b/>
          <w:bCs/>
        </w:rPr>
        <w:t>11. Do you think the range of EVs on offer in the UK is sufficient to meet market needs? Which segments are under-served and why? Why is the UK market not seeing low cost EVs, particularly in comparison to China?</w:t>
      </w:r>
    </w:p>
    <w:p w:rsidRPr="00FC7BAB" w:rsidR="00FC7BAB" w:rsidP="00FC7BAB" w:rsidRDefault="00FC7BAB" w14:paraId="6264034F" w14:textId="77777777">
      <w:pPr>
        <w:rPr>
          <w:b/>
          <w:bCs/>
        </w:rPr>
      </w:pPr>
      <w:r w:rsidRPr="00FC7BAB">
        <w:rPr>
          <w:b/>
          <w:bCs/>
        </w:rPr>
        <w:t>12. What is the future role of L-segment and personal light electric vehicles, and how will that impact car ownership and usage? What is inhibiting their uptake?</w:t>
      </w:r>
    </w:p>
    <w:p w:rsidRPr="00FC7BAB" w:rsidR="00FC7BAB" w:rsidP="00FC7BAB" w:rsidRDefault="00FC7BAB" w14:paraId="31DFCB10" w14:textId="77777777">
      <w:pPr>
        <w:rPr>
          <w:b/>
          <w:bCs/>
        </w:rPr>
      </w:pPr>
      <w:r w:rsidRPr="00FC7BAB">
        <w:rPr>
          <w:b/>
          <w:bCs/>
        </w:rPr>
        <w:t>13. What is your assessment of the current second-hand EV market? How is the second-hand EV market projected to develop between now and the phase out dates?</w:t>
      </w:r>
    </w:p>
    <w:p w:rsidRPr="00FC7BAB" w:rsidR="00FC7BAB" w:rsidP="00FC7BAB" w:rsidRDefault="00FC7BAB" w14:paraId="717DE4B9" w14:textId="77777777">
      <w:pPr>
        <w:rPr>
          <w:b/>
          <w:bCs/>
        </w:rPr>
      </w:pPr>
      <w:r w:rsidRPr="00FC7BAB">
        <w:rPr>
          <w:b/>
          <w:bCs/>
        </w:rPr>
        <w:t>14. What is the relationship between EV leasing and the second-hand market and how do they interrelate?</w:t>
      </w:r>
    </w:p>
    <w:p w:rsidR="00FC7BAB" w:rsidP="00FC7BAB" w:rsidRDefault="00FC7BAB" w14:paraId="05BC8B17" w14:textId="77777777">
      <w:pPr>
        <w:rPr>
          <w:b/>
          <w:bCs/>
        </w:rPr>
      </w:pPr>
      <w:r w:rsidRPr="00FC7BAB">
        <w:rPr>
          <w:b/>
          <w:bCs/>
        </w:rPr>
        <w:t>15. What barriers are there to achieving a sufficient supply of second-hand EVs, mindful that second-hand vehicles make up a high proportion of all vehicles purchased?</w:t>
      </w:r>
    </w:p>
    <w:p w:rsidRPr="00FC7BAB" w:rsidR="00026304" w:rsidP="00FC7BAB" w:rsidRDefault="00C47D9C" w14:paraId="01678E7F" w14:textId="1916205A">
      <w:r w:rsidR="00C47D9C">
        <w:rPr/>
        <w:t xml:space="preserve">Currently </w:t>
      </w:r>
      <w:r w:rsidR="00C47D9C">
        <w:rPr/>
        <w:t>around 60% of new car sales are through the fleet sector</w:t>
      </w:r>
      <w:r w:rsidR="489141BC">
        <w:rPr/>
        <w:t xml:space="preserve"> and</w:t>
      </w:r>
      <w:r w:rsidR="00C47D9C">
        <w:rPr/>
        <w:t xml:space="preserve"> it normally takes around 3-5 years for these fleet vehicles to enter the second-hand market. This can in turn lead to </w:t>
      </w:r>
      <w:r w:rsidR="00D477C4">
        <w:rPr/>
        <w:t xml:space="preserve">a delay in vehicles entering the </w:t>
      </w:r>
      <w:r w:rsidR="006D4F00">
        <w:rPr/>
        <w:t>second-hand</w:t>
      </w:r>
      <w:r w:rsidR="00D477C4">
        <w:rPr/>
        <w:t xml:space="preserve"> market and with the cost of ownership of an EV being too expensive for many </w:t>
      </w:r>
      <w:r w:rsidR="00560735">
        <w:rPr/>
        <w:t>people first hand</w:t>
      </w:r>
      <w:r w:rsidR="005D0D30">
        <w:rPr/>
        <w:t>.</w:t>
      </w:r>
      <w:r w:rsidR="42AEDD7A">
        <w:rPr/>
        <w:t xml:space="preserve">  </w:t>
      </w:r>
      <w:r w:rsidR="42AEDD7A">
        <w:rPr/>
        <w:t xml:space="preserve"> </w:t>
      </w:r>
    </w:p>
    <w:p w:rsidR="42AEDD7A" w:rsidP="0EB4643D" w:rsidRDefault="42AEDD7A" w14:paraId="6BF4607C" w14:textId="6D13819A">
      <w:pPr>
        <w:pStyle w:val="Normal"/>
      </w:pPr>
      <w:r w:rsidR="51F95E8C">
        <w:rPr/>
        <w:t>Therefore,</w:t>
      </w:r>
      <w:r w:rsidR="42AEDD7A">
        <w:rPr/>
        <w:t xml:space="preserve"> we need the fleet sector to rapidly electrify for this to filter to the </w:t>
      </w:r>
      <w:r w:rsidR="35F2B6A2">
        <w:rPr/>
        <w:t>second-hand</w:t>
      </w:r>
      <w:r w:rsidR="42AEDD7A">
        <w:rPr/>
        <w:t xml:space="preserve"> market as soon as possible. </w:t>
      </w:r>
    </w:p>
    <w:p w:rsidRPr="00FC7BAB" w:rsidR="00FC7BAB" w:rsidP="00FC7BAB" w:rsidRDefault="00FC7BAB" w14:paraId="2D30AAD4" w14:textId="77777777">
      <w:pPr>
        <w:rPr>
          <w:b/>
          <w:bCs/>
        </w:rPr>
      </w:pPr>
      <w:r w:rsidRPr="00FC7BAB">
        <w:rPr>
          <w:b/>
          <w:bCs/>
        </w:rPr>
        <w:t>16. What is the value and role of alternative transport models such as car clubs and micro mobility vehicles in the Government achieving the 2030 phase out date, and how should the Government consider their roles and opportunities for use in transport decarbonisation?</w:t>
      </w:r>
    </w:p>
    <w:p w:rsidRPr="00FC7BAB" w:rsidR="00FC7BAB" w:rsidP="00FC7BAB" w:rsidRDefault="00FC7BAB" w14:paraId="3F1646B4" w14:textId="77777777">
      <w:pPr>
        <w:rPr>
          <w:b/>
          <w:bCs/>
        </w:rPr>
      </w:pPr>
      <w:r w:rsidRPr="00FC7BAB">
        <w:rPr>
          <w:b/>
          <w:bCs/>
        </w:rPr>
        <w:t>17. Are consumers charged higher rates of insurance for an EV when compared to an internal combustion engine (ICE) vehicle, and if so, are these higher rates justified? Can the Government do anything to mitigate this?</w:t>
      </w:r>
    </w:p>
    <w:p w:rsidRPr="00F45A68" w:rsidR="00F45A68" w:rsidP="00F45A68" w:rsidRDefault="00F45A68" w14:paraId="6951E2D7" w14:textId="77777777">
      <w:pPr>
        <w:rPr>
          <w:b/>
          <w:bCs/>
        </w:rPr>
      </w:pPr>
      <w:r w:rsidRPr="00F45A68">
        <w:rPr>
          <w:b/>
          <w:bCs/>
        </w:rPr>
        <w:t>Experience of using an EV</w:t>
      </w:r>
    </w:p>
    <w:p w:rsidRPr="00F45A68" w:rsidR="00F45A68" w:rsidP="00F45A68" w:rsidRDefault="00F45A68" w14:paraId="0578523D" w14:textId="77777777">
      <w:pPr>
        <w:rPr>
          <w:b/>
          <w:bCs/>
        </w:rPr>
      </w:pPr>
      <w:r w:rsidRPr="00F45A68">
        <w:rPr>
          <w:b/>
          <w:bCs/>
        </w:rPr>
        <w:t>18. What are the main challenges that UK consumers face in their use of EVs?</w:t>
      </w:r>
    </w:p>
    <w:p w:rsidR="006B485A" w:rsidP="00F45A68" w:rsidRDefault="00F45A68" w14:paraId="7354AC2E" w14:textId="4112FF6F">
      <w:r w:rsidRPr="0EB4643D" w:rsidR="00F45A68">
        <w:rPr>
          <w:b w:val="1"/>
          <w:bCs w:val="1"/>
        </w:rPr>
        <w:t>19. What are the main benefits that UK consumers could realise from using an EV?</w:t>
      </w:r>
      <w:r w:rsidR="00DA3677">
        <w:rPr/>
        <w:t xml:space="preserve"> </w:t>
      </w:r>
      <w:r w:rsidR="00DA3677">
        <w:rPr/>
        <w:t>On the whole</w:t>
      </w:r>
      <w:r w:rsidR="00DA3677">
        <w:rPr/>
        <w:t xml:space="preserve">, </w:t>
      </w:r>
      <w:r w:rsidR="00A755F3">
        <w:rPr/>
        <w:t>particularly</w:t>
      </w:r>
      <w:r w:rsidR="00DA3677">
        <w:rPr/>
        <w:t xml:space="preserve"> if </w:t>
      </w:r>
      <w:r w:rsidR="00A755F3">
        <w:rPr/>
        <w:t>consumers</w:t>
      </w:r>
      <w:r w:rsidR="00DA3677">
        <w:rPr/>
        <w:t xml:space="preserve"> can charge at home, which presently over 80% of EV </w:t>
      </w:r>
      <w:r w:rsidR="00A755F3">
        <w:rPr/>
        <w:t>drivers</w:t>
      </w:r>
      <w:r w:rsidR="00DA3677">
        <w:rPr/>
        <w:t xml:space="preserve"> can, they will see cost savings of running their vehicle vs an equivalent ICE vehicle. </w:t>
      </w:r>
      <w:r w:rsidR="0088610C">
        <w:rPr/>
        <w:t xml:space="preserve">In addition, they </w:t>
      </w:r>
      <w:r w:rsidR="0088610C">
        <w:rPr/>
        <w:t>have the ability to</w:t>
      </w:r>
      <w:r w:rsidR="0088610C">
        <w:rPr/>
        <w:t xml:space="preserve"> smart charge, meaning through a flexi tariff they can charge off peak when electricity is </w:t>
      </w:r>
      <w:r w:rsidR="0088610C">
        <w:rPr/>
        <w:t>generally cheaper</w:t>
      </w:r>
      <w:r w:rsidR="0088610C">
        <w:rPr/>
        <w:t xml:space="preserve"> </w:t>
      </w:r>
      <w:r w:rsidR="02C3BF3C">
        <w:rPr/>
        <w:t>and</w:t>
      </w:r>
      <w:r w:rsidR="0088610C">
        <w:rPr/>
        <w:t xml:space="preserve"> realise </w:t>
      </w:r>
      <w:r w:rsidR="0088610C">
        <w:rPr/>
        <w:t>additional</w:t>
      </w:r>
      <w:r w:rsidR="0088610C">
        <w:rPr/>
        <w:t xml:space="preserve"> savings. </w:t>
      </w:r>
    </w:p>
    <w:p w:rsidR="00F4769F" w:rsidP="00F45A68" w:rsidRDefault="00A755F3" w14:paraId="741CB6A7" w14:textId="77777777">
      <w:r>
        <w:t xml:space="preserve">With the development of Vehicle to Grid, it will be possible in future to provide additional </w:t>
      </w:r>
      <w:r w:rsidR="00197F2C">
        <w:t xml:space="preserve">savings by exporting energy from the battery back to the grid at peak times, leading to the value of this energy exported being taken from a consumers energy bill at the end of the month, leading to savings also in the running of a </w:t>
      </w:r>
      <w:r w:rsidR="006B485A">
        <w:t>household</w:t>
      </w:r>
      <w:r w:rsidR="00F4769F">
        <w:t xml:space="preserve">. </w:t>
      </w:r>
    </w:p>
    <w:p w:rsidRPr="00F45A68" w:rsidR="00F45A68" w:rsidP="00F45A68" w:rsidRDefault="00F4769F" w14:paraId="73F7927F" w14:textId="72CC0689">
      <w:r w:rsidR="34B0E11D">
        <w:rPr/>
        <w:t xml:space="preserve">As well as being quieter, therefore reducing noise pollution, </w:t>
      </w:r>
      <w:r w:rsidR="00F4769F">
        <w:rPr/>
        <w:t xml:space="preserve">EVs </w:t>
      </w:r>
      <w:r w:rsidR="008A4D8D">
        <w:rPr/>
        <w:t xml:space="preserve">also produce zero tailpipe </w:t>
      </w:r>
      <w:r w:rsidR="008A4D8D">
        <w:rPr/>
        <w:t>emissions,</w:t>
      </w:r>
      <w:r w:rsidR="140353B6">
        <w:rPr/>
        <w:t xml:space="preserve"> </w:t>
      </w:r>
      <w:r w:rsidR="008A4D8D">
        <w:rPr/>
        <w:t>meaning the air</w:t>
      </w:r>
      <w:r w:rsidR="00A96BB4">
        <w:rPr/>
        <w:t xml:space="preserve"> of</w:t>
      </w:r>
      <w:r w:rsidR="008A4D8D">
        <w:rPr/>
        <w:t xml:space="preserve"> </w:t>
      </w:r>
      <w:r w:rsidR="00A96BB4">
        <w:rPr/>
        <w:t xml:space="preserve">the owners and those around the EV will be cleaner, </w:t>
      </w:r>
      <w:r w:rsidR="006B485A">
        <w:rPr/>
        <w:t>reducing</w:t>
      </w:r>
      <w:r w:rsidR="00A96BB4">
        <w:rPr/>
        <w:t xml:space="preserve"> the </w:t>
      </w:r>
      <w:r w:rsidR="006B485A">
        <w:rPr/>
        <w:t>likelihood</w:t>
      </w:r>
      <w:r w:rsidR="00A96BB4">
        <w:rPr/>
        <w:t xml:space="preserve"> of</w:t>
      </w:r>
      <w:r w:rsidR="006B485A">
        <w:rPr/>
        <w:t xml:space="preserve"> causing breathing difficulties from excess pollution. </w:t>
      </w:r>
    </w:p>
    <w:p w:rsidR="00F45A68" w:rsidP="00F45A68" w:rsidRDefault="00F45A68" w14:paraId="7BBC1602" w14:textId="77777777">
      <w:pPr>
        <w:rPr>
          <w:b/>
          <w:bCs/>
        </w:rPr>
      </w:pPr>
      <w:r w:rsidRPr="00F45A68">
        <w:rPr>
          <w:b/>
          <w:bCs/>
        </w:rPr>
        <w:t>20. How prepared are car dealerships, service networks, repairs and maintenance organisations, breakdown services and aftermarket suppliers to meet the growing EV uptake?</w:t>
      </w:r>
    </w:p>
    <w:p w:rsidR="00AF2A06" w:rsidP="00F45A68" w:rsidRDefault="003828BD" w14:paraId="6991BB1B" w14:textId="7470DC71">
      <w:r w:rsidR="003828BD">
        <w:rPr/>
        <w:t xml:space="preserve">On the whole recent skills data suggests that we have a skilled workforce who in </w:t>
      </w:r>
      <w:r w:rsidR="00753390">
        <w:rPr/>
        <w:t>th</w:t>
      </w:r>
      <w:r w:rsidR="009553A6">
        <w:rPr/>
        <w:t>eory</w:t>
      </w:r>
      <w:r w:rsidR="003828BD">
        <w:rPr/>
        <w:t xml:space="preserve"> </w:t>
      </w:r>
      <w:r w:rsidR="003828BD">
        <w:rPr/>
        <w:t>are able to</w:t>
      </w:r>
      <w:r w:rsidR="003828BD">
        <w:rPr/>
        <w:t xml:space="preserve"> fulfil current demand for </w:t>
      </w:r>
      <w:r w:rsidR="00753390">
        <w:rPr/>
        <w:t xml:space="preserve">repairs, service works and maintenance. However, this is not necessarily the case for the entirety of the UK, with </w:t>
      </w:r>
      <w:r w:rsidR="009553A6">
        <w:rPr/>
        <w:t xml:space="preserve">some parts of the UK having long wait times for EV repair and maintenance. </w:t>
      </w:r>
      <w:r w:rsidR="00AF2A06">
        <w:rPr/>
        <w:t xml:space="preserve">We have a solution which would help ease this problem and we hope to publish it as part of a wider skills report this November. </w:t>
      </w:r>
    </w:p>
    <w:p w:rsidRPr="00F45A68" w:rsidR="00AF2A06" w:rsidP="00F45A68" w:rsidRDefault="007824EE" w14:paraId="2C7D79E4" w14:textId="0D36B3DF">
      <w:r w:rsidR="007824EE">
        <w:rPr/>
        <w:t xml:space="preserve">However, our members </w:t>
      </w:r>
      <w:r w:rsidR="007824EE">
        <w:rPr/>
        <w:t>remain</w:t>
      </w:r>
      <w:r w:rsidR="007824EE">
        <w:rPr/>
        <w:t xml:space="preserve"> confident that there are enough skilled engineers to fulfil their </w:t>
      </w:r>
      <w:r w:rsidR="007824EE">
        <w:rPr/>
        <w:t>chargepoint</w:t>
      </w:r>
      <w:r w:rsidR="007824EE">
        <w:rPr/>
        <w:t xml:space="preserve"> operator obligations to install and </w:t>
      </w:r>
      <w:r w:rsidR="007824EE">
        <w:rPr/>
        <w:t>maintain</w:t>
      </w:r>
      <w:r w:rsidR="007824EE">
        <w:rPr/>
        <w:t xml:space="preserve"> their </w:t>
      </w:r>
      <w:r w:rsidR="007824EE">
        <w:rPr/>
        <w:t>chargepoints</w:t>
      </w:r>
      <w:r w:rsidR="007824EE">
        <w:rPr/>
        <w:t xml:space="preserve">. Many </w:t>
      </w:r>
      <w:r w:rsidR="003A5F7A">
        <w:rPr/>
        <w:t xml:space="preserve">members report that the workforce </w:t>
      </w:r>
      <w:r w:rsidR="003A5F7A">
        <w:rPr/>
        <w:t>is in itself</w:t>
      </w:r>
      <w:r w:rsidR="00816840">
        <w:rPr/>
        <w:t>,</w:t>
      </w:r>
      <w:r w:rsidR="003A5F7A">
        <w:rPr/>
        <w:t xml:space="preserve"> skilled</w:t>
      </w:r>
      <w:r w:rsidR="003A5F7A">
        <w:rPr/>
        <w:t xml:space="preserve"> enough </w:t>
      </w:r>
      <w:r w:rsidR="0073374B">
        <w:rPr/>
        <w:t xml:space="preserve">but may sometimes require upskilling when they move from a skilled profession such as maintenance or repair of other devices to doing the same for </w:t>
      </w:r>
      <w:r w:rsidR="0073374B">
        <w:rPr/>
        <w:t>chargepoints</w:t>
      </w:r>
      <w:r w:rsidR="0073374B">
        <w:rPr/>
        <w:t xml:space="preserve">. One of our members reports that one of their best </w:t>
      </w:r>
      <w:r w:rsidR="00427610">
        <w:rPr/>
        <w:t>chargepoint</w:t>
      </w:r>
      <w:r w:rsidR="00427610">
        <w:rPr/>
        <w:t xml:space="preserve"> engineers use</w:t>
      </w:r>
      <w:r w:rsidR="670CCBA8">
        <w:rPr/>
        <w:t>d</w:t>
      </w:r>
      <w:r w:rsidR="00427610">
        <w:rPr/>
        <w:t xml:space="preserve"> to repair fruit machines and with a little upskilling is now their best engineer. </w:t>
      </w:r>
      <w:r w:rsidR="006D4F00">
        <w:rPr/>
        <w:t>So,</w:t>
      </w:r>
      <w:r w:rsidR="00427610">
        <w:rPr/>
        <w:t xml:space="preserve"> there is a clear role for industry to also set realistic expectations of the existing workforce and </w:t>
      </w:r>
      <w:r w:rsidR="00427610">
        <w:rPr/>
        <w:t>provide</w:t>
      </w:r>
      <w:r w:rsidR="00427610">
        <w:rPr/>
        <w:t xml:space="preserve"> relevant upskilling programmes to ensure that </w:t>
      </w:r>
      <w:r w:rsidR="00A26B4E">
        <w:rPr/>
        <w:t xml:space="preserve">they get the staff they need to fulfil their obligations as CPOs. </w:t>
      </w:r>
    </w:p>
    <w:p w:rsidR="00F45A68" w:rsidP="00F45A68" w:rsidRDefault="00F45A68" w14:paraId="79A53EF0" w14:textId="77777777">
      <w:pPr>
        <w:rPr>
          <w:b/>
          <w:bCs/>
        </w:rPr>
      </w:pPr>
      <w:r w:rsidRPr="00F45A68">
        <w:rPr>
          <w:b/>
          <w:bCs/>
        </w:rPr>
        <w:t>21. How does the charging infrastructure for EVs need to develop to meet the 2030 target? Does the UK need to adopt a single charging standard (e.g., the Combined Charging System (CCS)) or is there room in the market for multiple charger types?</w:t>
      </w:r>
    </w:p>
    <w:p w:rsidR="00A26B4E" w:rsidP="00F45A68" w:rsidRDefault="000C35F0" w14:paraId="57B2B129" w14:textId="6C6FF2B6">
      <w:r w:rsidRPr="000C35F0">
        <w:t xml:space="preserve">The Government has </w:t>
      </w:r>
      <w:r>
        <w:t xml:space="preserve">previously set a target for 300,000 chargepoints to be installed by 2030. </w:t>
      </w:r>
      <w:r w:rsidR="00B96BA5">
        <w:t xml:space="preserve">However, what they haven’t focused on </w:t>
      </w:r>
      <w:r w:rsidR="008D3D58">
        <w:t>is</w:t>
      </w:r>
      <w:r w:rsidR="00B96BA5">
        <w:t xml:space="preserve"> the </w:t>
      </w:r>
      <w:r w:rsidR="008D3D58">
        <w:t>utilisation</w:t>
      </w:r>
      <w:r w:rsidR="00B96BA5">
        <w:t xml:space="preserve"> of the existing charging network. We suggest in our report Charging Forward to 2030 that to better </w:t>
      </w:r>
      <w:r w:rsidR="008D3D58">
        <w:t>utilise</w:t>
      </w:r>
      <w:r w:rsidR="00B96BA5">
        <w:t xml:space="preserve"> charging infrastructure we need to have smart design principles in place. What this means is instead of blanket installing fast chargepoints for example at </w:t>
      </w:r>
      <w:r w:rsidR="008D3D58">
        <w:t>out-of-town</w:t>
      </w:r>
      <w:r w:rsidR="00B96BA5">
        <w:t xml:space="preserve"> shopping centres </w:t>
      </w:r>
      <w:r w:rsidR="003A39F9">
        <w:t xml:space="preserve">we understand the use case for the car park. Not everyone will need a fast charger, some may only be stopping for </w:t>
      </w:r>
      <w:r w:rsidR="00C10448">
        <w:t xml:space="preserve">half an hour for </w:t>
      </w:r>
      <w:r w:rsidR="00247D71">
        <w:t>their</w:t>
      </w:r>
      <w:r w:rsidR="00C10448">
        <w:t xml:space="preserve"> weekly </w:t>
      </w:r>
      <w:r w:rsidR="00247D71">
        <w:t>shop</w:t>
      </w:r>
      <w:r w:rsidR="00C10448">
        <w:t xml:space="preserve"> and need a rapid charger, </w:t>
      </w:r>
      <w:r w:rsidR="00247D71">
        <w:t>while</w:t>
      </w:r>
      <w:r w:rsidR="00C10448">
        <w:t xml:space="preserve"> others may be</w:t>
      </w:r>
      <w:r w:rsidR="00F10384">
        <w:t xml:space="preserve"> staying overnight in the hotel and need a slow charger. With a better variety of </w:t>
      </w:r>
      <w:r w:rsidR="00247D71">
        <w:t>chargepoints</w:t>
      </w:r>
      <w:r w:rsidR="00F10384">
        <w:t xml:space="preserve"> to meet different use cases we would see less queues and </w:t>
      </w:r>
      <w:r w:rsidR="00247D71">
        <w:t>higher turnover in EV’s connecting to chargepoints. This would mean fewer chargepoints would be required to service a larger number of vehicles.</w:t>
      </w:r>
    </w:p>
    <w:p w:rsidRPr="00F45A68" w:rsidR="003F64A7" w:rsidP="00F45A68" w:rsidRDefault="003F64A7" w14:paraId="6F5AD51A" w14:textId="4CF76907">
      <w:r w:rsidR="003F64A7">
        <w:rPr/>
        <w:t xml:space="preserve">In </w:t>
      </w:r>
      <w:r w:rsidR="00EE201F">
        <w:rPr/>
        <w:t>addition,</w:t>
      </w:r>
      <w:r w:rsidR="003F64A7">
        <w:rPr/>
        <w:t xml:space="preserve"> there are a number of vehicles in circulation that are not able to charge with CCS, and therefore to ensure that owners </w:t>
      </w:r>
      <w:r w:rsidR="004725ED">
        <w:rPr/>
        <w:t xml:space="preserve">of </w:t>
      </w:r>
      <w:r w:rsidR="00670BE9">
        <w:rPr/>
        <w:t>vehicles</w:t>
      </w:r>
      <w:r w:rsidR="004725ED">
        <w:rPr/>
        <w:t xml:space="preserve"> that cannot charge with CCS are not inadvertently </w:t>
      </w:r>
      <w:r w:rsidR="00670BE9">
        <w:rPr/>
        <w:t>forced</w:t>
      </w:r>
      <w:r w:rsidR="004725ED">
        <w:rPr/>
        <w:t xml:space="preserve"> to s</w:t>
      </w:r>
      <w:r w:rsidR="003A1872">
        <w:rPr/>
        <w:t>crap</w:t>
      </w:r>
      <w:r w:rsidR="004725ED">
        <w:rPr/>
        <w:t xml:space="preserve"> their EV, which would more likely make them return to an ICE vehicle, there should be </w:t>
      </w:r>
      <w:r w:rsidR="00272B21">
        <w:rPr/>
        <w:t>more than on</w:t>
      </w:r>
      <w:r w:rsidR="003A1872">
        <w:rPr/>
        <w:t>e</w:t>
      </w:r>
      <w:r w:rsidR="00272B21">
        <w:rPr/>
        <w:t xml:space="preserve"> charger type available</w:t>
      </w:r>
      <w:r w:rsidR="00371185">
        <w:rPr/>
        <w:t xml:space="preserve"> at chargepoints</w:t>
      </w:r>
      <w:r w:rsidR="00272B21">
        <w:rPr/>
        <w:t xml:space="preserve">. </w:t>
      </w:r>
    </w:p>
    <w:p w:rsidR="00F45A68" w:rsidP="00F45A68" w:rsidRDefault="00F45A68" w14:paraId="536C72E6" w14:textId="77777777">
      <w:pPr>
        <w:rPr>
          <w:b/>
          <w:bCs/>
        </w:rPr>
      </w:pPr>
      <w:r w:rsidRPr="00F45A68">
        <w:rPr>
          <w:b/>
          <w:bCs/>
        </w:rPr>
        <w:t>22. The Government recently published the draft legislation of “Public Charge Point Regulations 2023”. What assessment have you made of the draft legislation text, and what contribution will it make in ensuring the charging experience is standardized and reliable for consumers?</w:t>
      </w:r>
    </w:p>
    <w:p w:rsidR="00E96B20" w:rsidP="00F45A68" w:rsidRDefault="00E96B20" w14:paraId="0B1CA378" w14:textId="14406A43">
      <w:r w:rsidR="00E96B20">
        <w:rPr/>
        <w:t xml:space="preserve">The </w:t>
      </w:r>
      <w:r w:rsidR="00E96B20">
        <w:rPr/>
        <w:t xml:space="preserve">Public Charge Point Regulations 2023 are an exemplar of how legislation should be developed. </w:t>
      </w:r>
      <w:r w:rsidR="00964838">
        <w:rPr/>
        <w:t xml:space="preserve">The regulations were developed with significant industry engagement over </w:t>
      </w:r>
      <w:r w:rsidR="00964838">
        <w:rPr/>
        <w:t>a number of</w:t>
      </w:r>
      <w:r w:rsidR="00964838">
        <w:rPr/>
        <w:t xml:space="preserve"> years meaning not only were there no surprises but that </w:t>
      </w:r>
      <w:r w:rsidR="00964838">
        <w:rPr/>
        <w:t>for the most part the</w:t>
      </w:r>
      <w:r w:rsidR="00964838">
        <w:rPr/>
        <w:t xml:space="preserve"> regulations are themselves </w:t>
      </w:r>
      <w:r w:rsidR="008B6895">
        <w:rPr/>
        <w:t>wholly achievable</w:t>
      </w:r>
      <w:r w:rsidR="008B6895">
        <w:rPr/>
        <w:t xml:space="preserve"> for most CPOs. </w:t>
      </w:r>
    </w:p>
    <w:p w:rsidR="00A40DE4" w:rsidP="00F45A68" w:rsidRDefault="00A40DE4" w14:paraId="3E783F16" w14:textId="7E93E8E2">
      <w:r>
        <w:t xml:space="preserve">Our only concerns with the </w:t>
      </w:r>
      <w:r w:rsidR="00803691">
        <w:t>regulations</w:t>
      </w:r>
      <w:r>
        <w:t xml:space="preserve"> which are otherwise wholly workable are the reliability and </w:t>
      </w:r>
      <w:r w:rsidR="00E63105">
        <w:t xml:space="preserve">roaming requirements. Currently OZEV are working with industry to update the reliability guidance </w:t>
      </w:r>
      <w:r w:rsidR="00E63105">
        <w:lastRenderedPageBreak/>
        <w:t xml:space="preserve">over a </w:t>
      </w:r>
      <w:r w:rsidR="003A617A">
        <w:t>6-month</w:t>
      </w:r>
      <w:r w:rsidR="00E63105">
        <w:t xml:space="preserve"> workshop period. This should resolve any concerns the industry has over how </w:t>
      </w:r>
      <w:r w:rsidR="003A617A">
        <w:t xml:space="preserve">the reliability regulations will be applied and enforced. </w:t>
      </w:r>
    </w:p>
    <w:p w:rsidRPr="00F45A68" w:rsidR="00916487" w:rsidP="00F45A68" w:rsidRDefault="00916487" w14:paraId="3678DE68" w14:textId="51FECF7A">
      <w:r w:rsidR="00916487">
        <w:rPr/>
        <w:t xml:space="preserve">The second concern around roaming we believe however has yet to be addressed. Presently the regulations say that CPOs need to roam with one other provider. We think that many </w:t>
      </w:r>
      <w:r w:rsidR="006F50F4">
        <w:rPr/>
        <w:t>OEMs</w:t>
      </w:r>
      <w:r w:rsidR="006F50F4">
        <w:rPr/>
        <w:t xml:space="preserve"> already have wider roaming agreements in place than this and by the time the </w:t>
      </w:r>
      <w:r w:rsidR="007D2D7D">
        <w:rPr/>
        <w:t>regulations</w:t>
      </w:r>
      <w:r w:rsidR="006F50F4">
        <w:rPr/>
        <w:t xml:space="preserve"> come </w:t>
      </w:r>
      <w:r w:rsidR="006F50F4">
        <w:rPr/>
        <w:t>into</w:t>
      </w:r>
      <w:r w:rsidR="006F50F4">
        <w:rPr/>
        <w:t xml:space="preserve"> force in 2 years </w:t>
      </w:r>
      <w:r w:rsidR="007D2D7D">
        <w:rPr/>
        <w:t xml:space="preserve">most CPOs will have already exceeded this requirement. We would prefer if this requirement </w:t>
      </w:r>
      <w:r w:rsidR="007D2D7D">
        <w:rPr/>
        <w:t>was</w:t>
      </w:r>
      <w:r w:rsidR="007D2D7D">
        <w:rPr/>
        <w:t xml:space="preserve"> therefore stronger</w:t>
      </w:r>
      <w:r w:rsidR="001B4D55">
        <w:rPr/>
        <w:t xml:space="preserve">. </w:t>
      </w:r>
    </w:p>
    <w:p w:rsidR="00F45A68" w:rsidP="00F45A68" w:rsidRDefault="00F45A68" w14:paraId="0280C92F" w14:textId="77777777">
      <w:pPr>
        <w:rPr>
          <w:b/>
          <w:bCs/>
        </w:rPr>
      </w:pPr>
      <w:r w:rsidRPr="00F45A68">
        <w:rPr>
          <w:b/>
          <w:bCs/>
        </w:rPr>
        <w:t>23. What assessment do you make of the requirements set out in the draft legislation of “Public Charge Point Regulations 2023” for charge point operators to make data free and publicly available, and how may this improve the EV charging experience for consumers?</w:t>
      </w:r>
    </w:p>
    <w:p w:rsidRPr="00F45A68" w:rsidR="001B4D55" w:rsidP="00F45A68" w:rsidRDefault="001B4D55" w14:paraId="7BA8BDCF" w14:textId="53A4C855">
      <w:r w:rsidR="001B4D55">
        <w:rPr/>
        <w:t xml:space="preserve">Consumers being able to see in advance of their arrival </w:t>
      </w:r>
      <w:r w:rsidR="003D6D07">
        <w:rPr/>
        <w:t xml:space="preserve">the </w:t>
      </w:r>
      <w:r w:rsidR="00A66DF3">
        <w:rPr/>
        <w:t xml:space="preserve">status of a </w:t>
      </w:r>
      <w:r w:rsidR="00A66DF3">
        <w:rPr/>
        <w:t>chargepoint</w:t>
      </w:r>
      <w:r w:rsidR="00A66DF3">
        <w:rPr/>
        <w:t xml:space="preserve"> will be </w:t>
      </w:r>
      <w:r w:rsidR="00A66DF3">
        <w:rPr/>
        <w:t>very important</w:t>
      </w:r>
      <w:r w:rsidR="00A66DF3">
        <w:rPr/>
        <w:t xml:space="preserve"> in </w:t>
      </w:r>
      <w:r w:rsidR="00A66DF3">
        <w:rPr/>
        <w:t>providing</w:t>
      </w:r>
      <w:r w:rsidR="00A66DF3">
        <w:rPr/>
        <w:t xml:space="preserve"> </w:t>
      </w:r>
      <w:r w:rsidR="00701FD6">
        <w:rPr/>
        <w:t>confidence</w:t>
      </w:r>
      <w:r w:rsidR="00A66DF3">
        <w:rPr/>
        <w:t xml:space="preserve"> in charging infrastructure as people who are not EV enthusiasts </w:t>
      </w:r>
      <w:r w:rsidR="00701FD6">
        <w:rPr/>
        <w:t xml:space="preserve">begin to purchase EV’s, while will need greater reassurance about the quality and reliability of charging infrastructure. </w:t>
      </w:r>
      <w:r w:rsidR="00A22784">
        <w:rPr/>
        <w:t xml:space="preserve">This should enable more seamless charging experiences where </w:t>
      </w:r>
      <w:r w:rsidR="00AE2C0D">
        <w:rPr/>
        <w:t>consumers</w:t>
      </w:r>
      <w:r w:rsidR="00BE38FE">
        <w:rPr/>
        <w:t xml:space="preserve"> are less likely to need to queue </w:t>
      </w:r>
      <w:r w:rsidR="00BE38FE">
        <w:rPr/>
        <w:t>and also</w:t>
      </w:r>
      <w:r w:rsidR="00BE38FE">
        <w:rPr/>
        <w:t xml:space="preserve"> with the potential to book </w:t>
      </w:r>
      <w:r w:rsidR="00AE2C0D">
        <w:rPr/>
        <w:t>chargepoints</w:t>
      </w:r>
      <w:r w:rsidR="00BE38FE">
        <w:rPr/>
        <w:t xml:space="preserve"> also being developed by some CPOs there will be a</w:t>
      </w:r>
      <w:r w:rsidR="00AE2C0D">
        <w:rPr/>
        <w:t xml:space="preserve"> better utilisation of </w:t>
      </w:r>
      <w:r w:rsidR="00AE2C0D">
        <w:rPr/>
        <w:t>chargepoints</w:t>
      </w:r>
      <w:r w:rsidR="00AE2C0D">
        <w:rPr/>
        <w:t xml:space="preserve"> overall leading to more people being able to charge their vehicle</w:t>
      </w:r>
      <w:r w:rsidR="00AE2C0D">
        <w:rPr/>
        <w:t xml:space="preserve">.  </w:t>
      </w:r>
    </w:p>
    <w:p w:rsidR="00F45A68" w:rsidP="00F45A68" w:rsidRDefault="00F45A68" w14:paraId="21B2CB92" w14:textId="77777777">
      <w:pPr>
        <w:rPr>
          <w:b/>
          <w:bCs/>
        </w:rPr>
      </w:pPr>
      <w:r w:rsidRPr="00F45A68">
        <w:rPr>
          <w:b/>
          <w:bCs/>
        </w:rPr>
        <w:t>24. In terms of charging infrastructure, are there unique barriers facing consumers in areas of low affluence and/or multi-occupancy buildings, such as shared housing or high-rise flats? Do you consider public EV charging points to be accessible and equitable compared to home-charging points? What can be done to improve accessibility and equitability?</w:t>
      </w:r>
    </w:p>
    <w:p w:rsidRPr="00F45A68" w:rsidR="00AE2C0D" w:rsidP="00F45A68" w:rsidRDefault="00031431" w14:paraId="59EC97BA" w14:textId="74ABD385">
      <w:r w:rsidR="00031431">
        <w:rPr/>
        <w:t>There is a</w:t>
      </w:r>
      <w:r w:rsidR="00031431">
        <w:rPr/>
        <w:t xml:space="preserve"> wider issue with public charging infrastructure that </w:t>
      </w:r>
      <w:r w:rsidR="00E46CD7">
        <w:rPr/>
        <w:t xml:space="preserve">currently van drivers and </w:t>
      </w:r>
      <w:r w:rsidR="143B3C58">
        <w:rPr/>
        <w:t>wheelchair</w:t>
      </w:r>
      <w:r w:rsidR="00E46CD7">
        <w:rPr/>
        <w:t xml:space="preserve"> users are less likely to be able to charge their vehicle in public. Although </w:t>
      </w:r>
      <w:r w:rsidR="00E46CD7">
        <w:rPr/>
        <w:t>PAS</w:t>
      </w:r>
      <w:r w:rsidR="00E46CD7">
        <w:rPr/>
        <w:t xml:space="preserve"> 1899</w:t>
      </w:r>
      <w:r w:rsidR="00660DFE">
        <w:rPr/>
        <w:t>,</w:t>
      </w:r>
      <w:r w:rsidR="00E46CD7">
        <w:rPr/>
        <w:t xml:space="preserve"> an accessibility standard</w:t>
      </w:r>
      <w:r w:rsidR="00660DFE">
        <w:rPr/>
        <w:t>,</w:t>
      </w:r>
      <w:r w:rsidR="00E46CD7">
        <w:rPr/>
        <w:t xml:space="preserve"> was introduced in 2022 which acts as guidance to CPOs and car park operators who wish to ensure their </w:t>
      </w:r>
      <w:r w:rsidR="00E46CD7">
        <w:rPr/>
        <w:t>chargepoints</w:t>
      </w:r>
      <w:r w:rsidR="00E46CD7">
        <w:rPr/>
        <w:t xml:space="preserve"> are </w:t>
      </w:r>
      <w:r w:rsidR="25BB2B8A">
        <w:rPr/>
        <w:t>wheelchair</w:t>
      </w:r>
      <w:r w:rsidR="00E46CD7">
        <w:rPr/>
        <w:t xml:space="preserve"> accessible, this is not applied to all </w:t>
      </w:r>
      <w:r w:rsidR="00E46CD7">
        <w:rPr/>
        <w:t>chargepoints</w:t>
      </w:r>
      <w:r w:rsidR="00FB3D69">
        <w:rPr/>
        <w:t xml:space="preserve"> or locations</w:t>
      </w:r>
      <w:r w:rsidR="00E46CD7">
        <w:rPr/>
        <w:t xml:space="preserve"> and therefore</w:t>
      </w:r>
      <w:r w:rsidR="00660DFE">
        <w:rPr/>
        <w:t xml:space="preserve"> contravenes the 2010 Disability Act. </w:t>
      </w:r>
      <w:r w:rsidR="00FB3D69">
        <w:rPr/>
        <w:t xml:space="preserve">Furthermore, no such standard currently exists for vans and BVRLA data suggests only 3% of local authorities </w:t>
      </w:r>
      <w:r w:rsidR="003876E0">
        <w:rPr/>
        <w:t>have engaged with fleets when designing their charging plans</w:t>
      </w:r>
      <w:r w:rsidR="006C11DC">
        <w:rPr/>
        <w:t xml:space="preserve">, highlighting much of the public </w:t>
      </w:r>
      <w:r w:rsidR="003B6C50">
        <w:rPr/>
        <w:t>charging</w:t>
      </w:r>
      <w:r w:rsidR="006C11DC">
        <w:rPr/>
        <w:t xml:space="preserve"> </w:t>
      </w:r>
      <w:r w:rsidR="003B6C50">
        <w:rPr/>
        <w:t>infrastructure</w:t>
      </w:r>
      <w:r w:rsidR="006C11DC">
        <w:rPr/>
        <w:t xml:space="preserve"> available will not be it for van drivers. Van drivers will make up the highest energy demand for public </w:t>
      </w:r>
      <w:r w:rsidR="003B6C50">
        <w:rPr/>
        <w:t>charging</w:t>
      </w:r>
      <w:r w:rsidR="006C11DC">
        <w:rPr/>
        <w:t xml:space="preserve"> of any vehicle type in 2030 and therefore its </w:t>
      </w:r>
      <w:r w:rsidR="003B6C50">
        <w:rPr/>
        <w:t xml:space="preserve">of paramount importance that charging infrastructure is available to them. </w:t>
      </w:r>
    </w:p>
    <w:p w:rsidRPr="00F45A68" w:rsidR="00F45A68" w:rsidP="00F45A68" w:rsidRDefault="00F45A68" w14:paraId="63385C0F" w14:textId="77777777">
      <w:pPr>
        <w:rPr>
          <w:b/>
          <w:bCs/>
        </w:rPr>
      </w:pPr>
      <w:r w:rsidRPr="00F45A68">
        <w:rPr>
          <w:b/>
          <w:bCs/>
        </w:rPr>
        <w:t>25. Is there a financial benefit to the consumer of choosing an EV over an ICE vehicle? Are there further benefits, aside from financial, that a consumer may gain from EV use?</w:t>
      </w:r>
    </w:p>
    <w:p w:rsidR="009840CF" w:rsidRDefault="00470B33" w14:paraId="7D1D6EE5" w14:textId="5C0819D4">
      <w:r w:rsidR="2769B263">
        <w:rPr/>
        <w:t xml:space="preserve">Yes. </w:t>
      </w:r>
      <w:r w:rsidR="00470B33">
        <w:rPr/>
        <w:t xml:space="preserve">Please see our answer to Q19. </w:t>
      </w:r>
    </w:p>
    <w:p w:rsidRPr="00A63D74" w:rsidR="00A63D74" w:rsidP="00A63D74" w:rsidRDefault="00A63D74" w14:paraId="65121352" w14:textId="77777777">
      <w:pPr>
        <w:rPr>
          <w:b/>
          <w:bCs/>
        </w:rPr>
      </w:pPr>
      <w:r w:rsidRPr="00A63D74">
        <w:rPr>
          <w:b/>
          <w:bCs/>
        </w:rPr>
        <w:t>National and regional issues</w:t>
      </w:r>
    </w:p>
    <w:p w:rsidR="00A63D74" w:rsidP="00A63D74" w:rsidRDefault="00A63D74" w14:paraId="017C1640" w14:textId="77777777">
      <w:pPr>
        <w:rPr>
          <w:b/>
          <w:bCs/>
        </w:rPr>
      </w:pPr>
      <w:r w:rsidRPr="00A63D74">
        <w:rPr>
          <w:b/>
          <w:bCs/>
        </w:rPr>
        <w:t>29. What are the challenges or concerns around grid capacity in relation to significantly increased EV adoption?</w:t>
      </w:r>
    </w:p>
    <w:p w:rsidRPr="00A63D74" w:rsidR="00A95106" w:rsidP="00A63D74" w:rsidRDefault="00C358C3" w14:paraId="73596218" w14:textId="713B1765">
      <w:r w:rsidR="33237014">
        <w:rPr/>
        <w:t>Yes</w:t>
      </w:r>
      <w:r w:rsidR="33237014">
        <w:rPr/>
        <w:t xml:space="preserve"> at present</w:t>
      </w:r>
      <w:r w:rsidR="33237014">
        <w:rPr/>
        <w:t xml:space="preserve">.  </w:t>
      </w:r>
      <w:r w:rsidR="33237014">
        <w:rPr/>
        <w:t>However</w:t>
      </w:r>
      <w:r w:rsidR="33237014">
        <w:rPr/>
        <w:t xml:space="preserve"> </w:t>
      </w:r>
      <w:r w:rsidR="00A95106">
        <w:rPr/>
        <w:t xml:space="preserve">we are confident that the grid will have enough capacity to support </w:t>
      </w:r>
      <w:r w:rsidR="00C34BE8">
        <w:rPr/>
        <w:t>significant EV adoption</w:t>
      </w:r>
      <w:r w:rsidR="6B903895">
        <w:rPr/>
        <w:t xml:space="preserve"> in the future</w:t>
      </w:r>
      <w:r w:rsidR="00C34BE8">
        <w:rPr/>
        <w:t xml:space="preserve">, indeed the Government have been planning on it, particularly since the release of the 2020 Energy White Paper. </w:t>
      </w:r>
      <w:r w:rsidR="00373A27">
        <w:rPr/>
        <w:t>However</w:t>
      </w:r>
      <w:r w:rsidR="6E8C27C6">
        <w:rPr/>
        <w:t xml:space="preserve"> more needs to be dine </w:t>
      </w:r>
      <w:r w:rsidR="6E8C27C6">
        <w:rPr/>
        <w:t>mre</w:t>
      </w:r>
      <w:r w:rsidR="6E8C27C6">
        <w:rPr/>
        <w:t xml:space="preserve"> urgently and</w:t>
      </w:r>
      <w:r w:rsidR="00373A27">
        <w:rPr/>
        <w:t xml:space="preserve"> at a local level to improve flexibility on </w:t>
      </w:r>
      <w:r w:rsidR="00373A27">
        <w:rPr/>
        <w:t xml:space="preserve">the system and reduce peak demand </w:t>
      </w:r>
      <w:r w:rsidR="00054746">
        <w:rPr/>
        <w:t xml:space="preserve">there is a need to </w:t>
      </w:r>
      <w:r w:rsidR="009100DC">
        <w:rPr/>
        <w:t>ensure that on larger chargi</w:t>
      </w:r>
      <w:r w:rsidR="00AE21C7">
        <w:rPr/>
        <w:t>ng</w:t>
      </w:r>
      <w:r w:rsidR="009100DC">
        <w:rPr/>
        <w:t xml:space="preserve"> sites </w:t>
      </w:r>
      <w:r w:rsidR="00AE21C7">
        <w:rPr/>
        <w:t xml:space="preserve">particularly </w:t>
      </w:r>
      <w:r w:rsidR="009100DC">
        <w:rPr/>
        <w:t xml:space="preserve">that there are solar and battery </w:t>
      </w:r>
      <w:r w:rsidR="009100DC">
        <w:rPr/>
        <w:t xml:space="preserve">storage facilities available </w:t>
      </w:r>
      <w:r w:rsidR="00AE21C7">
        <w:rPr/>
        <w:t xml:space="preserve">which will reduce the need for extensive grid connections and reduce its peak </w:t>
      </w:r>
      <w:r w:rsidR="00C358C3">
        <w:rPr/>
        <w:t>demand.</w:t>
      </w:r>
    </w:p>
    <w:p w:rsidR="00A63D74" w:rsidP="00A63D74" w:rsidRDefault="00A63D74" w14:paraId="106E371F" w14:textId="77777777">
      <w:pPr>
        <w:rPr>
          <w:b/>
          <w:bCs/>
        </w:rPr>
      </w:pPr>
      <w:r w:rsidRPr="00A63D74">
        <w:rPr>
          <w:b/>
          <w:bCs/>
        </w:rPr>
        <w:t>30. What is the role of distribution network operators in ensuring EV infrastructure can be rolled out sufficiently to meet 2030 target?</w:t>
      </w:r>
    </w:p>
    <w:p w:rsidRPr="00A63D74" w:rsidR="00DD4326" w:rsidP="00A63D74" w:rsidRDefault="00810A46" w14:paraId="521B2358" w14:textId="29C1A99E">
      <w:r w:rsidR="00810A46">
        <w:rPr/>
        <w:t>DNOs</w:t>
      </w:r>
      <w:r w:rsidR="00810A46">
        <w:rPr/>
        <w:t xml:space="preserve"> have a significant role to play in ensuring that </w:t>
      </w:r>
      <w:r w:rsidR="00ED68F7">
        <w:rPr/>
        <w:t>chargepoints</w:t>
      </w:r>
      <w:r w:rsidR="00810A46">
        <w:rPr/>
        <w:t xml:space="preserve"> are connected </w:t>
      </w:r>
      <w:r w:rsidR="00ED68F7">
        <w:rPr/>
        <w:t>to</w:t>
      </w:r>
      <w:r w:rsidR="00810A46">
        <w:rPr/>
        <w:t xml:space="preserve"> the grid quickly </w:t>
      </w:r>
      <w:r w:rsidR="009A1F30">
        <w:rPr/>
        <w:t xml:space="preserve">to meet a rapidly growing demand for EV charging while balancing their </w:t>
      </w:r>
      <w:r w:rsidR="00146BFC">
        <w:rPr/>
        <w:t>responsibilities</w:t>
      </w:r>
      <w:r w:rsidR="009A1F30">
        <w:rPr/>
        <w:t xml:space="preserve"> to </w:t>
      </w:r>
      <w:r w:rsidR="009A1F30">
        <w:rPr/>
        <w:t>provide</w:t>
      </w:r>
      <w:r w:rsidR="009A1F30">
        <w:rPr/>
        <w:t xml:space="preserve"> </w:t>
      </w:r>
      <w:r w:rsidR="00146BFC">
        <w:rPr/>
        <w:t>connections</w:t>
      </w:r>
      <w:r w:rsidR="009A1F30">
        <w:rPr/>
        <w:t xml:space="preserve"> to solar, </w:t>
      </w:r>
      <w:r w:rsidR="00146BFC">
        <w:rPr/>
        <w:t>battery</w:t>
      </w:r>
      <w:r w:rsidR="009A1F30">
        <w:rPr/>
        <w:t xml:space="preserve"> storage, heat pumps</w:t>
      </w:r>
      <w:r w:rsidR="00146BFC">
        <w:rPr/>
        <w:t xml:space="preserve"> etc. </w:t>
      </w:r>
      <w:r w:rsidR="009807E5">
        <w:rPr/>
        <w:t xml:space="preserve">DNOs must be given more funding to ensure they can hire enough skilled workers to fulfil the increasing volume of connection requests which will exceed efforts to be more efficient which are underway </w:t>
      </w:r>
      <w:r w:rsidR="009807E5">
        <w:rPr/>
        <w:t>at the moment</w:t>
      </w:r>
      <w:r w:rsidR="009807E5">
        <w:rPr/>
        <w:t xml:space="preserve">. </w:t>
      </w:r>
    </w:p>
    <w:p w:rsidR="00A63D74" w:rsidP="00A63D74" w:rsidRDefault="00A63D74" w14:paraId="6F4557A2" w14:textId="77777777">
      <w:pPr>
        <w:rPr>
          <w:b/>
          <w:bCs/>
        </w:rPr>
      </w:pPr>
      <w:r w:rsidRPr="00A63D74">
        <w:rPr>
          <w:b/>
          <w:bCs/>
        </w:rPr>
        <w:t>31. What are the requirements, challenges or opportunities for the development of public charge point delivery across the UK? How will the development of EV charging infrastructure in the UK interact with existing planning regulations?</w:t>
      </w:r>
    </w:p>
    <w:p w:rsidRPr="00053E17" w:rsidR="008F7D02" w:rsidP="00A63D74" w:rsidRDefault="00053E17" w14:paraId="27FD8F24" w14:textId="55DBBF25">
      <w:r w:rsidR="00053E17">
        <w:rPr/>
        <w:t>There is a</w:t>
      </w:r>
      <w:r w:rsidR="00053E17">
        <w:rPr/>
        <w:t xml:space="preserve"> significant opportunity to accelerate the deployment of </w:t>
      </w:r>
      <w:r w:rsidR="007135DA">
        <w:rPr/>
        <w:t>charging</w:t>
      </w:r>
      <w:r w:rsidR="00053E17">
        <w:rPr/>
        <w:t xml:space="preserve"> </w:t>
      </w:r>
      <w:r w:rsidR="007135DA">
        <w:rPr/>
        <w:t>infrastructure</w:t>
      </w:r>
      <w:r w:rsidR="00053E17">
        <w:rPr/>
        <w:t xml:space="preserve"> in the UK by </w:t>
      </w:r>
      <w:r w:rsidR="00D10C54">
        <w:rPr/>
        <w:t xml:space="preserve">modernising laws set in the 80’s and 90’s which currently apply to EVs. In our report we </w:t>
      </w:r>
      <w:r w:rsidR="007135DA">
        <w:rPr/>
        <w:t>spoke</w:t>
      </w:r>
      <w:r w:rsidR="00D10C54">
        <w:rPr/>
        <w:t xml:space="preserve"> </w:t>
      </w:r>
      <w:r w:rsidR="007135DA">
        <w:rPr/>
        <w:t>a</w:t>
      </w:r>
      <w:r w:rsidR="00D10C54">
        <w:rPr/>
        <w:t xml:space="preserve">bout a number of these laws and </w:t>
      </w:r>
      <w:r w:rsidR="007135DA">
        <w:rPr/>
        <w:t>regulations</w:t>
      </w:r>
      <w:r w:rsidR="00D10C54">
        <w:rPr/>
        <w:t xml:space="preserve"> which currently impede </w:t>
      </w:r>
      <w:r w:rsidR="007135DA">
        <w:rPr/>
        <w:t>chargepoint</w:t>
      </w:r>
      <w:r w:rsidR="007135DA">
        <w:rPr/>
        <w:t xml:space="preserve"> deployment. We are grateful to see reforms to permitted development rights which was recently announced by the Department for Levelling Up, Housing and Communities in conjunction with OZEV which reduces waiting times by up to 12 weeks. There could be similar benefits by reforming Traffic Regulations Orders and Section 50 Permits. Traffic Regulations Orders </w:t>
      </w:r>
      <w:r w:rsidR="00F95CFE">
        <w:rPr/>
        <w:t xml:space="preserve">currently take up to 2 years to complete and are </w:t>
      </w:r>
      <w:r w:rsidR="00F95CFE">
        <w:rPr/>
        <w:t>required</w:t>
      </w:r>
      <w:r w:rsidR="00F95CFE">
        <w:rPr/>
        <w:t xml:space="preserve"> when there is a change in the use of the highway, for example installing a </w:t>
      </w:r>
      <w:r w:rsidR="00F95CFE">
        <w:rPr/>
        <w:t>chargepoint</w:t>
      </w:r>
      <w:r w:rsidR="00F95CFE">
        <w:rPr/>
        <w:t xml:space="preserve"> and making a parking space EV only. However, some local authorities are using </w:t>
      </w:r>
      <w:r w:rsidR="009E206A">
        <w:rPr/>
        <w:t xml:space="preserve">experimental </w:t>
      </w:r>
      <w:r w:rsidR="00B319AC">
        <w:rPr/>
        <w:t xml:space="preserve">Traffic Regulation Orders which enable a trial to </w:t>
      </w:r>
      <w:r w:rsidR="00B319AC">
        <w:rPr/>
        <w:t>immediately</w:t>
      </w:r>
      <w:r w:rsidR="00B319AC">
        <w:rPr/>
        <w:t xml:space="preserve"> </w:t>
      </w:r>
      <w:r w:rsidR="00B319AC">
        <w:rPr/>
        <w:t>commence</w:t>
      </w:r>
      <w:r w:rsidR="00B319AC">
        <w:rPr/>
        <w:t xml:space="preserve"> for 18 months while public consultation is </w:t>
      </w:r>
      <w:r w:rsidR="00B319AC">
        <w:rPr/>
        <w:t>taken</w:t>
      </w:r>
      <w:r w:rsidR="00B319AC">
        <w:rPr/>
        <w:t xml:space="preserve"> and a verdict delivered on whether the new site can stay. We prefer this method and see this as a more streamlined approach which will deliver</w:t>
      </w:r>
      <w:r w:rsidR="005253C4">
        <w:rPr/>
        <w:t xml:space="preserve"> a quicker deployment of charging infrastructure. </w:t>
      </w:r>
    </w:p>
    <w:p w:rsidR="17E4EA7A" w:rsidP="0EB4643D" w:rsidRDefault="17E4EA7A" w14:paraId="15991228" w14:textId="3E28027B">
      <w:pPr>
        <w:pStyle w:val="Normal"/>
      </w:pPr>
      <w:r w:rsidR="17E4EA7A">
        <w:rPr/>
        <w:t>We would also like to see reforms to the Wayleaves process to speed up granting of permission for connecting cables across privately owned land</w:t>
      </w:r>
      <w:r w:rsidR="17E4EA7A">
        <w:rPr/>
        <w:t xml:space="preserve">.  </w:t>
      </w:r>
      <w:r w:rsidR="17E4EA7A">
        <w:rPr/>
        <w:t xml:space="preserve"> Renewable </w:t>
      </w:r>
      <w:r w:rsidR="36DD762A">
        <w:rPr/>
        <w:t xml:space="preserve">energy, energy storage </w:t>
      </w:r>
      <w:r w:rsidR="17E4EA7A">
        <w:rPr/>
        <w:t>and EV infrastructure should be given the same rights here as affor</w:t>
      </w:r>
      <w:r w:rsidR="1332E70D">
        <w:rPr/>
        <w:t>ded to the Telecoms industry</w:t>
      </w:r>
      <w:r w:rsidR="62D2CA51">
        <w:rPr/>
        <w:t>, as key enablers for Net Zero</w:t>
      </w:r>
      <w:r w:rsidR="1332E70D">
        <w:rPr/>
        <w:t xml:space="preserve">. </w:t>
      </w:r>
    </w:p>
    <w:p w:rsidR="00A63D74" w:rsidP="00A63D74" w:rsidRDefault="00A63D74" w14:paraId="523FD01C" w14:textId="77777777">
      <w:pPr>
        <w:rPr>
          <w:b/>
          <w:bCs/>
        </w:rPr>
      </w:pPr>
      <w:r w:rsidRPr="00A63D74">
        <w:rPr>
          <w:b/>
          <w:bCs/>
        </w:rPr>
        <w:t>32. What are the issues facing rural residents, urban residents, and sub-urban residents and how do they differ?</w:t>
      </w:r>
    </w:p>
    <w:p w:rsidRPr="00A63D74" w:rsidR="0051215C" w:rsidP="00A63D74" w:rsidRDefault="00284D19" w14:paraId="617E59E7" w14:textId="1C264981">
      <w:r w:rsidR="00284D19">
        <w:rPr/>
        <w:t xml:space="preserve">Rural </w:t>
      </w:r>
      <w:r w:rsidR="00284D19">
        <w:rPr/>
        <w:t xml:space="preserve">residents </w:t>
      </w:r>
      <w:r w:rsidR="00F2469A">
        <w:rPr/>
        <w:t>specifically</w:t>
      </w:r>
      <w:r w:rsidR="00284D19">
        <w:rPr/>
        <w:t xml:space="preserve"> have the challenge of finding it harder to find </w:t>
      </w:r>
      <w:r w:rsidR="005B33DD">
        <w:rPr/>
        <w:t>charging</w:t>
      </w:r>
      <w:r w:rsidR="00F0419A">
        <w:rPr/>
        <w:t xml:space="preserve"> infrastructure and often will not have off street parking</w:t>
      </w:r>
      <w:r w:rsidR="00284D19">
        <w:rPr/>
        <w:t xml:space="preserve">. </w:t>
      </w:r>
      <w:r w:rsidR="00822F23">
        <w:rPr/>
        <w:t xml:space="preserve">There could be </w:t>
      </w:r>
      <w:r w:rsidR="00822F23">
        <w:rPr/>
        <w:t>a number of</w:t>
      </w:r>
      <w:r w:rsidR="00822F23">
        <w:rPr/>
        <w:t xml:space="preserve"> reasons why this </w:t>
      </w:r>
      <w:r w:rsidR="00F2469A">
        <w:rPr/>
        <w:t>occurs</w:t>
      </w:r>
      <w:r w:rsidR="00822F23">
        <w:rPr/>
        <w:t xml:space="preserve">, but weaker grid </w:t>
      </w:r>
      <w:r w:rsidR="00F2469A">
        <w:rPr/>
        <w:t>connections</w:t>
      </w:r>
      <w:r w:rsidR="00822F23">
        <w:rPr/>
        <w:t xml:space="preserve"> and limited charging demand making </w:t>
      </w:r>
      <w:r w:rsidR="00F2469A">
        <w:rPr/>
        <w:t>investment</w:t>
      </w:r>
      <w:r w:rsidR="00822F23">
        <w:rPr/>
        <w:t xml:space="preserve"> cases more difficult </w:t>
      </w:r>
      <w:r w:rsidR="275A13C5">
        <w:rPr/>
        <w:t xml:space="preserve">being </w:t>
      </w:r>
      <w:r w:rsidR="00822F23">
        <w:rPr/>
        <w:t xml:space="preserve">often the underlying reasons for this. </w:t>
      </w:r>
      <w:r w:rsidR="00291C41">
        <w:rPr/>
        <w:t xml:space="preserve">Meanwhile </w:t>
      </w:r>
      <w:r w:rsidR="005335EF">
        <w:rPr/>
        <w:t>urban</w:t>
      </w:r>
      <w:r w:rsidR="00F67B3B">
        <w:rPr/>
        <w:t xml:space="preserve"> and sub</w:t>
      </w:r>
      <w:r w:rsidR="152EB4DD">
        <w:rPr/>
        <w:t>-</w:t>
      </w:r>
      <w:r w:rsidR="00F67B3B">
        <w:rPr/>
        <w:t>urban</w:t>
      </w:r>
      <w:r w:rsidR="00291C41">
        <w:rPr/>
        <w:t xml:space="preserve"> residents without off street parking ma</w:t>
      </w:r>
      <w:r w:rsidR="005335EF">
        <w:rPr/>
        <w:t>y</w:t>
      </w:r>
      <w:r w:rsidR="00291C41">
        <w:rPr/>
        <w:t xml:space="preserve"> find their charging options limited if off street parking </w:t>
      </w:r>
      <w:r w:rsidR="00291C41">
        <w:rPr/>
        <w:t>hasn’t</w:t>
      </w:r>
      <w:r w:rsidR="00291C41">
        <w:rPr/>
        <w:t xml:space="preserve"> been rolled out already. </w:t>
      </w:r>
      <w:r w:rsidR="005335EF">
        <w:rPr/>
        <w:t xml:space="preserve">This means they can find it difficult to charge when they are close to home. They may also have to compete for access to charging hubs or car parks where there may often be long queues and </w:t>
      </w:r>
      <w:r w:rsidR="00F67B3B">
        <w:rPr/>
        <w:t xml:space="preserve">higher prices for charging than they could otherwise pay at home. </w:t>
      </w:r>
    </w:p>
    <w:p w:rsidR="00A63D74" w:rsidP="00A63D74" w:rsidRDefault="00A63D74" w14:paraId="751F93C4" w14:textId="77777777">
      <w:pPr>
        <w:rPr>
          <w:b/>
          <w:bCs/>
        </w:rPr>
      </w:pPr>
      <w:r w:rsidRPr="00A63D74">
        <w:rPr>
          <w:b/>
          <w:bCs/>
        </w:rPr>
        <w:t>33. What role do you see local authorities playing in the delivering the 2030 phase out target, particularly in relation to planning regulations, charge points and working with District Network Operators? How can government best support local authorities in their roles?</w:t>
      </w:r>
    </w:p>
    <w:p w:rsidRPr="00A63D74" w:rsidR="00581C6B" w:rsidP="00A63D74" w:rsidRDefault="00581C6B" w14:paraId="454E6E62" w14:textId="2529543B">
      <w:r w:rsidR="00581C6B">
        <w:rPr/>
        <w:t xml:space="preserve">Local Authorities will have a significant role to play in </w:t>
      </w:r>
      <w:r w:rsidR="00B728D7">
        <w:rPr/>
        <w:t xml:space="preserve">delivering adequate </w:t>
      </w:r>
      <w:r w:rsidR="00B728D7">
        <w:rPr/>
        <w:t>chargepoint</w:t>
      </w:r>
      <w:r w:rsidR="00B728D7">
        <w:rPr/>
        <w:t xml:space="preserve"> rollout in t</w:t>
      </w:r>
      <w:r w:rsidR="00831207">
        <w:rPr/>
        <w:t>i</w:t>
      </w:r>
      <w:r w:rsidR="00B728D7">
        <w:rPr/>
        <w:t xml:space="preserve">me for 2030. Local authorities should be mandated </w:t>
      </w:r>
      <w:r w:rsidR="00674374">
        <w:rPr/>
        <w:t>to have</w:t>
      </w:r>
      <w:r w:rsidR="00B728D7">
        <w:rPr/>
        <w:t xml:space="preserve"> charging action plans</w:t>
      </w:r>
      <w:r w:rsidR="00023F0A">
        <w:rPr/>
        <w:t xml:space="preserve"> to ensure that charging infrastructure is available in every part of the UK. Without a commitment from local </w:t>
      </w:r>
      <w:r w:rsidR="00546F09">
        <w:rPr/>
        <w:t>authorities</w:t>
      </w:r>
      <w:r w:rsidR="00023F0A">
        <w:rPr/>
        <w:t xml:space="preserve"> to do this</w:t>
      </w:r>
      <w:r w:rsidR="00282098">
        <w:rPr/>
        <w:t xml:space="preserve"> we could see areas that simply will not have adequate charging infrastructure to support the growth of the </w:t>
      </w:r>
      <w:r w:rsidR="0730B880">
        <w:rPr/>
        <w:t xml:space="preserve">EV </w:t>
      </w:r>
      <w:r w:rsidR="00282098">
        <w:rPr/>
        <w:t>market</w:t>
      </w:r>
      <w:r w:rsidR="00282098">
        <w:rPr/>
        <w:t xml:space="preserve">. </w:t>
      </w:r>
      <w:r w:rsidR="00023F0A">
        <w:rPr/>
        <w:t xml:space="preserve"> </w:t>
      </w:r>
      <w:r w:rsidR="00282098">
        <w:rPr/>
        <w:t>A</w:t>
      </w:r>
      <w:r w:rsidR="00546F09">
        <w:rPr/>
        <w:t xml:space="preserve"> recent freedom of information request ha</w:t>
      </w:r>
      <w:r w:rsidR="00282098">
        <w:rPr/>
        <w:t>s</w:t>
      </w:r>
      <w:r w:rsidR="00546F09">
        <w:rPr/>
        <w:t xml:space="preserve"> revealed 70% </w:t>
      </w:r>
      <w:r w:rsidR="00546F09">
        <w:rPr/>
        <w:t xml:space="preserve">of local authorities do not have charging plans, far greater than thought by industry, </w:t>
      </w:r>
      <w:r w:rsidR="00F9321D">
        <w:rPr/>
        <w:t>highlighting</w:t>
      </w:r>
      <w:r w:rsidR="00780C86">
        <w:rPr/>
        <w:t xml:space="preserve"> despite the significant funding available to them from the </w:t>
      </w:r>
      <w:r w:rsidR="00780C86">
        <w:rPr/>
        <w:t>LEVI</w:t>
      </w:r>
      <w:r w:rsidR="00780C86">
        <w:rPr/>
        <w:t xml:space="preserve"> fund that, there is a lack of willingness or capacity to </w:t>
      </w:r>
      <w:r w:rsidR="0A2BB42C">
        <w:rPr/>
        <w:t xml:space="preserve">do so – most likely due to lack of suitable resource internally in the authorities </w:t>
      </w:r>
      <w:r w:rsidR="0A2BB42C">
        <w:rPr/>
        <w:t>due</w:t>
      </w:r>
      <w:r w:rsidR="0A2BB42C">
        <w:rPr/>
        <w:t xml:space="preserve"> to repeated budget cuts. </w:t>
      </w:r>
    </w:p>
    <w:p w:rsidRPr="00A63D74" w:rsidR="00A63D74" w:rsidP="00A63D74" w:rsidRDefault="00A63D74" w14:paraId="5774BEFD" w14:textId="77777777">
      <w:pPr>
        <w:rPr>
          <w:b/>
          <w:bCs/>
        </w:rPr>
      </w:pPr>
      <w:r w:rsidRPr="00A63D74">
        <w:rPr>
          <w:b/>
          <w:bCs/>
        </w:rPr>
        <w:t>International perspectives</w:t>
      </w:r>
    </w:p>
    <w:p w:rsidRPr="00A63D74" w:rsidR="00A63D74" w:rsidP="00A63D74" w:rsidRDefault="00A63D74" w14:paraId="34CFC242" w14:textId="77777777">
      <w:pPr>
        <w:rPr>
          <w:b/>
          <w:bCs/>
        </w:rPr>
      </w:pPr>
      <w:r w:rsidRPr="00A63D74">
        <w:rPr>
          <w:b/>
          <w:bCs/>
        </w:rPr>
        <w:t>34. What are the successful approaches to the rollout and uptake of EVs in other countries, and what can the UK learn from these cases?</w:t>
      </w:r>
    </w:p>
    <w:p w:rsidR="00470B33" w:rsidRDefault="00E6347A" w14:paraId="1CDF630C" w14:textId="7B01DC13">
      <w:r w:rsidR="00E6347A">
        <w:rPr/>
        <w:t xml:space="preserve">Norway is the world leader in EV </w:t>
      </w:r>
      <w:r w:rsidR="00FA1242">
        <w:rPr/>
        <w:t>adoption</w:t>
      </w:r>
      <w:r w:rsidR="00E6347A">
        <w:rPr/>
        <w:t xml:space="preserve"> who </w:t>
      </w:r>
      <w:r w:rsidR="00FA1242">
        <w:rPr/>
        <w:t>achieved</w:t>
      </w:r>
      <w:r w:rsidR="00E6347A">
        <w:rPr/>
        <w:t xml:space="preserve"> this feat through tax</w:t>
      </w:r>
      <w:r w:rsidR="12787F40">
        <w:rPr/>
        <w:t xml:space="preserve"> and other</w:t>
      </w:r>
      <w:r w:rsidR="00E6347A">
        <w:rPr/>
        <w:t xml:space="preserve"> incentives which levelled the cost of </w:t>
      </w:r>
      <w:r w:rsidR="00E6347A">
        <w:rPr/>
        <w:t>purchasing</w:t>
      </w:r>
      <w:r w:rsidR="00E6347A">
        <w:rPr/>
        <w:t xml:space="preserve"> an EV vs an ICE equivalent vehicle. </w:t>
      </w:r>
      <w:r w:rsidR="00791AF7">
        <w:rPr/>
        <w:t xml:space="preserve">With Norway so far ahead of the </w:t>
      </w:r>
      <w:r w:rsidR="00D81A8B">
        <w:rPr/>
        <w:t>UK</w:t>
      </w:r>
      <w:r w:rsidR="00791AF7">
        <w:rPr/>
        <w:t xml:space="preserve">, we can learn from them and tailor </w:t>
      </w:r>
      <w:r w:rsidR="00D81A8B">
        <w:rPr/>
        <w:t>similar</w:t>
      </w:r>
      <w:r w:rsidR="00791AF7">
        <w:rPr/>
        <w:t xml:space="preserve"> approaches to fit to the UK at </w:t>
      </w:r>
      <w:r w:rsidR="00D81A8B">
        <w:rPr/>
        <w:t>the</w:t>
      </w:r>
      <w:r w:rsidR="00791AF7">
        <w:rPr/>
        <w:t xml:space="preserve"> right time. For </w:t>
      </w:r>
      <w:r w:rsidR="00D81A8B">
        <w:rPr/>
        <w:t>example,</w:t>
      </w:r>
      <w:r w:rsidR="00791AF7">
        <w:rPr/>
        <w:t xml:space="preserve"> in 2015 they introduced 0% VAT on leased EVs. With leasing becoming an increasingly popular form of car ownership in the UK, </w:t>
      </w:r>
      <w:r w:rsidR="007F05CD">
        <w:rPr/>
        <w:t xml:space="preserve">a policy like this would help level the cost of an EV vs </w:t>
      </w:r>
      <w:r w:rsidR="005915B5">
        <w:rPr/>
        <w:t>an</w:t>
      </w:r>
      <w:r w:rsidR="007F05CD">
        <w:rPr/>
        <w:t xml:space="preserve"> ICE vehicle and </w:t>
      </w:r>
      <w:r w:rsidR="005915B5">
        <w:rPr/>
        <w:t xml:space="preserve">accelerate EV adoption. </w:t>
      </w:r>
      <w:r w:rsidR="007A7617">
        <w:rPr/>
        <w:t xml:space="preserve">In 2017 Norway introduced the 50% rule which meant EVs would pay half the </w:t>
      </w:r>
      <w:r w:rsidR="00BB4D50">
        <w:rPr/>
        <w:t>parking</w:t>
      </w:r>
      <w:r w:rsidR="007A7617">
        <w:rPr/>
        <w:t xml:space="preserve"> charges</w:t>
      </w:r>
      <w:r w:rsidR="00BB4D50">
        <w:rPr/>
        <w:t xml:space="preserve">, road tolls and ferry charges. </w:t>
      </w:r>
      <w:r w:rsidR="5122E25F">
        <w:rPr/>
        <w:t xml:space="preserve">The ‘Right to Charge’ also </w:t>
      </w:r>
      <w:r w:rsidR="5122E25F">
        <w:rPr/>
        <w:t>opens up</w:t>
      </w:r>
      <w:r w:rsidR="5122E25F">
        <w:rPr/>
        <w:t xml:space="preserve"> EV ownership to those in rented properties by requiring landlords to agree to the installation of charging </w:t>
      </w:r>
      <w:r w:rsidR="5122E25F">
        <w:rPr/>
        <w:t>kit</w:t>
      </w:r>
      <w:r w:rsidR="5122E25F">
        <w:rPr/>
        <w:t xml:space="preserve"> (at the </w:t>
      </w:r>
      <w:bookmarkStart w:name="_Int_qJAT4p0R" w:id="582941168"/>
      <w:r w:rsidR="5122E25F">
        <w:rPr/>
        <w:t>tenants</w:t>
      </w:r>
      <w:bookmarkEnd w:id="582941168"/>
      <w:r w:rsidR="5122E25F">
        <w:rPr/>
        <w:t xml:space="preserve"> cost). </w:t>
      </w:r>
      <w:r w:rsidR="00E97EBF">
        <w:rPr/>
        <w:t>Once more adopting similar policies which do not directly require</w:t>
      </w:r>
      <w:r w:rsidR="00E97EBF">
        <w:rPr/>
        <w:t xml:space="preserve"> </w:t>
      </w:r>
      <w:r w:rsidR="00E97EBF">
        <w:rPr/>
        <w:t>additiona</w:t>
      </w:r>
      <w:r w:rsidR="00E97EBF">
        <w:rPr/>
        <w:t>l</w:t>
      </w:r>
      <w:r w:rsidR="00E97EBF">
        <w:rPr/>
        <w:t xml:space="preserve"> Government spending could be a strong way to encourage EV adoption going forward. </w:t>
      </w:r>
    </w:p>
    <w:p w:rsidR="00E37692" w:rsidRDefault="00E37692" w14:paraId="18249145" w14:textId="29FBAA4F"/>
    <w:sectPr w:rsidR="00E3769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qJAT4p0R" int2:invalidationBookmarkName="" int2:hashCode="8pAdKdgnzBrSnE" int2:id="FfU3Uiii">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5726"/>
    <w:rsid w:val="00023F0A"/>
    <w:rsid w:val="00026304"/>
    <w:rsid w:val="00031431"/>
    <w:rsid w:val="00053E17"/>
    <w:rsid w:val="00054746"/>
    <w:rsid w:val="0006002C"/>
    <w:rsid w:val="00064EB4"/>
    <w:rsid w:val="00074C5A"/>
    <w:rsid w:val="000C35F0"/>
    <w:rsid w:val="000F3BE1"/>
    <w:rsid w:val="00144F19"/>
    <w:rsid w:val="00146BFC"/>
    <w:rsid w:val="00182ADA"/>
    <w:rsid w:val="00197F2C"/>
    <w:rsid w:val="001B4D55"/>
    <w:rsid w:val="001D1497"/>
    <w:rsid w:val="001D6E5E"/>
    <w:rsid w:val="00210C2A"/>
    <w:rsid w:val="00247D71"/>
    <w:rsid w:val="00272B21"/>
    <w:rsid w:val="00282098"/>
    <w:rsid w:val="00284D19"/>
    <w:rsid w:val="00285499"/>
    <w:rsid w:val="00291C41"/>
    <w:rsid w:val="002A49B7"/>
    <w:rsid w:val="002B0BEE"/>
    <w:rsid w:val="002E0951"/>
    <w:rsid w:val="00371185"/>
    <w:rsid w:val="00373A27"/>
    <w:rsid w:val="003828BD"/>
    <w:rsid w:val="00383073"/>
    <w:rsid w:val="003876E0"/>
    <w:rsid w:val="003A1872"/>
    <w:rsid w:val="003A39F9"/>
    <w:rsid w:val="003A5F7A"/>
    <w:rsid w:val="003A617A"/>
    <w:rsid w:val="003B6C50"/>
    <w:rsid w:val="003C011B"/>
    <w:rsid w:val="003C305D"/>
    <w:rsid w:val="003D6D07"/>
    <w:rsid w:val="003F64A7"/>
    <w:rsid w:val="00412875"/>
    <w:rsid w:val="00427610"/>
    <w:rsid w:val="00441586"/>
    <w:rsid w:val="00470B33"/>
    <w:rsid w:val="004725ED"/>
    <w:rsid w:val="004A654B"/>
    <w:rsid w:val="004B5517"/>
    <w:rsid w:val="004C4ABA"/>
    <w:rsid w:val="004C51B3"/>
    <w:rsid w:val="0051215C"/>
    <w:rsid w:val="005253C4"/>
    <w:rsid w:val="00531096"/>
    <w:rsid w:val="005335EF"/>
    <w:rsid w:val="005367FE"/>
    <w:rsid w:val="0054268C"/>
    <w:rsid w:val="00546F09"/>
    <w:rsid w:val="00560735"/>
    <w:rsid w:val="00577AB3"/>
    <w:rsid w:val="00581140"/>
    <w:rsid w:val="00581C6B"/>
    <w:rsid w:val="005915B5"/>
    <w:rsid w:val="005A5AB7"/>
    <w:rsid w:val="005B33DD"/>
    <w:rsid w:val="005D0D30"/>
    <w:rsid w:val="006335BB"/>
    <w:rsid w:val="00660DFE"/>
    <w:rsid w:val="00670BE9"/>
    <w:rsid w:val="00673CD6"/>
    <w:rsid w:val="00674374"/>
    <w:rsid w:val="006B485A"/>
    <w:rsid w:val="006C11DC"/>
    <w:rsid w:val="006D4F00"/>
    <w:rsid w:val="006F50F4"/>
    <w:rsid w:val="00701FD6"/>
    <w:rsid w:val="007135DA"/>
    <w:rsid w:val="0073374B"/>
    <w:rsid w:val="00753390"/>
    <w:rsid w:val="00767198"/>
    <w:rsid w:val="00780C86"/>
    <w:rsid w:val="00781745"/>
    <w:rsid w:val="007824EE"/>
    <w:rsid w:val="00791AF7"/>
    <w:rsid w:val="007A6F39"/>
    <w:rsid w:val="007A7617"/>
    <w:rsid w:val="007D0C96"/>
    <w:rsid w:val="007D2D7D"/>
    <w:rsid w:val="007F05CD"/>
    <w:rsid w:val="00803691"/>
    <w:rsid w:val="008068E0"/>
    <w:rsid w:val="00810A46"/>
    <w:rsid w:val="00811B86"/>
    <w:rsid w:val="00816840"/>
    <w:rsid w:val="00816C83"/>
    <w:rsid w:val="00822F23"/>
    <w:rsid w:val="00831207"/>
    <w:rsid w:val="00872F6A"/>
    <w:rsid w:val="0088610C"/>
    <w:rsid w:val="008A14B5"/>
    <w:rsid w:val="008A4D8D"/>
    <w:rsid w:val="008B6895"/>
    <w:rsid w:val="008D3D58"/>
    <w:rsid w:val="008F7D02"/>
    <w:rsid w:val="009100DC"/>
    <w:rsid w:val="00915D16"/>
    <w:rsid w:val="00916487"/>
    <w:rsid w:val="0093710E"/>
    <w:rsid w:val="00937A66"/>
    <w:rsid w:val="009553A6"/>
    <w:rsid w:val="00960531"/>
    <w:rsid w:val="00964838"/>
    <w:rsid w:val="0097567B"/>
    <w:rsid w:val="009807E5"/>
    <w:rsid w:val="009840CF"/>
    <w:rsid w:val="009864CD"/>
    <w:rsid w:val="009A1F30"/>
    <w:rsid w:val="009C090F"/>
    <w:rsid w:val="009E206A"/>
    <w:rsid w:val="00A127ED"/>
    <w:rsid w:val="00A22784"/>
    <w:rsid w:val="00A25B22"/>
    <w:rsid w:val="00A26B4E"/>
    <w:rsid w:val="00A2751F"/>
    <w:rsid w:val="00A33782"/>
    <w:rsid w:val="00A35726"/>
    <w:rsid w:val="00A40DE4"/>
    <w:rsid w:val="00A63D74"/>
    <w:rsid w:val="00A64BF0"/>
    <w:rsid w:val="00A66DF3"/>
    <w:rsid w:val="00A755F3"/>
    <w:rsid w:val="00A95106"/>
    <w:rsid w:val="00A96BB4"/>
    <w:rsid w:val="00AC06A9"/>
    <w:rsid w:val="00AC73D7"/>
    <w:rsid w:val="00AD7C66"/>
    <w:rsid w:val="00AE21C7"/>
    <w:rsid w:val="00AE2C0D"/>
    <w:rsid w:val="00AF2A06"/>
    <w:rsid w:val="00B15F88"/>
    <w:rsid w:val="00B319AC"/>
    <w:rsid w:val="00B33C32"/>
    <w:rsid w:val="00B62181"/>
    <w:rsid w:val="00B728D7"/>
    <w:rsid w:val="00B96BA5"/>
    <w:rsid w:val="00BB4D50"/>
    <w:rsid w:val="00BE38FE"/>
    <w:rsid w:val="00C05EAA"/>
    <w:rsid w:val="00C10448"/>
    <w:rsid w:val="00C34BE8"/>
    <w:rsid w:val="00C358C3"/>
    <w:rsid w:val="00C46D27"/>
    <w:rsid w:val="00C47377"/>
    <w:rsid w:val="00C47D9C"/>
    <w:rsid w:val="00C97E09"/>
    <w:rsid w:val="00CF39C1"/>
    <w:rsid w:val="00D10C54"/>
    <w:rsid w:val="00D20C72"/>
    <w:rsid w:val="00D22203"/>
    <w:rsid w:val="00D231B8"/>
    <w:rsid w:val="00D477C4"/>
    <w:rsid w:val="00D53D69"/>
    <w:rsid w:val="00D65A5D"/>
    <w:rsid w:val="00D81792"/>
    <w:rsid w:val="00D81A8B"/>
    <w:rsid w:val="00DA3677"/>
    <w:rsid w:val="00DD4326"/>
    <w:rsid w:val="00DE2FDD"/>
    <w:rsid w:val="00E37692"/>
    <w:rsid w:val="00E46CD7"/>
    <w:rsid w:val="00E63105"/>
    <w:rsid w:val="00E6347A"/>
    <w:rsid w:val="00E96B20"/>
    <w:rsid w:val="00E97EBF"/>
    <w:rsid w:val="00EB39EF"/>
    <w:rsid w:val="00EC686A"/>
    <w:rsid w:val="00ED68F7"/>
    <w:rsid w:val="00EE201F"/>
    <w:rsid w:val="00F0419A"/>
    <w:rsid w:val="00F10384"/>
    <w:rsid w:val="00F2469A"/>
    <w:rsid w:val="00F34BD0"/>
    <w:rsid w:val="00F45A68"/>
    <w:rsid w:val="00F474DA"/>
    <w:rsid w:val="00F4769F"/>
    <w:rsid w:val="00F62663"/>
    <w:rsid w:val="00F64CD7"/>
    <w:rsid w:val="00F67B3B"/>
    <w:rsid w:val="00F73BF1"/>
    <w:rsid w:val="00F84610"/>
    <w:rsid w:val="00F9321D"/>
    <w:rsid w:val="00F95CFE"/>
    <w:rsid w:val="00FA1242"/>
    <w:rsid w:val="00FB3D69"/>
    <w:rsid w:val="00FC7BAB"/>
    <w:rsid w:val="00FE48D8"/>
    <w:rsid w:val="02A526E2"/>
    <w:rsid w:val="02C3BF3C"/>
    <w:rsid w:val="03669DDD"/>
    <w:rsid w:val="05026E3E"/>
    <w:rsid w:val="0730B880"/>
    <w:rsid w:val="0843A150"/>
    <w:rsid w:val="0953DE0E"/>
    <w:rsid w:val="0A2BB42C"/>
    <w:rsid w:val="0A3C7E47"/>
    <w:rsid w:val="0CF457C6"/>
    <w:rsid w:val="0EB4643D"/>
    <w:rsid w:val="1143F791"/>
    <w:rsid w:val="12787F40"/>
    <w:rsid w:val="1332E70D"/>
    <w:rsid w:val="140353B6"/>
    <w:rsid w:val="143B3C58"/>
    <w:rsid w:val="152EB4DD"/>
    <w:rsid w:val="17E4EA7A"/>
    <w:rsid w:val="181E34F4"/>
    <w:rsid w:val="18370A6D"/>
    <w:rsid w:val="196FBEF0"/>
    <w:rsid w:val="2140F2FE"/>
    <w:rsid w:val="22B88749"/>
    <w:rsid w:val="25BB2B8A"/>
    <w:rsid w:val="26221323"/>
    <w:rsid w:val="275A13C5"/>
    <w:rsid w:val="2769B263"/>
    <w:rsid w:val="27BE7AFC"/>
    <w:rsid w:val="2C8B932B"/>
    <w:rsid w:val="2DFB39F0"/>
    <w:rsid w:val="2F970A51"/>
    <w:rsid w:val="3231B15E"/>
    <w:rsid w:val="32CEAB13"/>
    <w:rsid w:val="32FAD4AF"/>
    <w:rsid w:val="33237014"/>
    <w:rsid w:val="3496A510"/>
    <w:rsid w:val="34B0E11D"/>
    <w:rsid w:val="35F2B6A2"/>
    <w:rsid w:val="36DD762A"/>
    <w:rsid w:val="37CE45D2"/>
    <w:rsid w:val="396A1633"/>
    <w:rsid w:val="396C3A2D"/>
    <w:rsid w:val="3FB51BA1"/>
    <w:rsid w:val="4081F01D"/>
    <w:rsid w:val="42AEDD7A"/>
    <w:rsid w:val="489141BC"/>
    <w:rsid w:val="48BF0432"/>
    <w:rsid w:val="509523E4"/>
    <w:rsid w:val="5122E25F"/>
    <w:rsid w:val="51AE0DBD"/>
    <w:rsid w:val="51F95E8C"/>
    <w:rsid w:val="5241AA62"/>
    <w:rsid w:val="55C7C235"/>
    <w:rsid w:val="58145547"/>
    <w:rsid w:val="58E36E76"/>
    <w:rsid w:val="5B51EBE7"/>
    <w:rsid w:val="5F2B4123"/>
    <w:rsid w:val="5FA61713"/>
    <w:rsid w:val="62D2CA51"/>
    <w:rsid w:val="6571C2BA"/>
    <w:rsid w:val="670CCBA8"/>
    <w:rsid w:val="6810806F"/>
    <w:rsid w:val="689511DA"/>
    <w:rsid w:val="693ECF23"/>
    <w:rsid w:val="6B1F6012"/>
    <w:rsid w:val="6B903895"/>
    <w:rsid w:val="6BF504C0"/>
    <w:rsid w:val="6C551509"/>
    <w:rsid w:val="6E8C27C6"/>
    <w:rsid w:val="6EBC3D67"/>
    <w:rsid w:val="6F0953B2"/>
    <w:rsid w:val="6F146040"/>
    <w:rsid w:val="78B2D046"/>
    <w:rsid w:val="79FB960F"/>
    <w:rsid w:val="7CF75C58"/>
    <w:rsid w:val="7E0A7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F830"/>
  <w15:docId w15:val="{15E27BB3-8496-4FBF-9D5D-6F019E32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5579">
      <w:bodyDiv w:val="1"/>
      <w:marLeft w:val="0"/>
      <w:marRight w:val="0"/>
      <w:marTop w:val="0"/>
      <w:marBottom w:val="0"/>
      <w:divBdr>
        <w:top w:val="none" w:sz="0" w:space="0" w:color="auto"/>
        <w:left w:val="none" w:sz="0" w:space="0" w:color="auto"/>
        <w:bottom w:val="none" w:sz="0" w:space="0" w:color="auto"/>
        <w:right w:val="none" w:sz="0" w:space="0" w:color="auto"/>
      </w:divBdr>
    </w:div>
    <w:div w:id="1012682711">
      <w:bodyDiv w:val="1"/>
      <w:marLeft w:val="0"/>
      <w:marRight w:val="0"/>
      <w:marTop w:val="0"/>
      <w:marBottom w:val="0"/>
      <w:divBdr>
        <w:top w:val="none" w:sz="0" w:space="0" w:color="auto"/>
        <w:left w:val="none" w:sz="0" w:space="0" w:color="auto"/>
        <w:bottom w:val="none" w:sz="0" w:space="0" w:color="auto"/>
        <w:right w:val="none" w:sz="0" w:space="0" w:color="auto"/>
      </w:divBdr>
    </w:div>
    <w:div w:id="1683974989">
      <w:bodyDiv w:val="1"/>
      <w:marLeft w:val="0"/>
      <w:marRight w:val="0"/>
      <w:marTop w:val="0"/>
      <w:marBottom w:val="0"/>
      <w:divBdr>
        <w:top w:val="none" w:sz="0" w:space="0" w:color="auto"/>
        <w:left w:val="none" w:sz="0" w:space="0" w:color="auto"/>
        <w:bottom w:val="none" w:sz="0" w:space="0" w:color="auto"/>
        <w:right w:val="none" w:sz="0" w:space="0" w:color="auto"/>
      </w:divBdr>
    </w:div>
    <w:div w:id="207843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1431b199b10443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Adams</dc:creator>
  <keywords/>
  <dc:description/>
  <lastModifiedBy>Matthew Adams</lastModifiedBy>
  <revision>189</revision>
  <dcterms:created xsi:type="dcterms:W3CDTF">2023-08-21T10:10:00.0000000Z</dcterms:created>
  <dcterms:modified xsi:type="dcterms:W3CDTF">2023-08-24T15:54:01.4964113Z</dcterms:modified>
</coreProperties>
</file>