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7610" w14:textId="28A8BADC" w:rsidR="00713533" w:rsidRDefault="00B53140" w:rsidP="00B53140">
      <w:pPr>
        <w:jc w:val="center"/>
        <w:rPr>
          <w:rFonts w:ascii="Open Sans" w:hAnsi="Open Sans" w:cs="Open Sans"/>
          <w:b/>
          <w:bCs/>
          <w:color w:val="06926B"/>
        </w:rPr>
      </w:pPr>
      <w:r w:rsidRPr="00B53140">
        <w:rPr>
          <w:rFonts w:ascii="Open Sans" w:hAnsi="Open Sans" w:cs="Open Sans"/>
          <w:b/>
          <w:bCs/>
          <w:color w:val="06926B"/>
        </w:rPr>
        <w:t>REA response to DESNZ Solar on Car Parks Call for Evidence</w:t>
      </w:r>
    </w:p>
    <w:p w14:paraId="1803FAA5" w14:textId="1DFE84CA" w:rsidR="00B53140" w:rsidRDefault="00B53140" w:rsidP="00B53140">
      <w:pPr>
        <w:jc w:val="both"/>
        <w:rPr>
          <w:rFonts w:ascii="Open Sans" w:hAnsi="Open Sans" w:cs="Open Sans"/>
          <w:sz w:val="20"/>
          <w:szCs w:val="20"/>
        </w:rPr>
      </w:pPr>
      <w:r w:rsidRPr="00A77C69">
        <w:rPr>
          <w:rFonts w:ascii="Open Sans" w:hAnsi="Open Sans" w:cs="Open Sans"/>
          <w:sz w:val="20"/>
          <w:szCs w:val="20"/>
        </w:rPr>
        <w:t xml:space="preserve">The </w:t>
      </w:r>
      <w:hyperlink r:id="rId9" w:history="1">
        <w:r w:rsidRPr="00A77C69">
          <w:rPr>
            <w:rStyle w:val="Hyperlink"/>
            <w:rFonts w:ascii="Open Sans" w:hAnsi="Open Sans" w:cs="Open Sans"/>
            <w:sz w:val="20"/>
            <w:szCs w:val="20"/>
          </w:rPr>
          <w:t>REA (Renewable Energy Association)</w:t>
        </w:r>
      </w:hyperlink>
      <w:r w:rsidRPr="00A77C69">
        <w:rPr>
          <w:rFonts w:ascii="Open Sans" w:hAnsi="Open Sans" w:cs="Open Sans"/>
          <w:sz w:val="20"/>
          <w:szCs w:val="20"/>
        </w:rPr>
        <w:t xml:space="preserve"> is pleased to submit this response. The REA represents industry stakeholders from across the sector and includes dedicated member forums focused on biomass heat, green gas &amp; hydrogen,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around 500 corporate members of the REA, making it the largest renewable energy trade association in the UK</w:t>
      </w:r>
      <w:r>
        <w:rPr>
          <w:rFonts w:ascii="Open Sans" w:hAnsi="Open Sans" w:cs="Open Sans"/>
          <w:sz w:val="20"/>
          <w:szCs w:val="20"/>
        </w:rPr>
        <w:t>.</w:t>
      </w:r>
    </w:p>
    <w:p w14:paraId="55F03261" w14:textId="77777777" w:rsidR="003A708B" w:rsidRPr="003A708B" w:rsidRDefault="003A708B" w:rsidP="003A708B">
      <w:pPr>
        <w:jc w:val="both"/>
        <w:rPr>
          <w:rFonts w:ascii="Open Sans" w:hAnsi="Open Sans" w:cs="Open Sans"/>
          <w:sz w:val="20"/>
          <w:szCs w:val="20"/>
        </w:rPr>
      </w:pPr>
      <w:r w:rsidRPr="003A708B">
        <w:rPr>
          <w:rFonts w:ascii="Open Sans" w:hAnsi="Open Sans" w:cs="Open Sans"/>
          <w:b/>
          <w:bCs/>
          <w:sz w:val="20"/>
          <w:szCs w:val="20"/>
        </w:rPr>
        <w:t xml:space="preserve">How do you think the installation of solar canopies would impact the financial valuation of a car park? </w:t>
      </w:r>
    </w:p>
    <w:p w14:paraId="49A6A959" w14:textId="1A862E35" w:rsidR="007171B7" w:rsidRDefault="0086514B" w:rsidP="00B53140">
      <w:pPr>
        <w:jc w:val="both"/>
        <w:rPr>
          <w:rFonts w:ascii="Open Sans" w:hAnsi="Open Sans" w:cs="Open Sans"/>
          <w:sz w:val="20"/>
          <w:szCs w:val="20"/>
        </w:rPr>
      </w:pPr>
      <w:r w:rsidRPr="692B8A77">
        <w:rPr>
          <w:rFonts w:ascii="Open Sans" w:hAnsi="Open Sans" w:cs="Open Sans"/>
          <w:sz w:val="20"/>
          <w:szCs w:val="20"/>
        </w:rPr>
        <w:t>It cou</w:t>
      </w:r>
      <w:r w:rsidR="00F77124" w:rsidRPr="692B8A77">
        <w:rPr>
          <w:rFonts w:ascii="Open Sans" w:hAnsi="Open Sans" w:cs="Open Sans"/>
          <w:sz w:val="20"/>
          <w:szCs w:val="20"/>
        </w:rPr>
        <w:t xml:space="preserve">ld increase the valuation of the car park especially in a retail setting </w:t>
      </w:r>
      <w:r w:rsidR="00F35B69" w:rsidRPr="692B8A77">
        <w:rPr>
          <w:rFonts w:ascii="Open Sans" w:hAnsi="Open Sans" w:cs="Open Sans"/>
          <w:sz w:val="20"/>
          <w:szCs w:val="20"/>
        </w:rPr>
        <w:t xml:space="preserve">as people are more likely to </w:t>
      </w:r>
      <w:r w:rsidR="57674DA1" w:rsidRPr="692B8A77">
        <w:rPr>
          <w:rFonts w:ascii="Open Sans" w:hAnsi="Open Sans" w:cs="Open Sans"/>
          <w:sz w:val="20"/>
          <w:szCs w:val="20"/>
        </w:rPr>
        <w:t xml:space="preserve">shop at </w:t>
      </w:r>
      <w:r w:rsidR="00F35B69" w:rsidRPr="692B8A77">
        <w:rPr>
          <w:rFonts w:ascii="Open Sans" w:hAnsi="Open Sans" w:cs="Open Sans"/>
          <w:sz w:val="20"/>
          <w:szCs w:val="20"/>
        </w:rPr>
        <w:t xml:space="preserve">a covered car park rather than an uncovered car park </w:t>
      </w:r>
      <w:r w:rsidR="2DF0B8E5" w:rsidRPr="692B8A77">
        <w:rPr>
          <w:rFonts w:ascii="Open Sans" w:hAnsi="Open Sans" w:cs="Open Sans"/>
          <w:sz w:val="20"/>
          <w:szCs w:val="20"/>
        </w:rPr>
        <w:t>in bad weather</w:t>
      </w:r>
      <w:r w:rsidR="007171B7" w:rsidRPr="692B8A77">
        <w:rPr>
          <w:rFonts w:ascii="Open Sans" w:hAnsi="Open Sans" w:cs="Open Sans"/>
          <w:sz w:val="20"/>
          <w:szCs w:val="20"/>
        </w:rPr>
        <w:t>.</w:t>
      </w:r>
      <w:r w:rsidR="00764EAE" w:rsidRPr="692B8A77">
        <w:rPr>
          <w:rFonts w:ascii="Open Sans" w:hAnsi="Open Sans" w:cs="Open Sans"/>
          <w:sz w:val="20"/>
          <w:szCs w:val="20"/>
        </w:rPr>
        <w:t xml:space="preserve"> Also co-location with EV charging</w:t>
      </w:r>
      <w:r w:rsidR="00351F01" w:rsidRPr="692B8A77">
        <w:rPr>
          <w:rFonts w:ascii="Open Sans" w:hAnsi="Open Sans" w:cs="Open Sans"/>
          <w:sz w:val="20"/>
          <w:szCs w:val="20"/>
        </w:rPr>
        <w:t xml:space="preserve"> can increase the value of the car</w:t>
      </w:r>
      <w:r w:rsidR="5CFB3234" w:rsidRPr="692B8A77">
        <w:rPr>
          <w:rFonts w:ascii="Open Sans" w:hAnsi="Open Sans" w:cs="Open Sans"/>
          <w:sz w:val="20"/>
          <w:szCs w:val="20"/>
        </w:rPr>
        <w:t xml:space="preserve"> park</w:t>
      </w:r>
      <w:r w:rsidR="00351F01" w:rsidRPr="692B8A77">
        <w:rPr>
          <w:rFonts w:ascii="Open Sans" w:hAnsi="Open Sans" w:cs="Open Sans"/>
          <w:sz w:val="20"/>
          <w:szCs w:val="20"/>
        </w:rPr>
        <w:t xml:space="preserve"> and</w:t>
      </w:r>
      <w:r w:rsidR="00764EAE" w:rsidRPr="692B8A77">
        <w:rPr>
          <w:rFonts w:ascii="Open Sans" w:hAnsi="Open Sans" w:cs="Open Sans"/>
          <w:sz w:val="20"/>
          <w:szCs w:val="20"/>
        </w:rPr>
        <w:t xml:space="preserve"> </w:t>
      </w:r>
      <w:r w:rsidR="00FC1B9B" w:rsidRPr="692B8A77">
        <w:rPr>
          <w:rFonts w:ascii="Open Sans" w:hAnsi="Open Sans" w:cs="Open Sans"/>
          <w:sz w:val="20"/>
          <w:szCs w:val="20"/>
        </w:rPr>
        <w:t xml:space="preserve">in e.g. the top floor of a multi-story car park </w:t>
      </w:r>
      <w:r w:rsidR="00351F01" w:rsidRPr="692B8A77">
        <w:rPr>
          <w:rFonts w:ascii="Open Sans" w:hAnsi="Open Sans" w:cs="Open Sans"/>
          <w:sz w:val="20"/>
          <w:szCs w:val="20"/>
        </w:rPr>
        <w:t>where the top was previously uncovered, adding a canopy would add extra value to the car park</w:t>
      </w:r>
      <w:r w:rsidR="007574E3" w:rsidRPr="692B8A77">
        <w:rPr>
          <w:rFonts w:ascii="Open Sans" w:hAnsi="Open Sans" w:cs="Open Sans"/>
          <w:sz w:val="20"/>
          <w:szCs w:val="20"/>
        </w:rPr>
        <w:t xml:space="preserve">. </w:t>
      </w:r>
    </w:p>
    <w:p w14:paraId="0B3F9E2A" w14:textId="77777777" w:rsidR="00505069" w:rsidRPr="00505069" w:rsidRDefault="00505069" w:rsidP="00505069">
      <w:pPr>
        <w:jc w:val="both"/>
        <w:rPr>
          <w:rFonts w:ascii="Open Sans" w:hAnsi="Open Sans" w:cs="Open Sans"/>
          <w:sz w:val="20"/>
          <w:szCs w:val="20"/>
        </w:rPr>
      </w:pPr>
      <w:r w:rsidRPr="00505069">
        <w:rPr>
          <w:rFonts w:ascii="Open Sans" w:hAnsi="Open Sans" w:cs="Open Sans"/>
          <w:b/>
          <w:bCs/>
          <w:sz w:val="20"/>
          <w:szCs w:val="20"/>
        </w:rPr>
        <w:t xml:space="preserve">How do you think these costs may differ between existing car parks and new car parks? </w:t>
      </w:r>
    </w:p>
    <w:p w14:paraId="72973108" w14:textId="45361DAB" w:rsidR="00385CC5" w:rsidRDefault="00D15CA8" w:rsidP="00B53140">
      <w:pPr>
        <w:jc w:val="both"/>
        <w:rPr>
          <w:rFonts w:ascii="Open Sans" w:hAnsi="Open Sans" w:cs="Open Sans"/>
          <w:sz w:val="20"/>
          <w:szCs w:val="20"/>
        </w:rPr>
      </w:pPr>
      <w:r w:rsidRPr="692B8A77">
        <w:rPr>
          <w:rFonts w:ascii="Open Sans" w:hAnsi="Open Sans" w:cs="Open Sans"/>
          <w:sz w:val="20"/>
          <w:szCs w:val="20"/>
        </w:rPr>
        <w:t xml:space="preserve">It depends on the location and </w:t>
      </w:r>
      <w:r w:rsidR="008525D9" w:rsidRPr="692B8A77">
        <w:rPr>
          <w:rFonts w:ascii="Open Sans" w:hAnsi="Open Sans" w:cs="Open Sans"/>
          <w:sz w:val="20"/>
          <w:szCs w:val="20"/>
        </w:rPr>
        <w:t>the physical structure of the car park, sometimes it can be easier</w:t>
      </w:r>
      <w:r w:rsidR="00CD1E04" w:rsidRPr="692B8A77">
        <w:rPr>
          <w:rFonts w:ascii="Open Sans" w:hAnsi="Open Sans" w:cs="Open Sans"/>
          <w:sz w:val="20"/>
          <w:szCs w:val="20"/>
        </w:rPr>
        <w:t>/chea</w:t>
      </w:r>
      <w:r w:rsidR="009C5F9A" w:rsidRPr="692B8A77">
        <w:rPr>
          <w:rFonts w:ascii="Open Sans" w:hAnsi="Open Sans" w:cs="Open Sans"/>
          <w:sz w:val="20"/>
          <w:szCs w:val="20"/>
        </w:rPr>
        <w:t>per</w:t>
      </w:r>
      <w:r w:rsidR="008525D9" w:rsidRPr="692B8A77">
        <w:rPr>
          <w:rFonts w:ascii="Open Sans" w:hAnsi="Open Sans" w:cs="Open Sans"/>
          <w:sz w:val="20"/>
          <w:szCs w:val="20"/>
        </w:rPr>
        <w:t xml:space="preserve"> to </w:t>
      </w:r>
      <w:r w:rsidR="007C28C1" w:rsidRPr="692B8A77">
        <w:rPr>
          <w:rFonts w:ascii="Open Sans" w:hAnsi="Open Sans" w:cs="Open Sans"/>
          <w:sz w:val="20"/>
          <w:szCs w:val="20"/>
        </w:rPr>
        <w:t xml:space="preserve">install solar canopies onto </w:t>
      </w:r>
      <w:r w:rsidR="5EFE12EE" w:rsidRPr="692B8A77">
        <w:rPr>
          <w:rFonts w:ascii="Open Sans" w:hAnsi="Open Sans" w:cs="Open Sans"/>
          <w:sz w:val="20"/>
          <w:szCs w:val="20"/>
        </w:rPr>
        <w:t xml:space="preserve">existing </w:t>
      </w:r>
      <w:r w:rsidR="007C28C1" w:rsidRPr="692B8A77">
        <w:rPr>
          <w:rFonts w:ascii="Open Sans" w:hAnsi="Open Sans" w:cs="Open Sans"/>
          <w:sz w:val="20"/>
          <w:szCs w:val="20"/>
        </w:rPr>
        <w:t>car parks</w:t>
      </w:r>
      <w:r w:rsidR="009C5F9A" w:rsidRPr="692B8A77">
        <w:rPr>
          <w:rFonts w:ascii="Open Sans" w:hAnsi="Open Sans" w:cs="Open Sans"/>
          <w:sz w:val="20"/>
          <w:szCs w:val="20"/>
        </w:rPr>
        <w:t xml:space="preserve"> where it is just a case of bolting on the canopy to the car park</w:t>
      </w:r>
      <w:r w:rsidR="0003343F" w:rsidRPr="692B8A77">
        <w:rPr>
          <w:rFonts w:ascii="Open Sans" w:hAnsi="Open Sans" w:cs="Open Sans"/>
          <w:sz w:val="20"/>
          <w:szCs w:val="20"/>
        </w:rPr>
        <w:t xml:space="preserve"> and there are no regulato</w:t>
      </w:r>
      <w:r w:rsidR="04601A94" w:rsidRPr="692B8A77">
        <w:rPr>
          <w:rFonts w:ascii="Open Sans" w:hAnsi="Open Sans" w:cs="Open Sans"/>
          <w:sz w:val="20"/>
          <w:szCs w:val="20"/>
        </w:rPr>
        <w:t>ry</w:t>
      </w:r>
      <w:r w:rsidR="0003343F" w:rsidRPr="692B8A77">
        <w:rPr>
          <w:rFonts w:ascii="Open Sans" w:hAnsi="Open Sans" w:cs="Open Sans"/>
          <w:sz w:val="20"/>
          <w:szCs w:val="20"/>
        </w:rPr>
        <w:t xml:space="preserve"> </w:t>
      </w:r>
      <w:r w:rsidR="00385CC5" w:rsidRPr="692B8A77">
        <w:rPr>
          <w:rFonts w:ascii="Open Sans" w:hAnsi="Open Sans" w:cs="Open Sans"/>
          <w:sz w:val="20"/>
          <w:szCs w:val="20"/>
        </w:rPr>
        <w:t xml:space="preserve">restrictions. </w:t>
      </w:r>
    </w:p>
    <w:p w14:paraId="2F20D29D" w14:textId="77777777" w:rsidR="00DA2869" w:rsidRPr="00DA2869" w:rsidRDefault="00DA2869" w:rsidP="00DA2869">
      <w:pPr>
        <w:jc w:val="both"/>
        <w:rPr>
          <w:rFonts w:ascii="Open Sans" w:hAnsi="Open Sans" w:cs="Open Sans"/>
          <w:sz w:val="20"/>
          <w:szCs w:val="20"/>
        </w:rPr>
      </w:pPr>
      <w:r w:rsidRPr="00DA2869">
        <w:rPr>
          <w:rFonts w:ascii="Open Sans" w:hAnsi="Open Sans" w:cs="Open Sans"/>
          <w:b/>
          <w:bCs/>
          <w:sz w:val="20"/>
          <w:szCs w:val="20"/>
        </w:rPr>
        <w:t xml:space="preserve">If you were looking to develop a new car park and solar canopies were mandated, would you look to install and manage the solar panels in-house, or sell / lease the car park area to another company? </w:t>
      </w:r>
    </w:p>
    <w:p w14:paraId="74F4F2A0" w14:textId="7541EAC8" w:rsidR="00385CC5" w:rsidRDefault="3C8C0FC1" w:rsidP="00B53140">
      <w:pPr>
        <w:jc w:val="both"/>
        <w:rPr>
          <w:rFonts w:ascii="Open Sans" w:hAnsi="Open Sans" w:cs="Open Sans"/>
          <w:sz w:val="20"/>
          <w:szCs w:val="20"/>
        </w:rPr>
      </w:pPr>
      <w:r w:rsidRPr="692B8A77">
        <w:rPr>
          <w:rFonts w:ascii="Open Sans" w:hAnsi="Open Sans" w:cs="Open Sans"/>
          <w:sz w:val="20"/>
          <w:szCs w:val="20"/>
        </w:rPr>
        <w:t xml:space="preserve">Most </w:t>
      </w:r>
      <w:r w:rsidR="47D56290" w:rsidRPr="692B8A77">
        <w:rPr>
          <w:rFonts w:ascii="Open Sans" w:hAnsi="Open Sans" w:cs="Open Sans"/>
          <w:sz w:val="20"/>
          <w:szCs w:val="20"/>
        </w:rPr>
        <w:t xml:space="preserve">sites </w:t>
      </w:r>
      <w:r w:rsidRPr="692B8A77">
        <w:rPr>
          <w:rFonts w:ascii="Open Sans" w:hAnsi="Open Sans" w:cs="Open Sans"/>
          <w:sz w:val="20"/>
          <w:szCs w:val="20"/>
        </w:rPr>
        <w:t>w</w:t>
      </w:r>
      <w:r w:rsidR="00AF191B" w:rsidRPr="692B8A77">
        <w:rPr>
          <w:rFonts w:ascii="Open Sans" w:hAnsi="Open Sans" w:cs="Open Sans"/>
          <w:sz w:val="20"/>
          <w:szCs w:val="20"/>
        </w:rPr>
        <w:t>ould</w:t>
      </w:r>
      <w:r w:rsidR="5142ED55" w:rsidRPr="692B8A77">
        <w:rPr>
          <w:rFonts w:ascii="Open Sans" w:hAnsi="Open Sans" w:cs="Open Sans"/>
          <w:sz w:val="20"/>
          <w:szCs w:val="20"/>
        </w:rPr>
        <w:t xml:space="preserve"> most likely </w:t>
      </w:r>
      <w:r w:rsidR="00AF191B" w:rsidRPr="692B8A77">
        <w:rPr>
          <w:rFonts w:ascii="Open Sans" w:hAnsi="Open Sans" w:cs="Open Sans"/>
          <w:sz w:val="20"/>
          <w:szCs w:val="20"/>
        </w:rPr>
        <w:t xml:space="preserve">look to sell/lease the car park area to another company because </w:t>
      </w:r>
      <w:r w:rsidR="496D51AC" w:rsidRPr="692B8A77">
        <w:rPr>
          <w:rFonts w:ascii="Open Sans" w:hAnsi="Open Sans" w:cs="Open Sans"/>
          <w:sz w:val="20"/>
          <w:szCs w:val="20"/>
        </w:rPr>
        <w:t>of the need</w:t>
      </w:r>
      <w:r w:rsidR="00D85567" w:rsidRPr="692B8A77">
        <w:rPr>
          <w:rFonts w:ascii="Open Sans" w:hAnsi="Open Sans" w:cs="Open Sans"/>
          <w:sz w:val="20"/>
          <w:szCs w:val="20"/>
        </w:rPr>
        <w:t xml:space="preserve"> to secure a contract with a </w:t>
      </w:r>
      <w:r w:rsidR="0014132D" w:rsidRPr="692B8A77">
        <w:rPr>
          <w:rFonts w:ascii="Open Sans" w:hAnsi="Open Sans" w:cs="Open Sans"/>
          <w:sz w:val="20"/>
          <w:szCs w:val="20"/>
        </w:rPr>
        <w:t>credible, considerable</w:t>
      </w:r>
      <w:r w:rsidR="4FC0A903" w:rsidRPr="692B8A77">
        <w:rPr>
          <w:rFonts w:ascii="Open Sans" w:hAnsi="Open Sans" w:cs="Open Sans"/>
          <w:sz w:val="20"/>
          <w:szCs w:val="20"/>
        </w:rPr>
        <w:t xml:space="preserve"> </w:t>
      </w:r>
      <w:r w:rsidR="00D85567" w:rsidRPr="692B8A77">
        <w:rPr>
          <w:rFonts w:ascii="Open Sans" w:hAnsi="Open Sans" w:cs="Open Sans"/>
          <w:sz w:val="20"/>
          <w:szCs w:val="20"/>
        </w:rPr>
        <w:t xml:space="preserve">off taker </w:t>
      </w:r>
      <w:r w:rsidR="5AAD4A17" w:rsidRPr="692B8A77">
        <w:rPr>
          <w:rFonts w:ascii="Open Sans" w:hAnsi="Open Sans" w:cs="Open Sans"/>
          <w:sz w:val="20"/>
          <w:szCs w:val="20"/>
        </w:rPr>
        <w:t>for</w:t>
      </w:r>
      <w:r w:rsidR="00791868" w:rsidRPr="692B8A77">
        <w:rPr>
          <w:rFonts w:ascii="Open Sans" w:hAnsi="Open Sans" w:cs="Open Sans"/>
          <w:sz w:val="20"/>
          <w:szCs w:val="20"/>
        </w:rPr>
        <w:t xml:space="preserve"> the power generated</w:t>
      </w:r>
      <w:r w:rsidR="004F7276" w:rsidRPr="692B8A77">
        <w:rPr>
          <w:rFonts w:ascii="Open Sans" w:hAnsi="Open Sans" w:cs="Open Sans"/>
          <w:sz w:val="20"/>
          <w:szCs w:val="20"/>
        </w:rPr>
        <w:t>, as the business model cannot survive</w:t>
      </w:r>
      <w:r w:rsidR="005A2446" w:rsidRPr="692B8A77">
        <w:rPr>
          <w:rFonts w:ascii="Open Sans" w:hAnsi="Open Sans" w:cs="Open Sans"/>
          <w:sz w:val="20"/>
          <w:szCs w:val="20"/>
        </w:rPr>
        <w:t xml:space="preserve"> alone</w:t>
      </w:r>
      <w:r w:rsidR="004F7276" w:rsidRPr="692B8A77">
        <w:rPr>
          <w:rFonts w:ascii="Open Sans" w:hAnsi="Open Sans" w:cs="Open Sans"/>
          <w:sz w:val="20"/>
          <w:szCs w:val="20"/>
        </w:rPr>
        <w:t xml:space="preserve"> on current export rates</w:t>
      </w:r>
      <w:r w:rsidR="005A2446" w:rsidRPr="692B8A77">
        <w:rPr>
          <w:rFonts w:ascii="Open Sans" w:hAnsi="Open Sans" w:cs="Open Sans"/>
          <w:sz w:val="20"/>
          <w:szCs w:val="20"/>
        </w:rPr>
        <w:t xml:space="preserve"> to the grid, and if they install a BESS on site this </w:t>
      </w:r>
      <w:r w:rsidR="4EE3FA53" w:rsidRPr="692B8A77">
        <w:rPr>
          <w:rFonts w:ascii="Open Sans" w:hAnsi="Open Sans" w:cs="Open Sans"/>
          <w:sz w:val="20"/>
          <w:szCs w:val="20"/>
        </w:rPr>
        <w:t>will</w:t>
      </w:r>
      <w:r w:rsidR="005A2446" w:rsidRPr="692B8A77">
        <w:rPr>
          <w:rFonts w:ascii="Open Sans" w:hAnsi="Open Sans" w:cs="Open Sans"/>
          <w:sz w:val="20"/>
          <w:szCs w:val="20"/>
        </w:rPr>
        <w:t xml:space="preserve"> add to the CAPEX</w:t>
      </w:r>
      <w:r w:rsidR="00A034B4" w:rsidRPr="692B8A77">
        <w:rPr>
          <w:rFonts w:ascii="Open Sans" w:hAnsi="Open Sans" w:cs="Open Sans"/>
          <w:sz w:val="20"/>
          <w:szCs w:val="20"/>
        </w:rPr>
        <w:t xml:space="preserve">. </w:t>
      </w:r>
      <w:r w:rsidR="4A2D7888" w:rsidRPr="692B8A77">
        <w:rPr>
          <w:rFonts w:ascii="Open Sans" w:hAnsi="Open Sans" w:cs="Open Sans"/>
          <w:sz w:val="20"/>
          <w:szCs w:val="20"/>
        </w:rPr>
        <w:t>Until</w:t>
      </w:r>
      <w:r w:rsidR="00A034B4" w:rsidRPr="692B8A77">
        <w:rPr>
          <w:rFonts w:ascii="Open Sans" w:hAnsi="Open Sans" w:cs="Open Sans"/>
          <w:sz w:val="20"/>
          <w:szCs w:val="20"/>
        </w:rPr>
        <w:t xml:space="preserve"> </w:t>
      </w:r>
      <w:r w:rsidR="000A7EE0" w:rsidRPr="692B8A77">
        <w:rPr>
          <w:rFonts w:ascii="Open Sans" w:hAnsi="Open Sans" w:cs="Open Sans"/>
          <w:sz w:val="20"/>
          <w:szCs w:val="20"/>
        </w:rPr>
        <w:t xml:space="preserve">there is a mass penetration of EVs </w:t>
      </w:r>
      <w:r w:rsidR="1E904FE8" w:rsidRPr="692B8A77">
        <w:rPr>
          <w:rFonts w:ascii="Open Sans" w:hAnsi="Open Sans" w:cs="Open Sans"/>
          <w:sz w:val="20"/>
          <w:szCs w:val="20"/>
        </w:rPr>
        <w:t xml:space="preserve">in </w:t>
      </w:r>
      <w:r w:rsidR="000A7EE0" w:rsidRPr="692B8A77">
        <w:rPr>
          <w:rFonts w:ascii="Open Sans" w:hAnsi="Open Sans" w:cs="Open Sans"/>
          <w:sz w:val="20"/>
          <w:szCs w:val="20"/>
        </w:rPr>
        <w:t xml:space="preserve">the market then organisations will probably not feel comfortable </w:t>
      </w:r>
      <w:r w:rsidR="006400F1" w:rsidRPr="692B8A77">
        <w:rPr>
          <w:rFonts w:ascii="Open Sans" w:hAnsi="Open Sans" w:cs="Open Sans"/>
          <w:sz w:val="20"/>
          <w:szCs w:val="20"/>
        </w:rPr>
        <w:t xml:space="preserve">with developing a new car park with solar </w:t>
      </w:r>
      <w:r w:rsidR="270D3A48" w:rsidRPr="692B8A77">
        <w:rPr>
          <w:rFonts w:ascii="Open Sans" w:hAnsi="Open Sans" w:cs="Open Sans"/>
          <w:sz w:val="20"/>
          <w:szCs w:val="20"/>
        </w:rPr>
        <w:t xml:space="preserve">carports </w:t>
      </w:r>
      <w:r w:rsidR="006400F1" w:rsidRPr="692B8A77">
        <w:rPr>
          <w:rFonts w:ascii="Open Sans" w:hAnsi="Open Sans" w:cs="Open Sans"/>
          <w:sz w:val="20"/>
          <w:szCs w:val="20"/>
        </w:rPr>
        <w:t>and managing the solar panels in house</w:t>
      </w:r>
      <w:r w:rsidR="00C34A5B" w:rsidRPr="692B8A77">
        <w:rPr>
          <w:rFonts w:ascii="Open Sans" w:hAnsi="Open Sans" w:cs="Open Sans"/>
          <w:sz w:val="20"/>
          <w:szCs w:val="20"/>
        </w:rPr>
        <w:t>.</w:t>
      </w:r>
    </w:p>
    <w:p w14:paraId="4311D4A2" w14:textId="77777777" w:rsidR="002E12CD" w:rsidRPr="002E12CD" w:rsidRDefault="002E12CD" w:rsidP="002E12CD">
      <w:pPr>
        <w:jc w:val="both"/>
        <w:rPr>
          <w:rFonts w:ascii="Open Sans" w:hAnsi="Open Sans" w:cs="Open Sans"/>
          <w:sz w:val="20"/>
          <w:szCs w:val="20"/>
        </w:rPr>
      </w:pPr>
      <w:r w:rsidRPr="002E12CD">
        <w:rPr>
          <w:rFonts w:ascii="Open Sans" w:hAnsi="Open Sans" w:cs="Open Sans"/>
          <w:b/>
          <w:bCs/>
          <w:sz w:val="20"/>
          <w:szCs w:val="20"/>
        </w:rPr>
        <w:t xml:space="preserve">Would mandating solar canopies on new car parks impact other planned investments such as building new housing or other solar/renewable generation installation (e.g. on the roof of adjacent buildings)? </w:t>
      </w:r>
    </w:p>
    <w:p w14:paraId="5D3D40AC" w14:textId="7D4AE8C3" w:rsidR="00C34A5B" w:rsidRDefault="1051E075" w:rsidP="00B53140">
      <w:pPr>
        <w:jc w:val="both"/>
        <w:rPr>
          <w:rFonts w:ascii="Open Sans" w:hAnsi="Open Sans" w:cs="Open Sans"/>
          <w:sz w:val="20"/>
          <w:szCs w:val="20"/>
        </w:rPr>
      </w:pPr>
      <w:r w:rsidRPr="692B8A77">
        <w:rPr>
          <w:rFonts w:ascii="Open Sans" w:hAnsi="Open Sans" w:cs="Open Sans"/>
          <w:sz w:val="20"/>
          <w:szCs w:val="20"/>
        </w:rPr>
        <w:t xml:space="preserve">We do not believe so, </w:t>
      </w:r>
      <w:r w:rsidR="00BE188B" w:rsidRPr="692B8A77">
        <w:rPr>
          <w:rFonts w:ascii="Open Sans" w:hAnsi="Open Sans" w:cs="Open Sans"/>
          <w:sz w:val="20"/>
          <w:szCs w:val="20"/>
        </w:rPr>
        <w:t xml:space="preserve">as there is still a lot of value </w:t>
      </w:r>
      <w:r w:rsidR="72A695A2" w:rsidRPr="692B8A77">
        <w:rPr>
          <w:rFonts w:ascii="Open Sans" w:hAnsi="Open Sans" w:cs="Open Sans"/>
          <w:sz w:val="20"/>
          <w:szCs w:val="20"/>
        </w:rPr>
        <w:t xml:space="preserve">from </w:t>
      </w:r>
      <w:r w:rsidR="00F971FA" w:rsidRPr="692B8A77">
        <w:rPr>
          <w:rFonts w:ascii="Open Sans" w:hAnsi="Open Sans" w:cs="Open Sans"/>
          <w:sz w:val="20"/>
          <w:szCs w:val="20"/>
        </w:rPr>
        <w:t>solar on commercial rooftops, for example</w:t>
      </w:r>
      <w:r w:rsidR="7F5EB832" w:rsidRPr="692B8A77">
        <w:rPr>
          <w:rFonts w:ascii="Open Sans" w:hAnsi="Open Sans" w:cs="Open Sans"/>
          <w:sz w:val="20"/>
          <w:szCs w:val="20"/>
        </w:rPr>
        <w:t>, which could out complete</w:t>
      </w:r>
      <w:r w:rsidR="004E4705" w:rsidRPr="692B8A77">
        <w:rPr>
          <w:rFonts w:ascii="Open Sans" w:hAnsi="Open Sans" w:cs="Open Sans"/>
          <w:sz w:val="20"/>
          <w:szCs w:val="20"/>
        </w:rPr>
        <w:t xml:space="preserve"> </w:t>
      </w:r>
      <w:r w:rsidR="4598AD3F" w:rsidRPr="692B8A77">
        <w:rPr>
          <w:rFonts w:ascii="Open Sans" w:hAnsi="Open Sans" w:cs="Open Sans"/>
          <w:sz w:val="20"/>
          <w:szCs w:val="20"/>
        </w:rPr>
        <w:t xml:space="preserve">the </w:t>
      </w:r>
      <w:r w:rsidR="004E4705" w:rsidRPr="692B8A77">
        <w:rPr>
          <w:rFonts w:ascii="Open Sans" w:hAnsi="Open Sans" w:cs="Open Sans"/>
          <w:sz w:val="20"/>
          <w:szCs w:val="20"/>
        </w:rPr>
        <w:t xml:space="preserve">solar car port </w:t>
      </w:r>
      <w:r w:rsidR="7B373BF8" w:rsidRPr="692B8A77">
        <w:rPr>
          <w:rFonts w:ascii="Open Sans" w:hAnsi="Open Sans" w:cs="Open Sans"/>
          <w:sz w:val="20"/>
          <w:szCs w:val="20"/>
        </w:rPr>
        <w:t xml:space="preserve">use case </w:t>
      </w:r>
      <w:r w:rsidR="004E4705" w:rsidRPr="692B8A77">
        <w:rPr>
          <w:rFonts w:ascii="Open Sans" w:hAnsi="Open Sans" w:cs="Open Sans"/>
          <w:sz w:val="20"/>
          <w:szCs w:val="20"/>
        </w:rPr>
        <w:t xml:space="preserve">for land. </w:t>
      </w:r>
    </w:p>
    <w:p w14:paraId="676889C0" w14:textId="77777777" w:rsidR="00674128" w:rsidRPr="00674128" w:rsidRDefault="00674128" w:rsidP="00674128">
      <w:pPr>
        <w:jc w:val="both"/>
        <w:rPr>
          <w:rFonts w:ascii="Open Sans" w:hAnsi="Open Sans" w:cs="Open Sans"/>
          <w:sz w:val="20"/>
          <w:szCs w:val="20"/>
        </w:rPr>
      </w:pPr>
      <w:r w:rsidRPr="00674128">
        <w:rPr>
          <w:rFonts w:ascii="Open Sans" w:hAnsi="Open Sans" w:cs="Open Sans"/>
          <w:b/>
          <w:bCs/>
          <w:sz w:val="20"/>
          <w:szCs w:val="20"/>
        </w:rPr>
        <w:t xml:space="preserve">If solar were mandated on car parks, how long should the implementation period be, in order to reduce costs and disruption? </w:t>
      </w:r>
    </w:p>
    <w:p w14:paraId="6C8757D4" w14:textId="5A81281F" w:rsidR="00674128" w:rsidRDefault="7D0192DD" w:rsidP="00B53140">
      <w:pPr>
        <w:jc w:val="both"/>
        <w:rPr>
          <w:rFonts w:ascii="Open Sans" w:hAnsi="Open Sans" w:cs="Open Sans"/>
          <w:sz w:val="20"/>
          <w:szCs w:val="20"/>
        </w:rPr>
      </w:pPr>
      <w:r w:rsidRPr="692B8A77">
        <w:rPr>
          <w:rFonts w:ascii="Open Sans" w:hAnsi="Open Sans" w:cs="Open Sans"/>
          <w:sz w:val="20"/>
          <w:szCs w:val="20"/>
        </w:rPr>
        <w:lastRenderedPageBreak/>
        <w:t>One</w:t>
      </w:r>
      <w:r w:rsidR="6990D899" w:rsidRPr="692B8A77">
        <w:rPr>
          <w:rFonts w:ascii="Open Sans" w:hAnsi="Open Sans" w:cs="Open Sans"/>
          <w:sz w:val="20"/>
          <w:szCs w:val="20"/>
        </w:rPr>
        <w:t xml:space="preserve"> approach </w:t>
      </w:r>
      <w:r w:rsidR="0B6CE67D" w:rsidRPr="692B8A77">
        <w:rPr>
          <w:rFonts w:ascii="Open Sans" w:hAnsi="Open Sans" w:cs="Open Sans"/>
          <w:sz w:val="20"/>
          <w:szCs w:val="20"/>
        </w:rPr>
        <w:t>could</w:t>
      </w:r>
      <w:r w:rsidR="6990D899" w:rsidRPr="692B8A77">
        <w:rPr>
          <w:rFonts w:ascii="Open Sans" w:hAnsi="Open Sans" w:cs="Open Sans"/>
          <w:sz w:val="20"/>
          <w:szCs w:val="20"/>
        </w:rPr>
        <w:t xml:space="preserve"> </w:t>
      </w:r>
      <w:r w:rsidR="47CB8BF5" w:rsidRPr="692B8A77">
        <w:rPr>
          <w:rFonts w:ascii="Open Sans" w:hAnsi="Open Sans" w:cs="Open Sans"/>
          <w:sz w:val="20"/>
          <w:szCs w:val="20"/>
        </w:rPr>
        <w:t xml:space="preserve">be </w:t>
      </w:r>
      <w:r w:rsidR="6990D899" w:rsidRPr="692B8A77">
        <w:rPr>
          <w:rFonts w:ascii="Open Sans" w:hAnsi="Open Sans" w:cs="Open Sans"/>
          <w:sz w:val="20"/>
          <w:szCs w:val="20"/>
        </w:rPr>
        <w:t xml:space="preserve">to </w:t>
      </w:r>
      <w:r w:rsidR="119F5A47" w:rsidRPr="692B8A77">
        <w:rPr>
          <w:rFonts w:ascii="Open Sans" w:hAnsi="Open Sans" w:cs="Open Sans"/>
          <w:sz w:val="20"/>
          <w:szCs w:val="20"/>
        </w:rPr>
        <w:t xml:space="preserve">mandate the need to </w:t>
      </w:r>
      <w:r w:rsidR="119F5A47" w:rsidRPr="692B8A77">
        <w:rPr>
          <w:rFonts w:ascii="Open Sans" w:hAnsi="Open Sans" w:cs="Open Sans"/>
          <w:i/>
          <w:iCs/>
          <w:sz w:val="20"/>
          <w:szCs w:val="20"/>
        </w:rPr>
        <w:t xml:space="preserve">Assess </w:t>
      </w:r>
      <w:r w:rsidR="119F5A47" w:rsidRPr="692B8A77">
        <w:rPr>
          <w:rFonts w:ascii="Open Sans" w:hAnsi="Open Sans" w:cs="Open Sans"/>
          <w:sz w:val="20"/>
          <w:szCs w:val="20"/>
        </w:rPr>
        <w:t>installing solar carports</w:t>
      </w:r>
      <w:r w:rsidR="67E2CBE9" w:rsidRPr="692B8A77">
        <w:rPr>
          <w:rFonts w:ascii="Open Sans" w:hAnsi="Open Sans" w:cs="Open Sans"/>
          <w:sz w:val="20"/>
          <w:szCs w:val="20"/>
        </w:rPr>
        <w:t xml:space="preserve"> at each site,  and do so if technically and economically viable -</w:t>
      </w:r>
      <w:r w:rsidR="119F5A47" w:rsidRPr="692B8A77">
        <w:rPr>
          <w:rFonts w:ascii="Open Sans" w:hAnsi="Open Sans" w:cs="Open Sans"/>
          <w:sz w:val="20"/>
          <w:szCs w:val="20"/>
        </w:rPr>
        <w:t xml:space="preserve"> rather than mandating </w:t>
      </w:r>
      <w:r w:rsidR="03A9D2B0" w:rsidRPr="692B8A77">
        <w:rPr>
          <w:rFonts w:ascii="Open Sans" w:hAnsi="Open Sans" w:cs="Open Sans"/>
          <w:sz w:val="20"/>
          <w:szCs w:val="20"/>
        </w:rPr>
        <w:t>their</w:t>
      </w:r>
      <w:r w:rsidR="119F5A47" w:rsidRPr="692B8A77">
        <w:rPr>
          <w:rFonts w:ascii="Open Sans" w:hAnsi="Open Sans" w:cs="Open Sans"/>
          <w:sz w:val="20"/>
          <w:szCs w:val="20"/>
        </w:rPr>
        <w:t xml:space="preserve"> </w:t>
      </w:r>
      <w:r w:rsidR="119F5A47" w:rsidRPr="692B8A77">
        <w:rPr>
          <w:rFonts w:ascii="Open Sans" w:hAnsi="Open Sans" w:cs="Open Sans"/>
          <w:i/>
          <w:iCs/>
          <w:sz w:val="20"/>
          <w:szCs w:val="20"/>
        </w:rPr>
        <w:t xml:space="preserve">actual </w:t>
      </w:r>
      <w:r w:rsidR="119F5A47" w:rsidRPr="692B8A77">
        <w:rPr>
          <w:rFonts w:ascii="Open Sans" w:hAnsi="Open Sans" w:cs="Open Sans"/>
          <w:sz w:val="20"/>
          <w:szCs w:val="20"/>
        </w:rPr>
        <w:t>installation</w:t>
      </w:r>
      <w:r w:rsidR="1D964F59" w:rsidRPr="692B8A77">
        <w:rPr>
          <w:rFonts w:ascii="Open Sans" w:hAnsi="Open Sans" w:cs="Open Sans"/>
          <w:sz w:val="20"/>
          <w:szCs w:val="20"/>
        </w:rPr>
        <w:t xml:space="preserve"> at every site</w:t>
      </w:r>
      <w:r w:rsidR="75691979" w:rsidRPr="692B8A77">
        <w:rPr>
          <w:rFonts w:ascii="Open Sans" w:hAnsi="Open Sans" w:cs="Open Sans"/>
          <w:sz w:val="20"/>
          <w:szCs w:val="20"/>
        </w:rPr>
        <w:t xml:space="preserve"> no matter the local conditions</w:t>
      </w:r>
      <w:r w:rsidR="00AC6F78" w:rsidRPr="692B8A77">
        <w:rPr>
          <w:rFonts w:ascii="Open Sans" w:hAnsi="Open Sans" w:cs="Open Sans"/>
          <w:sz w:val="20"/>
          <w:szCs w:val="20"/>
        </w:rPr>
        <w:t>.</w:t>
      </w:r>
      <w:r w:rsidR="19122F88" w:rsidRPr="692B8A77">
        <w:rPr>
          <w:rFonts w:ascii="Open Sans" w:hAnsi="Open Sans" w:cs="Open Sans"/>
          <w:sz w:val="20"/>
          <w:szCs w:val="20"/>
        </w:rPr>
        <w:t xml:space="preserve">  </w:t>
      </w:r>
      <w:r w:rsidR="00AC6F78" w:rsidRPr="692B8A77">
        <w:rPr>
          <w:rFonts w:ascii="Open Sans" w:hAnsi="Open Sans" w:cs="Open Sans"/>
          <w:sz w:val="20"/>
          <w:szCs w:val="20"/>
        </w:rPr>
        <w:t xml:space="preserve"> </w:t>
      </w:r>
      <w:r w:rsidR="309117A3" w:rsidRPr="692B8A77">
        <w:rPr>
          <w:rFonts w:ascii="Open Sans" w:hAnsi="Open Sans" w:cs="Open Sans"/>
          <w:sz w:val="20"/>
          <w:szCs w:val="20"/>
        </w:rPr>
        <w:t xml:space="preserve"> </w:t>
      </w:r>
      <w:r w:rsidR="1567DEB1" w:rsidRPr="692B8A77">
        <w:rPr>
          <w:rFonts w:ascii="Open Sans" w:hAnsi="Open Sans" w:cs="Open Sans"/>
          <w:sz w:val="20"/>
          <w:szCs w:val="20"/>
        </w:rPr>
        <w:t xml:space="preserve">This could be implemented over a 2 – 3 year period. </w:t>
      </w:r>
    </w:p>
    <w:p w14:paraId="52AB9C65" w14:textId="77777777" w:rsidR="00A35C5A" w:rsidRPr="00A35C5A" w:rsidRDefault="00A35C5A" w:rsidP="00A35C5A">
      <w:pPr>
        <w:jc w:val="both"/>
        <w:rPr>
          <w:rFonts w:ascii="Open Sans" w:hAnsi="Open Sans" w:cs="Open Sans"/>
          <w:sz w:val="20"/>
          <w:szCs w:val="20"/>
        </w:rPr>
      </w:pPr>
      <w:r w:rsidRPr="00A35C5A">
        <w:rPr>
          <w:rFonts w:ascii="Open Sans" w:hAnsi="Open Sans" w:cs="Open Sans"/>
          <w:b/>
          <w:bCs/>
          <w:sz w:val="20"/>
          <w:szCs w:val="20"/>
        </w:rPr>
        <w:t xml:space="preserve">Do you agree that we have identified all the major barriers to the installation of solar canopies, or have we omitted anything? Do you disagree with any of the barriers we have outlined? Please provide any relevant qualitative or quantitative evidence.  </w:t>
      </w:r>
    </w:p>
    <w:p w14:paraId="16433C18" w14:textId="21B150F8" w:rsidR="00AC6F78" w:rsidRDefault="00A35C5A" w:rsidP="00B53140">
      <w:pPr>
        <w:jc w:val="both"/>
        <w:rPr>
          <w:rFonts w:ascii="Open Sans" w:hAnsi="Open Sans" w:cs="Open Sans"/>
          <w:sz w:val="20"/>
          <w:szCs w:val="20"/>
        </w:rPr>
      </w:pPr>
      <w:r>
        <w:rPr>
          <w:rFonts w:ascii="Open Sans" w:hAnsi="Open Sans" w:cs="Open Sans"/>
          <w:sz w:val="20"/>
          <w:szCs w:val="20"/>
        </w:rPr>
        <w:t>Yes</w:t>
      </w:r>
    </w:p>
    <w:p w14:paraId="748CB474" w14:textId="77777777" w:rsidR="00311281" w:rsidRPr="00311281" w:rsidRDefault="00311281" w:rsidP="00311281">
      <w:pPr>
        <w:jc w:val="both"/>
        <w:rPr>
          <w:rFonts w:ascii="Open Sans" w:hAnsi="Open Sans" w:cs="Open Sans"/>
          <w:sz w:val="20"/>
          <w:szCs w:val="20"/>
        </w:rPr>
      </w:pPr>
      <w:r w:rsidRPr="00311281">
        <w:rPr>
          <w:rFonts w:ascii="Open Sans" w:hAnsi="Open Sans" w:cs="Open Sans"/>
          <w:b/>
          <w:bCs/>
          <w:sz w:val="20"/>
          <w:szCs w:val="20"/>
        </w:rPr>
        <w:t xml:space="preserve">What support or incentives would help overcome these barriers? Can you think of any other government measures, aside from mandating, which would help increase solar deployment on existing car parks? </w:t>
      </w:r>
    </w:p>
    <w:p w14:paraId="71A8D0F0" w14:textId="0391EDD0" w:rsidR="00A35C5A" w:rsidRDefault="2BFC119B" w:rsidP="00B53140">
      <w:pPr>
        <w:jc w:val="both"/>
        <w:rPr>
          <w:rFonts w:ascii="Open Sans" w:hAnsi="Open Sans" w:cs="Open Sans"/>
          <w:sz w:val="20"/>
          <w:szCs w:val="20"/>
        </w:rPr>
      </w:pPr>
      <w:r w:rsidRPr="692B8A77">
        <w:rPr>
          <w:rFonts w:ascii="Open Sans" w:hAnsi="Open Sans" w:cs="Open Sans"/>
          <w:sz w:val="20"/>
          <w:szCs w:val="20"/>
        </w:rPr>
        <w:t xml:space="preserve">Members suggest that </w:t>
      </w:r>
      <w:r w:rsidR="0763F17A" w:rsidRPr="692B8A77">
        <w:rPr>
          <w:rFonts w:ascii="Open Sans" w:hAnsi="Open Sans" w:cs="Open Sans"/>
          <w:sz w:val="20"/>
          <w:szCs w:val="20"/>
        </w:rPr>
        <w:t>Government could explore a higher</w:t>
      </w:r>
      <w:r w:rsidR="00311281" w:rsidRPr="692B8A77">
        <w:rPr>
          <w:rFonts w:ascii="Open Sans" w:hAnsi="Open Sans" w:cs="Open Sans"/>
          <w:sz w:val="20"/>
          <w:szCs w:val="20"/>
        </w:rPr>
        <w:t xml:space="preserve"> export tariff</w:t>
      </w:r>
      <w:r w:rsidR="2A9DEBF4" w:rsidRPr="692B8A77">
        <w:rPr>
          <w:rFonts w:ascii="Open Sans" w:hAnsi="Open Sans" w:cs="Open Sans"/>
          <w:sz w:val="20"/>
          <w:szCs w:val="20"/>
        </w:rPr>
        <w:t xml:space="preserve"> for solar carports, </w:t>
      </w:r>
      <w:r w:rsidR="4EF13C4F" w:rsidRPr="692B8A77">
        <w:rPr>
          <w:rFonts w:ascii="Open Sans" w:hAnsi="Open Sans" w:cs="Open Sans"/>
          <w:sz w:val="20"/>
          <w:szCs w:val="20"/>
        </w:rPr>
        <w:t>in order to overcome the capex barriers</w:t>
      </w:r>
      <w:r w:rsidR="13683316" w:rsidRPr="692B8A77">
        <w:rPr>
          <w:rFonts w:ascii="Open Sans" w:hAnsi="Open Sans" w:cs="Open Sans"/>
          <w:sz w:val="20"/>
          <w:szCs w:val="20"/>
        </w:rPr>
        <w:t xml:space="preserve"> (but being mindful of the complexities here).  We must also </w:t>
      </w:r>
      <w:r w:rsidR="00D45418" w:rsidRPr="692B8A77">
        <w:rPr>
          <w:rFonts w:ascii="Open Sans" w:hAnsi="Open Sans" w:cs="Open Sans"/>
          <w:sz w:val="20"/>
          <w:szCs w:val="20"/>
        </w:rPr>
        <w:t xml:space="preserve">continue prioritising connection reform and </w:t>
      </w:r>
      <w:r w:rsidR="004359A4" w:rsidRPr="692B8A77">
        <w:rPr>
          <w:rFonts w:ascii="Open Sans" w:hAnsi="Open Sans" w:cs="Open Sans"/>
          <w:sz w:val="20"/>
          <w:szCs w:val="20"/>
        </w:rPr>
        <w:t>make</w:t>
      </w:r>
      <w:r w:rsidR="7FDF43F9" w:rsidRPr="692B8A77">
        <w:rPr>
          <w:rFonts w:ascii="Open Sans" w:hAnsi="Open Sans" w:cs="Open Sans"/>
          <w:sz w:val="20"/>
          <w:szCs w:val="20"/>
        </w:rPr>
        <w:t xml:space="preserve"> sure</w:t>
      </w:r>
      <w:r w:rsidR="004359A4" w:rsidRPr="692B8A77">
        <w:rPr>
          <w:rFonts w:ascii="Open Sans" w:hAnsi="Open Sans" w:cs="Open Sans"/>
          <w:sz w:val="20"/>
          <w:szCs w:val="20"/>
        </w:rPr>
        <w:t xml:space="preserve"> the DNOs adhere to standards regarding communication with connection customers, </w:t>
      </w:r>
      <w:r w:rsidR="1EC6002A" w:rsidRPr="692B8A77">
        <w:rPr>
          <w:rFonts w:ascii="Open Sans" w:hAnsi="Open Sans" w:cs="Open Sans"/>
          <w:sz w:val="20"/>
          <w:szCs w:val="20"/>
        </w:rPr>
        <w:t xml:space="preserve">while we </w:t>
      </w:r>
      <w:r w:rsidR="001E57DC" w:rsidRPr="692B8A77">
        <w:rPr>
          <w:rFonts w:ascii="Open Sans" w:hAnsi="Open Sans" w:cs="Open Sans"/>
          <w:sz w:val="20"/>
          <w:szCs w:val="20"/>
        </w:rPr>
        <w:t xml:space="preserve">aggressively </w:t>
      </w:r>
      <w:r w:rsidR="004359A4" w:rsidRPr="692B8A77">
        <w:rPr>
          <w:rFonts w:ascii="Open Sans" w:hAnsi="Open Sans" w:cs="Open Sans"/>
          <w:sz w:val="20"/>
          <w:szCs w:val="20"/>
        </w:rPr>
        <w:t xml:space="preserve">invest in </w:t>
      </w:r>
      <w:r w:rsidR="001E57DC" w:rsidRPr="692B8A77">
        <w:rPr>
          <w:rFonts w:ascii="Open Sans" w:hAnsi="Open Sans" w:cs="Open Sans"/>
          <w:sz w:val="20"/>
          <w:szCs w:val="20"/>
        </w:rPr>
        <w:t>net zero training and green skills</w:t>
      </w:r>
      <w:r w:rsidR="44A827D3" w:rsidRPr="692B8A77">
        <w:rPr>
          <w:rFonts w:ascii="Open Sans" w:hAnsi="Open Sans" w:cs="Open Sans"/>
          <w:sz w:val="20"/>
          <w:szCs w:val="20"/>
        </w:rPr>
        <w:t>.   A</w:t>
      </w:r>
      <w:r w:rsidR="001E57DC" w:rsidRPr="692B8A77">
        <w:rPr>
          <w:rFonts w:ascii="Open Sans" w:hAnsi="Open Sans" w:cs="Open Sans"/>
          <w:sz w:val="20"/>
          <w:szCs w:val="20"/>
        </w:rPr>
        <w:t xml:space="preserve"> </w:t>
      </w:r>
      <w:r w:rsidR="004F60DC" w:rsidRPr="692B8A77">
        <w:rPr>
          <w:rFonts w:ascii="Open Sans" w:hAnsi="Open Sans" w:cs="Open Sans"/>
          <w:sz w:val="20"/>
          <w:szCs w:val="20"/>
        </w:rPr>
        <w:t>significant increase in solar canopies can support other industries such as the steel industry which would be a key supply chain</w:t>
      </w:r>
      <w:r w:rsidR="4082BFD9" w:rsidRPr="692B8A77">
        <w:rPr>
          <w:rFonts w:ascii="Open Sans" w:hAnsi="Open Sans" w:cs="Open Sans"/>
          <w:sz w:val="20"/>
          <w:szCs w:val="20"/>
        </w:rPr>
        <w:t xml:space="preserve"> element</w:t>
      </w:r>
      <w:r w:rsidR="004F60DC" w:rsidRPr="692B8A77">
        <w:rPr>
          <w:rFonts w:ascii="Open Sans" w:hAnsi="Open Sans" w:cs="Open Sans"/>
          <w:sz w:val="20"/>
          <w:szCs w:val="20"/>
        </w:rPr>
        <w:t>.</w:t>
      </w:r>
      <w:r w:rsidR="001E57DC" w:rsidRPr="692B8A77">
        <w:rPr>
          <w:rFonts w:ascii="Open Sans" w:hAnsi="Open Sans" w:cs="Open Sans"/>
          <w:sz w:val="20"/>
          <w:szCs w:val="20"/>
        </w:rPr>
        <w:t xml:space="preserve"> </w:t>
      </w:r>
    </w:p>
    <w:p w14:paraId="74BBEFD1" w14:textId="490A81D9" w:rsidR="00162927" w:rsidRDefault="00162927" w:rsidP="00B53140">
      <w:pPr>
        <w:jc w:val="both"/>
        <w:rPr>
          <w:rFonts w:ascii="Open Sans" w:hAnsi="Open Sans" w:cs="Open Sans"/>
          <w:b/>
          <w:bCs/>
          <w:sz w:val="20"/>
          <w:szCs w:val="20"/>
        </w:rPr>
      </w:pPr>
      <w:r w:rsidRPr="00162927">
        <w:rPr>
          <w:rFonts w:ascii="Open Sans" w:hAnsi="Open Sans" w:cs="Open Sans"/>
          <w:b/>
          <w:bCs/>
          <w:sz w:val="20"/>
          <w:szCs w:val="20"/>
        </w:rPr>
        <w:t>Might there be impacts on the distribution networks as a result of this policy?  Please provide detail</w:t>
      </w:r>
    </w:p>
    <w:p w14:paraId="06910DC0" w14:textId="45627344" w:rsidR="00162927" w:rsidRDefault="00162927" w:rsidP="00B53140">
      <w:pPr>
        <w:jc w:val="both"/>
        <w:rPr>
          <w:rFonts w:ascii="Open Sans" w:hAnsi="Open Sans" w:cs="Open Sans"/>
          <w:sz w:val="20"/>
          <w:szCs w:val="20"/>
        </w:rPr>
      </w:pPr>
      <w:r w:rsidRPr="692B8A77">
        <w:rPr>
          <w:rFonts w:ascii="Open Sans" w:hAnsi="Open Sans" w:cs="Open Sans"/>
          <w:sz w:val="20"/>
          <w:szCs w:val="20"/>
        </w:rPr>
        <w:t xml:space="preserve">Yes as this policy would mean </w:t>
      </w:r>
      <w:r w:rsidR="4344D2E9" w:rsidRPr="692B8A77">
        <w:rPr>
          <w:rFonts w:ascii="Open Sans" w:hAnsi="Open Sans" w:cs="Open Sans"/>
          <w:sz w:val="20"/>
          <w:szCs w:val="20"/>
        </w:rPr>
        <w:t>more</w:t>
      </w:r>
      <w:r w:rsidRPr="692B8A77">
        <w:rPr>
          <w:rFonts w:ascii="Open Sans" w:hAnsi="Open Sans" w:cs="Open Sans"/>
          <w:sz w:val="20"/>
          <w:szCs w:val="20"/>
        </w:rPr>
        <w:t xml:space="preserve"> </w:t>
      </w:r>
      <w:r w:rsidR="7D71DD14" w:rsidRPr="692B8A77">
        <w:rPr>
          <w:rFonts w:ascii="Open Sans" w:hAnsi="Open Sans" w:cs="Open Sans"/>
          <w:sz w:val="20"/>
          <w:szCs w:val="20"/>
        </w:rPr>
        <w:t xml:space="preserve">grid connection requests and more </w:t>
      </w:r>
      <w:r w:rsidRPr="692B8A77">
        <w:rPr>
          <w:rFonts w:ascii="Open Sans" w:hAnsi="Open Sans" w:cs="Open Sans"/>
          <w:sz w:val="20"/>
          <w:szCs w:val="20"/>
        </w:rPr>
        <w:t>solar</w:t>
      </w:r>
      <w:r w:rsidR="0F63F4EB" w:rsidRPr="692B8A77">
        <w:rPr>
          <w:rFonts w:ascii="Open Sans" w:hAnsi="Open Sans" w:cs="Open Sans"/>
          <w:sz w:val="20"/>
          <w:szCs w:val="20"/>
        </w:rPr>
        <w:t xml:space="preserve"> exported</w:t>
      </w:r>
      <w:r w:rsidRPr="692B8A77">
        <w:rPr>
          <w:rFonts w:ascii="Open Sans" w:hAnsi="Open Sans" w:cs="Open Sans"/>
          <w:sz w:val="20"/>
          <w:szCs w:val="20"/>
        </w:rPr>
        <w:t xml:space="preserve"> onto the grid</w:t>
      </w:r>
      <w:r w:rsidR="00432C90" w:rsidRPr="692B8A77">
        <w:rPr>
          <w:rFonts w:ascii="Open Sans" w:hAnsi="Open Sans" w:cs="Open Sans"/>
          <w:sz w:val="20"/>
          <w:szCs w:val="20"/>
        </w:rPr>
        <w:t xml:space="preserve">, </w:t>
      </w:r>
      <w:r w:rsidR="084DB070" w:rsidRPr="692B8A77">
        <w:rPr>
          <w:rFonts w:ascii="Open Sans" w:hAnsi="Open Sans" w:cs="Open Sans"/>
          <w:sz w:val="20"/>
          <w:szCs w:val="20"/>
        </w:rPr>
        <w:t>but this can be</w:t>
      </w:r>
      <w:r w:rsidR="6BA89474" w:rsidRPr="692B8A77">
        <w:rPr>
          <w:rFonts w:ascii="Open Sans" w:hAnsi="Open Sans" w:cs="Open Sans"/>
          <w:sz w:val="20"/>
          <w:szCs w:val="20"/>
        </w:rPr>
        <w:t xml:space="preserve"> </w:t>
      </w:r>
      <w:r w:rsidR="084DB070" w:rsidRPr="692B8A77">
        <w:rPr>
          <w:rFonts w:ascii="Open Sans" w:hAnsi="Open Sans" w:cs="Open Sans"/>
          <w:sz w:val="20"/>
          <w:szCs w:val="20"/>
        </w:rPr>
        <w:t xml:space="preserve">effectively </w:t>
      </w:r>
      <w:r w:rsidR="6BA89474" w:rsidRPr="692B8A77">
        <w:rPr>
          <w:rFonts w:ascii="Open Sans" w:hAnsi="Open Sans" w:cs="Open Sans"/>
          <w:sz w:val="20"/>
          <w:szCs w:val="20"/>
        </w:rPr>
        <w:t>ma</w:t>
      </w:r>
      <w:r w:rsidR="6F245547" w:rsidRPr="692B8A77">
        <w:rPr>
          <w:rFonts w:ascii="Open Sans" w:hAnsi="Open Sans" w:cs="Open Sans"/>
          <w:sz w:val="20"/>
          <w:szCs w:val="20"/>
        </w:rPr>
        <w:t>n</w:t>
      </w:r>
      <w:r w:rsidR="6BA89474" w:rsidRPr="692B8A77">
        <w:rPr>
          <w:rFonts w:ascii="Open Sans" w:hAnsi="Open Sans" w:cs="Open Sans"/>
          <w:sz w:val="20"/>
          <w:szCs w:val="20"/>
        </w:rPr>
        <w:t>age</w:t>
      </w:r>
      <w:r w:rsidR="7B39788C" w:rsidRPr="692B8A77">
        <w:rPr>
          <w:rFonts w:ascii="Open Sans" w:hAnsi="Open Sans" w:cs="Open Sans"/>
          <w:sz w:val="20"/>
          <w:szCs w:val="20"/>
        </w:rPr>
        <w:t xml:space="preserve">d by securing </w:t>
      </w:r>
      <w:r w:rsidR="6BA89474" w:rsidRPr="692B8A77">
        <w:rPr>
          <w:rFonts w:ascii="Open Sans" w:hAnsi="Open Sans" w:cs="Open Sans"/>
          <w:sz w:val="20"/>
          <w:szCs w:val="20"/>
        </w:rPr>
        <w:t xml:space="preserve">more </w:t>
      </w:r>
      <w:r w:rsidR="3B44EC98" w:rsidRPr="692B8A77">
        <w:rPr>
          <w:rFonts w:ascii="Open Sans" w:hAnsi="Open Sans" w:cs="Open Sans"/>
          <w:sz w:val="20"/>
          <w:szCs w:val="20"/>
        </w:rPr>
        <w:t>flexibility</w:t>
      </w:r>
      <w:r w:rsidR="6BA89474" w:rsidRPr="692B8A77">
        <w:rPr>
          <w:rFonts w:ascii="Open Sans" w:hAnsi="Open Sans" w:cs="Open Sans"/>
          <w:sz w:val="20"/>
          <w:szCs w:val="20"/>
        </w:rPr>
        <w:t xml:space="preserve"> </w:t>
      </w:r>
      <w:r w:rsidR="431624D6" w:rsidRPr="692B8A77">
        <w:rPr>
          <w:rFonts w:ascii="Open Sans" w:hAnsi="Open Sans" w:cs="Open Sans"/>
          <w:sz w:val="20"/>
          <w:szCs w:val="20"/>
        </w:rPr>
        <w:t>(</w:t>
      </w:r>
      <w:proofErr w:type="spellStart"/>
      <w:r w:rsidR="431624D6" w:rsidRPr="692B8A77">
        <w:rPr>
          <w:rFonts w:ascii="Open Sans" w:hAnsi="Open Sans" w:cs="Open Sans"/>
          <w:sz w:val="20"/>
          <w:szCs w:val="20"/>
        </w:rPr>
        <w:t>eg</w:t>
      </w:r>
      <w:proofErr w:type="spellEnd"/>
      <w:r w:rsidR="431624D6" w:rsidRPr="692B8A77">
        <w:rPr>
          <w:rFonts w:ascii="Open Sans" w:hAnsi="Open Sans" w:cs="Open Sans"/>
          <w:sz w:val="20"/>
          <w:szCs w:val="20"/>
        </w:rPr>
        <w:t xml:space="preserve"> energy storage) </w:t>
      </w:r>
      <w:r w:rsidR="5FC15420" w:rsidRPr="692B8A77">
        <w:rPr>
          <w:rFonts w:ascii="Open Sans" w:hAnsi="Open Sans" w:cs="Open Sans"/>
          <w:sz w:val="20"/>
          <w:szCs w:val="20"/>
        </w:rPr>
        <w:t xml:space="preserve">urgently </w:t>
      </w:r>
      <w:r w:rsidR="7FC7E73E" w:rsidRPr="692B8A77">
        <w:rPr>
          <w:rFonts w:ascii="Open Sans" w:hAnsi="Open Sans" w:cs="Open Sans"/>
          <w:sz w:val="20"/>
          <w:szCs w:val="20"/>
        </w:rPr>
        <w:t>for</w:t>
      </w:r>
      <w:r w:rsidR="5FC15420" w:rsidRPr="692B8A77">
        <w:rPr>
          <w:rFonts w:ascii="Open Sans" w:hAnsi="Open Sans" w:cs="Open Sans"/>
          <w:sz w:val="20"/>
          <w:szCs w:val="20"/>
        </w:rPr>
        <w:t xml:space="preserve"> the UK energy system</w:t>
      </w:r>
      <w:r w:rsidR="00827499" w:rsidRPr="692B8A77">
        <w:rPr>
          <w:rFonts w:ascii="Open Sans" w:hAnsi="Open Sans" w:cs="Open Sans"/>
          <w:sz w:val="20"/>
          <w:szCs w:val="20"/>
        </w:rPr>
        <w:t xml:space="preserve">. </w:t>
      </w:r>
    </w:p>
    <w:p w14:paraId="2D27A035" w14:textId="22FFACD9" w:rsidR="00827499" w:rsidRDefault="00EC2EE4" w:rsidP="00B53140">
      <w:pPr>
        <w:jc w:val="both"/>
        <w:rPr>
          <w:rFonts w:ascii="Open Sans" w:hAnsi="Open Sans" w:cs="Open Sans"/>
          <w:b/>
          <w:bCs/>
          <w:sz w:val="20"/>
          <w:szCs w:val="20"/>
        </w:rPr>
      </w:pPr>
      <w:r w:rsidRPr="692B8A77">
        <w:rPr>
          <w:rFonts w:ascii="Open Sans" w:hAnsi="Open Sans" w:cs="Open Sans"/>
          <w:b/>
          <w:bCs/>
          <w:sz w:val="20"/>
          <w:szCs w:val="20"/>
        </w:rPr>
        <w:t>If a mandate is introduced, how should it be monitored and enforced?</w:t>
      </w:r>
    </w:p>
    <w:p w14:paraId="66CFC25F" w14:textId="7B2310FE" w:rsidR="409E09A8" w:rsidRDefault="409E09A8" w:rsidP="692B8A77">
      <w:pPr>
        <w:jc w:val="both"/>
        <w:rPr>
          <w:rFonts w:ascii="Open Sans" w:hAnsi="Open Sans" w:cs="Open Sans"/>
          <w:sz w:val="20"/>
          <w:szCs w:val="20"/>
        </w:rPr>
      </w:pPr>
      <w:r w:rsidRPr="692B8A77">
        <w:rPr>
          <w:rFonts w:ascii="Open Sans" w:hAnsi="Open Sans" w:cs="Open Sans"/>
          <w:sz w:val="20"/>
          <w:szCs w:val="20"/>
        </w:rPr>
        <w:t>There could be difficulties enforcing via planning rules as many would be built using Permitted Development rights</w:t>
      </w:r>
      <w:r w:rsidR="79B3AEE1" w:rsidRPr="692B8A77">
        <w:rPr>
          <w:rFonts w:ascii="Open Sans" w:hAnsi="Open Sans" w:cs="Open Sans"/>
          <w:sz w:val="20"/>
          <w:szCs w:val="20"/>
        </w:rPr>
        <w:t xml:space="preserve">, but ultimately this may be the most effective option. </w:t>
      </w:r>
      <w:r w:rsidR="4A947734" w:rsidRPr="692B8A77">
        <w:rPr>
          <w:rFonts w:ascii="Open Sans" w:hAnsi="Open Sans" w:cs="Open Sans"/>
          <w:sz w:val="20"/>
          <w:szCs w:val="20"/>
        </w:rPr>
        <w:t xml:space="preserve">   Delays due to grid connections, </w:t>
      </w:r>
      <w:r w:rsidR="739D978D" w:rsidRPr="692B8A77">
        <w:rPr>
          <w:rFonts w:ascii="Open Sans" w:hAnsi="Open Sans" w:cs="Open Sans"/>
          <w:sz w:val="20"/>
          <w:szCs w:val="20"/>
        </w:rPr>
        <w:t xml:space="preserve">technical issues and supply chain bottlenecks would all have to be taken into account. </w:t>
      </w:r>
      <w:r w:rsidR="4A947734" w:rsidRPr="692B8A77">
        <w:rPr>
          <w:rFonts w:ascii="Open Sans" w:hAnsi="Open Sans" w:cs="Open Sans"/>
          <w:sz w:val="20"/>
          <w:szCs w:val="20"/>
        </w:rPr>
        <w:t xml:space="preserve"> </w:t>
      </w:r>
    </w:p>
    <w:p w14:paraId="5E1ECC40" w14:textId="77777777" w:rsidR="008A6120" w:rsidRPr="008A6120" w:rsidRDefault="008A6120" w:rsidP="008A6120">
      <w:pPr>
        <w:jc w:val="both"/>
        <w:rPr>
          <w:rFonts w:ascii="Open Sans" w:hAnsi="Open Sans" w:cs="Open Sans"/>
          <w:sz w:val="20"/>
          <w:szCs w:val="20"/>
        </w:rPr>
      </w:pPr>
      <w:r w:rsidRPr="008A6120">
        <w:rPr>
          <w:rFonts w:ascii="Open Sans" w:hAnsi="Open Sans" w:cs="Open Sans"/>
          <w:b/>
          <w:bCs/>
          <w:sz w:val="20"/>
          <w:szCs w:val="20"/>
        </w:rPr>
        <w:t xml:space="preserve">Do you think any policy to mandate solar installation should apply to existing car parks or only new car parks? Do you think residential and/or multi-storey should be exempt? </w:t>
      </w:r>
    </w:p>
    <w:p w14:paraId="4EFDCDF5" w14:textId="4645CAFE" w:rsidR="008A6120" w:rsidRPr="00EC2EE4" w:rsidRDefault="68A98B90" w:rsidP="00B53140">
      <w:pPr>
        <w:jc w:val="both"/>
        <w:rPr>
          <w:rFonts w:ascii="Open Sans" w:hAnsi="Open Sans" w:cs="Open Sans"/>
          <w:sz w:val="20"/>
          <w:szCs w:val="20"/>
        </w:rPr>
      </w:pPr>
      <w:r w:rsidRPr="692B8A77">
        <w:rPr>
          <w:rFonts w:ascii="Open Sans" w:hAnsi="Open Sans" w:cs="Open Sans"/>
          <w:sz w:val="20"/>
          <w:szCs w:val="20"/>
        </w:rPr>
        <w:t xml:space="preserve">We </w:t>
      </w:r>
      <w:r w:rsidR="008BB716" w:rsidRPr="692B8A77">
        <w:rPr>
          <w:rFonts w:ascii="Open Sans" w:hAnsi="Open Sans" w:cs="Open Sans"/>
          <w:sz w:val="20"/>
          <w:szCs w:val="20"/>
        </w:rPr>
        <w:t xml:space="preserve">support a mandate </w:t>
      </w:r>
      <w:r w:rsidR="0BA25A8F" w:rsidRPr="692B8A77">
        <w:rPr>
          <w:rFonts w:ascii="Open Sans" w:hAnsi="Open Sans" w:cs="Open Sans"/>
          <w:sz w:val="20"/>
          <w:szCs w:val="20"/>
        </w:rPr>
        <w:t>applying</w:t>
      </w:r>
      <w:r w:rsidR="008BB716" w:rsidRPr="692B8A77">
        <w:rPr>
          <w:rFonts w:ascii="Open Sans" w:hAnsi="Open Sans" w:cs="Open Sans"/>
          <w:sz w:val="20"/>
          <w:szCs w:val="20"/>
        </w:rPr>
        <w:t xml:space="preserve"> to</w:t>
      </w:r>
      <w:r w:rsidR="00162C51" w:rsidRPr="692B8A77">
        <w:rPr>
          <w:rFonts w:ascii="Open Sans" w:hAnsi="Open Sans" w:cs="Open Sans"/>
          <w:sz w:val="20"/>
          <w:szCs w:val="20"/>
        </w:rPr>
        <w:t xml:space="preserve"> </w:t>
      </w:r>
      <w:r w:rsidR="4B267348" w:rsidRPr="692B8A77">
        <w:rPr>
          <w:rFonts w:ascii="Open Sans" w:hAnsi="Open Sans" w:cs="Open Sans"/>
          <w:sz w:val="20"/>
          <w:szCs w:val="20"/>
        </w:rPr>
        <w:t>all</w:t>
      </w:r>
      <w:r w:rsidR="00960491" w:rsidRPr="692B8A77">
        <w:rPr>
          <w:rFonts w:ascii="Open Sans" w:hAnsi="Open Sans" w:cs="Open Sans"/>
          <w:sz w:val="20"/>
          <w:szCs w:val="20"/>
        </w:rPr>
        <w:t xml:space="preserve"> new car parks</w:t>
      </w:r>
      <w:r w:rsidR="7D3AD4D7" w:rsidRPr="692B8A77">
        <w:rPr>
          <w:rFonts w:ascii="Open Sans" w:hAnsi="Open Sans" w:cs="Open Sans"/>
          <w:sz w:val="20"/>
          <w:szCs w:val="20"/>
        </w:rPr>
        <w:t xml:space="preserve"> above a certain size</w:t>
      </w:r>
      <w:r w:rsidR="790BA4E9" w:rsidRPr="692B8A77">
        <w:rPr>
          <w:rFonts w:ascii="Open Sans" w:hAnsi="Open Sans" w:cs="Open Sans"/>
          <w:sz w:val="20"/>
          <w:szCs w:val="20"/>
        </w:rPr>
        <w:t xml:space="preserve"> but with exemptions for technically unfeasible sites, temporary sites</w:t>
      </w:r>
      <w:r w:rsidR="5924BF6B" w:rsidRPr="692B8A77">
        <w:rPr>
          <w:rFonts w:ascii="Open Sans" w:hAnsi="Open Sans" w:cs="Open Sans"/>
          <w:sz w:val="20"/>
          <w:szCs w:val="20"/>
        </w:rPr>
        <w:t xml:space="preserve"> and other valid reasons</w:t>
      </w:r>
      <w:r w:rsidR="00CF577E" w:rsidRPr="692B8A77">
        <w:rPr>
          <w:rFonts w:ascii="Open Sans" w:hAnsi="Open Sans" w:cs="Open Sans"/>
          <w:sz w:val="20"/>
          <w:szCs w:val="20"/>
        </w:rPr>
        <w:t>.</w:t>
      </w:r>
    </w:p>
    <w:p w14:paraId="3E55445C" w14:textId="77777777" w:rsidR="00B53140" w:rsidRPr="00B53140" w:rsidRDefault="00B53140" w:rsidP="00B53140">
      <w:pPr>
        <w:jc w:val="both"/>
        <w:rPr>
          <w:rFonts w:ascii="Open Sans" w:hAnsi="Open Sans" w:cs="Open Sans"/>
        </w:rPr>
      </w:pPr>
    </w:p>
    <w:sectPr w:rsidR="00B53140" w:rsidRPr="00B5314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6F09" w14:textId="77777777" w:rsidR="00B53140" w:rsidRDefault="00B53140" w:rsidP="00B53140">
      <w:pPr>
        <w:spacing w:after="0" w:line="240" w:lineRule="auto"/>
      </w:pPr>
      <w:r>
        <w:separator/>
      </w:r>
    </w:p>
  </w:endnote>
  <w:endnote w:type="continuationSeparator" w:id="0">
    <w:p w14:paraId="7CF20BE8" w14:textId="77777777" w:rsidR="00B53140" w:rsidRDefault="00B53140" w:rsidP="00B5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3EE7" w14:textId="77777777" w:rsidR="00B53140" w:rsidRDefault="00B53140" w:rsidP="00B53140">
    <w:pPr>
      <w:tabs>
        <w:tab w:val="center" w:pos="3402"/>
        <w:tab w:val="center" w:pos="4513"/>
        <w:tab w:val="right" w:pos="9026"/>
        <w:tab w:val="right" w:pos="9072"/>
      </w:tabs>
      <w:spacing w:after="0" w:line="240" w:lineRule="auto"/>
      <w:rPr>
        <w:rFonts w:ascii="Open Sans" w:eastAsia="Calibri" w:hAnsi="Open Sans" w:cs="Open Sans"/>
        <w:b/>
        <w:bCs/>
        <w:color w:val="999999"/>
        <w:sz w:val="14"/>
        <w:szCs w:val="20"/>
      </w:rPr>
    </w:pPr>
    <w:r w:rsidRPr="003D5F42">
      <w:rPr>
        <w:rFonts w:ascii="Open Sans" w:eastAsia="Calibri" w:hAnsi="Open Sans" w:cs="Open Sans"/>
        <w:b/>
        <w:bCs/>
        <w:color w:val="999999"/>
        <w:sz w:val="14"/>
        <w:szCs w:val="20"/>
      </w:rPr>
      <w:t>York House,</w:t>
    </w:r>
    <w:r>
      <w:rPr>
        <w:rFonts w:ascii="Open Sans" w:eastAsia="Calibri" w:hAnsi="Open Sans" w:cs="Open Sans"/>
        <w:b/>
        <w:bCs/>
        <w:color w:val="999999"/>
        <w:sz w:val="14"/>
        <w:szCs w:val="20"/>
      </w:rPr>
      <w:t xml:space="preserve"> </w:t>
    </w:r>
    <w:r w:rsidRPr="003D5F42">
      <w:rPr>
        <w:rFonts w:ascii="Open Sans" w:eastAsia="Calibri" w:hAnsi="Open Sans" w:cs="Open Sans"/>
        <w:b/>
        <w:bCs/>
        <w:color w:val="999999"/>
        <w:sz w:val="14"/>
        <w:szCs w:val="20"/>
      </w:rPr>
      <w:t>23 Kingsway</w:t>
    </w:r>
    <w:r>
      <w:rPr>
        <w:rFonts w:ascii="Open Sans" w:eastAsia="Calibri" w:hAnsi="Open Sans" w:cs="Open Sans"/>
        <w:b/>
        <w:bCs/>
        <w:color w:val="999999"/>
        <w:sz w:val="14"/>
        <w:szCs w:val="20"/>
      </w:rPr>
      <w:t xml:space="preserve">, </w:t>
    </w:r>
    <w:r w:rsidRPr="003D5F42">
      <w:rPr>
        <w:rFonts w:ascii="Open Sans" w:eastAsia="Calibri" w:hAnsi="Open Sans" w:cs="Open Sans"/>
        <w:b/>
        <w:bCs/>
        <w:color w:val="999999"/>
        <w:sz w:val="14"/>
        <w:szCs w:val="20"/>
      </w:rPr>
      <w:t xml:space="preserve">London, WC2B 6UJ  </w:t>
    </w:r>
  </w:p>
  <w:p w14:paraId="7E4B07DE" w14:textId="77777777" w:rsidR="00B53140" w:rsidRDefault="00B53140" w:rsidP="00B53140">
    <w:pPr>
      <w:tabs>
        <w:tab w:val="center" w:pos="3402"/>
        <w:tab w:val="center" w:pos="4513"/>
        <w:tab w:val="right" w:pos="9026"/>
        <w:tab w:val="right" w:pos="9072"/>
      </w:tabs>
      <w:spacing w:after="0" w:line="240" w:lineRule="auto"/>
      <w:rPr>
        <w:rFonts w:ascii="Open Sans" w:eastAsia="Calibri" w:hAnsi="Open Sans" w:cs="Open Sans"/>
        <w:b/>
        <w:bCs/>
        <w:color w:val="999999"/>
        <w:sz w:val="14"/>
        <w:szCs w:val="20"/>
      </w:rPr>
    </w:pPr>
    <w:r w:rsidRPr="003D5F42">
      <w:rPr>
        <w:rFonts w:ascii="Open Sans" w:eastAsia="Calibri" w:hAnsi="Open Sans" w:cs="Open Sans"/>
        <w:b/>
        <w:bCs/>
        <w:color w:val="999999"/>
        <w:sz w:val="14"/>
        <w:szCs w:val="20"/>
      </w:rPr>
      <w:t>Tel: 020 7925 3570</w:t>
    </w:r>
    <w:r w:rsidRPr="003D5F42">
      <w:rPr>
        <w:rFonts w:ascii="Open Sans" w:eastAsia="Calibri" w:hAnsi="Open Sans" w:cs="Open Sans"/>
        <w:b/>
        <w:bCs/>
        <w:color w:val="999999"/>
        <w:sz w:val="14"/>
        <w:szCs w:val="20"/>
      </w:rPr>
      <w:tab/>
    </w:r>
    <w:r w:rsidRPr="003D5F42">
      <w:rPr>
        <w:rFonts w:ascii="Open Sans" w:eastAsia="Calibri" w:hAnsi="Open Sans" w:cs="Open Sans"/>
        <w:b/>
        <w:bCs/>
        <w:color w:val="999999"/>
        <w:sz w:val="14"/>
        <w:szCs w:val="20"/>
      </w:rPr>
      <w:tab/>
    </w:r>
  </w:p>
  <w:p w14:paraId="1F79DBB1" w14:textId="77777777" w:rsidR="00B53140" w:rsidRPr="003D5F42" w:rsidRDefault="00B53140" w:rsidP="00B53140">
    <w:pPr>
      <w:tabs>
        <w:tab w:val="center" w:pos="3402"/>
        <w:tab w:val="center" w:pos="4513"/>
        <w:tab w:val="right" w:pos="9026"/>
        <w:tab w:val="right" w:pos="9072"/>
      </w:tabs>
      <w:spacing w:after="0" w:line="240" w:lineRule="auto"/>
      <w:rPr>
        <w:rFonts w:ascii="Open Sans" w:eastAsia="Calibri" w:hAnsi="Open Sans" w:cs="Open Sans"/>
        <w:b/>
        <w:bCs/>
        <w:sz w:val="20"/>
        <w:szCs w:val="20"/>
      </w:rPr>
    </w:pPr>
    <w:hyperlink r:id="rId1" w:history="1">
      <w:r w:rsidRPr="00F72565">
        <w:rPr>
          <w:rStyle w:val="Hyperlink"/>
          <w:rFonts w:ascii="Open Sans" w:eastAsia="Calibri" w:hAnsi="Open Sans" w:cs="Open Sans"/>
          <w:b/>
          <w:bCs/>
          <w:sz w:val="14"/>
          <w:szCs w:val="20"/>
        </w:rPr>
        <w:t>http://www.r-e-a.net/</w:t>
      </w:r>
    </w:hyperlink>
  </w:p>
  <w:p w14:paraId="1AEDE951" w14:textId="77777777" w:rsidR="00B53140" w:rsidRDefault="00B5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B098" w14:textId="77777777" w:rsidR="00B53140" w:rsidRDefault="00B53140" w:rsidP="00B53140">
      <w:pPr>
        <w:spacing w:after="0" w:line="240" w:lineRule="auto"/>
      </w:pPr>
      <w:r>
        <w:separator/>
      </w:r>
    </w:p>
  </w:footnote>
  <w:footnote w:type="continuationSeparator" w:id="0">
    <w:p w14:paraId="5E483B97" w14:textId="77777777" w:rsidR="00B53140" w:rsidRDefault="00B53140" w:rsidP="00B53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4243" w14:textId="5E47383B" w:rsidR="00B53140" w:rsidRDefault="00B53140">
    <w:pPr>
      <w:pStyle w:val="Header"/>
    </w:pPr>
    <w:r>
      <w:rPr>
        <w:noProof/>
      </w:rPr>
      <w:drawing>
        <wp:anchor distT="0" distB="0" distL="114300" distR="114300" simplePos="0" relativeHeight="251658240" behindDoc="0" locked="0" layoutInCell="1" allowOverlap="1" wp14:anchorId="6D450AEB" wp14:editId="0D5D5223">
          <wp:simplePos x="0" y="0"/>
          <wp:positionH relativeFrom="column">
            <wp:posOffset>5130800</wp:posOffset>
          </wp:positionH>
          <wp:positionV relativeFrom="paragraph">
            <wp:posOffset>-343535</wp:posOffset>
          </wp:positionV>
          <wp:extent cx="1209040" cy="6280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09040" cy="6280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40"/>
    <w:rsid w:val="0003343F"/>
    <w:rsid w:val="000A7EE0"/>
    <w:rsid w:val="0014132D"/>
    <w:rsid w:val="00162927"/>
    <w:rsid w:val="00162C51"/>
    <w:rsid w:val="001D0156"/>
    <w:rsid w:val="001E57DC"/>
    <w:rsid w:val="002E12CD"/>
    <w:rsid w:val="002E4317"/>
    <w:rsid w:val="00311281"/>
    <w:rsid w:val="00351F01"/>
    <w:rsid w:val="00385CC5"/>
    <w:rsid w:val="003A1983"/>
    <w:rsid w:val="003A708B"/>
    <w:rsid w:val="00430789"/>
    <w:rsid w:val="00432C90"/>
    <w:rsid w:val="004359A4"/>
    <w:rsid w:val="004C403E"/>
    <w:rsid w:val="004E4705"/>
    <w:rsid w:val="004F3FC5"/>
    <w:rsid w:val="004F60DC"/>
    <w:rsid w:val="004F7276"/>
    <w:rsid w:val="00505069"/>
    <w:rsid w:val="0059342E"/>
    <w:rsid w:val="005A2446"/>
    <w:rsid w:val="005F0A86"/>
    <w:rsid w:val="006400F1"/>
    <w:rsid w:val="00647886"/>
    <w:rsid w:val="00661E02"/>
    <w:rsid w:val="00674128"/>
    <w:rsid w:val="006F06A0"/>
    <w:rsid w:val="00713533"/>
    <w:rsid w:val="007171B7"/>
    <w:rsid w:val="007574E3"/>
    <w:rsid w:val="00764EAE"/>
    <w:rsid w:val="00791868"/>
    <w:rsid w:val="007C28C1"/>
    <w:rsid w:val="00827499"/>
    <w:rsid w:val="00835947"/>
    <w:rsid w:val="008525D9"/>
    <w:rsid w:val="0086514B"/>
    <w:rsid w:val="008A6120"/>
    <w:rsid w:val="008BB716"/>
    <w:rsid w:val="00960491"/>
    <w:rsid w:val="009C5F9A"/>
    <w:rsid w:val="00A034B4"/>
    <w:rsid w:val="00A30CFA"/>
    <w:rsid w:val="00A35C5A"/>
    <w:rsid w:val="00AC6F78"/>
    <w:rsid w:val="00AF191B"/>
    <w:rsid w:val="00B53140"/>
    <w:rsid w:val="00BE188B"/>
    <w:rsid w:val="00C26AF0"/>
    <w:rsid w:val="00C34A5B"/>
    <w:rsid w:val="00C57099"/>
    <w:rsid w:val="00CD1E04"/>
    <w:rsid w:val="00CF577E"/>
    <w:rsid w:val="00D15CA8"/>
    <w:rsid w:val="00D231D3"/>
    <w:rsid w:val="00D45418"/>
    <w:rsid w:val="00D85567"/>
    <w:rsid w:val="00DA2869"/>
    <w:rsid w:val="00DC1C09"/>
    <w:rsid w:val="00DC2B51"/>
    <w:rsid w:val="00E45ECA"/>
    <w:rsid w:val="00E72767"/>
    <w:rsid w:val="00EC2EE4"/>
    <w:rsid w:val="00F35B69"/>
    <w:rsid w:val="00F4669C"/>
    <w:rsid w:val="00F77124"/>
    <w:rsid w:val="00F971FA"/>
    <w:rsid w:val="00FC1B9B"/>
    <w:rsid w:val="00FD4AC3"/>
    <w:rsid w:val="01671E1A"/>
    <w:rsid w:val="01D28AF2"/>
    <w:rsid w:val="02188CA7"/>
    <w:rsid w:val="03A9D2B0"/>
    <w:rsid w:val="04601A94"/>
    <w:rsid w:val="060D118B"/>
    <w:rsid w:val="0763F17A"/>
    <w:rsid w:val="084DB070"/>
    <w:rsid w:val="0A02F3F1"/>
    <w:rsid w:val="0AD125A2"/>
    <w:rsid w:val="0B6CE67D"/>
    <w:rsid w:val="0BA25A8F"/>
    <w:rsid w:val="0CE52A3A"/>
    <w:rsid w:val="0DE2917D"/>
    <w:rsid w:val="0F63F4EB"/>
    <w:rsid w:val="0FD3080D"/>
    <w:rsid w:val="1051E075"/>
    <w:rsid w:val="119F5A47"/>
    <w:rsid w:val="13683316"/>
    <w:rsid w:val="1567DEB1"/>
    <w:rsid w:val="165B1EA1"/>
    <w:rsid w:val="175B6BA8"/>
    <w:rsid w:val="1794E89A"/>
    <w:rsid w:val="19122F88"/>
    <w:rsid w:val="1B193C52"/>
    <w:rsid w:val="1D964F59"/>
    <w:rsid w:val="1DC0A92C"/>
    <w:rsid w:val="1E904FE8"/>
    <w:rsid w:val="1EC6002A"/>
    <w:rsid w:val="1F81989E"/>
    <w:rsid w:val="21DCB794"/>
    <w:rsid w:val="23498F3C"/>
    <w:rsid w:val="267BD9F1"/>
    <w:rsid w:val="270D3A48"/>
    <w:rsid w:val="27AAA523"/>
    <w:rsid w:val="297EE6CD"/>
    <w:rsid w:val="2A9DEBF4"/>
    <w:rsid w:val="2BFC119B"/>
    <w:rsid w:val="2DF0B8E5"/>
    <w:rsid w:val="309117A3"/>
    <w:rsid w:val="3347191D"/>
    <w:rsid w:val="33F07EEE"/>
    <w:rsid w:val="3B44EC98"/>
    <w:rsid w:val="3C8C0FC1"/>
    <w:rsid w:val="3CF70210"/>
    <w:rsid w:val="3D258044"/>
    <w:rsid w:val="4082BFD9"/>
    <w:rsid w:val="409E09A8"/>
    <w:rsid w:val="411CAD0F"/>
    <w:rsid w:val="431624D6"/>
    <w:rsid w:val="4344D2E9"/>
    <w:rsid w:val="44A827D3"/>
    <w:rsid w:val="454674D6"/>
    <w:rsid w:val="4598AD3F"/>
    <w:rsid w:val="463F6188"/>
    <w:rsid w:val="47CB8BF5"/>
    <w:rsid w:val="47D56290"/>
    <w:rsid w:val="483A3B90"/>
    <w:rsid w:val="496D51AC"/>
    <w:rsid w:val="496EF71F"/>
    <w:rsid w:val="4A2D7888"/>
    <w:rsid w:val="4A947734"/>
    <w:rsid w:val="4B267348"/>
    <w:rsid w:val="4EE3FA53"/>
    <w:rsid w:val="4EF13C4F"/>
    <w:rsid w:val="4FC0A903"/>
    <w:rsid w:val="5142ED55"/>
    <w:rsid w:val="51EC53F0"/>
    <w:rsid w:val="57674DA1"/>
    <w:rsid w:val="59223B60"/>
    <w:rsid w:val="5924BF6B"/>
    <w:rsid w:val="5AAD4A17"/>
    <w:rsid w:val="5B86461F"/>
    <w:rsid w:val="5CFB3234"/>
    <w:rsid w:val="5EFE12EE"/>
    <w:rsid w:val="5FC15420"/>
    <w:rsid w:val="605895B3"/>
    <w:rsid w:val="6461F4D9"/>
    <w:rsid w:val="65D3082B"/>
    <w:rsid w:val="66388B21"/>
    <w:rsid w:val="676905BA"/>
    <w:rsid w:val="67E2CBE9"/>
    <w:rsid w:val="68A98B90"/>
    <w:rsid w:val="692B8A77"/>
    <w:rsid w:val="6990D899"/>
    <w:rsid w:val="6BA89474"/>
    <w:rsid w:val="6DFC9026"/>
    <w:rsid w:val="6E43DCC0"/>
    <w:rsid w:val="6F245547"/>
    <w:rsid w:val="7033FD42"/>
    <w:rsid w:val="72A695A2"/>
    <w:rsid w:val="739D978D"/>
    <w:rsid w:val="75691979"/>
    <w:rsid w:val="790BA4E9"/>
    <w:rsid w:val="79B3AEE1"/>
    <w:rsid w:val="7AADDF99"/>
    <w:rsid w:val="7B373BF8"/>
    <w:rsid w:val="7B39788C"/>
    <w:rsid w:val="7D0192DD"/>
    <w:rsid w:val="7D3AD4D7"/>
    <w:rsid w:val="7D71DD14"/>
    <w:rsid w:val="7D81D9E3"/>
    <w:rsid w:val="7F5EB832"/>
    <w:rsid w:val="7FC7E73E"/>
    <w:rsid w:val="7FDF4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7C74"/>
  <w15:chartTrackingRefBased/>
  <w15:docId w15:val="{81AD2271-F238-4527-BA17-0D99BE00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140"/>
    <w:rPr>
      <w:rFonts w:eastAsiaTheme="majorEastAsia" w:cstheme="majorBidi"/>
      <w:color w:val="272727" w:themeColor="text1" w:themeTint="D8"/>
    </w:rPr>
  </w:style>
  <w:style w:type="paragraph" w:styleId="Title">
    <w:name w:val="Title"/>
    <w:basedOn w:val="Normal"/>
    <w:next w:val="Normal"/>
    <w:link w:val="TitleChar"/>
    <w:uiPriority w:val="10"/>
    <w:qFormat/>
    <w:rsid w:val="00B53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140"/>
    <w:pPr>
      <w:spacing w:before="160"/>
      <w:jc w:val="center"/>
    </w:pPr>
    <w:rPr>
      <w:i/>
      <w:iCs/>
      <w:color w:val="404040" w:themeColor="text1" w:themeTint="BF"/>
    </w:rPr>
  </w:style>
  <w:style w:type="character" w:customStyle="1" w:styleId="QuoteChar">
    <w:name w:val="Quote Char"/>
    <w:basedOn w:val="DefaultParagraphFont"/>
    <w:link w:val="Quote"/>
    <w:uiPriority w:val="29"/>
    <w:rsid w:val="00B53140"/>
    <w:rPr>
      <w:i/>
      <w:iCs/>
      <w:color w:val="404040" w:themeColor="text1" w:themeTint="BF"/>
    </w:rPr>
  </w:style>
  <w:style w:type="paragraph" w:styleId="ListParagraph">
    <w:name w:val="List Paragraph"/>
    <w:basedOn w:val="Normal"/>
    <w:uiPriority w:val="34"/>
    <w:qFormat/>
    <w:rsid w:val="00B53140"/>
    <w:pPr>
      <w:ind w:left="720"/>
      <w:contextualSpacing/>
    </w:pPr>
  </w:style>
  <w:style w:type="character" w:styleId="IntenseEmphasis">
    <w:name w:val="Intense Emphasis"/>
    <w:basedOn w:val="DefaultParagraphFont"/>
    <w:uiPriority w:val="21"/>
    <w:qFormat/>
    <w:rsid w:val="00B53140"/>
    <w:rPr>
      <w:i/>
      <w:iCs/>
      <w:color w:val="0F4761" w:themeColor="accent1" w:themeShade="BF"/>
    </w:rPr>
  </w:style>
  <w:style w:type="paragraph" w:styleId="IntenseQuote">
    <w:name w:val="Intense Quote"/>
    <w:basedOn w:val="Normal"/>
    <w:next w:val="Normal"/>
    <w:link w:val="IntenseQuoteChar"/>
    <w:uiPriority w:val="30"/>
    <w:qFormat/>
    <w:rsid w:val="00B53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140"/>
    <w:rPr>
      <w:i/>
      <w:iCs/>
      <w:color w:val="0F4761" w:themeColor="accent1" w:themeShade="BF"/>
    </w:rPr>
  </w:style>
  <w:style w:type="character" w:styleId="IntenseReference">
    <w:name w:val="Intense Reference"/>
    <w:basedOn w:val="DefaultParagraphFont"/>
    <w:uiPriority w:val="32"/>
    <w:qFormat/>
    <w:rsid w:val="00B53140"/>
    <w:rPr>
      <w:b/>
      <w:bCs/>
      <w:smallCaps/>
      <w:color w:val="0F4761" w:themeColor="accent1" w:themeShade="BF"/>
      <w:spacing w:val="5"/>
    </w:rPr>
  </w:style>
  <w:style w:type="paragraph" w:styleId="Header">
    <w:name w:val="header"/>
    <w:basedOn w:val="Normal"/>
    <w:link w:val="HeaderChar"/>
    <w:uiPriority w:val="99"/>
    <w:unhideWhenUsed/>
    <w:rsid w:val="00B53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140"/>
  </w:style>
  <w:style w:type="paragraph" w:styleId="Footer">
    <w:name w:val="footer"/>
    <w:basedOn w:val="Normal"/>
    <w:link w:val="FooterChar"/>
    <w:uiPriority w:val="99"/>
    <w:unhideWhenUsed/>
    <w:rsid w:val="00B53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140"/>
  </w:style>
  <w:style w:type="character" w:styleId="Hyperlink">
    <w:name w:val="Hyperlink"/>
    <w:basedOn w:val="DefaultParagraphFont"/>
    <w:uiPriority w:val="99"/>
    <w:unhideWhenUsed/>
    <w:rsid w:val="00B531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620">
      <w:bodyDiv w:val="1"/>
      <w:marLeft w:val="0"/>
      <w:marRight w:val="0"/>
      <w:marTop w:val="0"/>
      <w:marBottom w:val="0"/>
      <w:divBdr>
        <w:top w:val="none" w:sz="0" w:space="0" w:color="auto"/>
        <w:left w:val="none" w:sz="0" w:space="0" w:color="auto"/>
        <w:bottom w:val="none" w:sz="0" w:space="0" w:color="auto"/>
        <w:right w:val="none" w:sz="0" w:space="0" w:color="auto"/>
      </w:divBdr>
    </w:div>
    <w:div w:id="453409732">
      <w:bodyDiv w:val="1"/>
      <w:marLeft w:val="0"/>
      <w:marRight w:val="0"/>
      <w:marTop w:val="0"/>
      <w:marBottom w:val="0"/>
      <w:divBdr>
        <w:top w:val="none" w:sz="0" w:space="0" w:color="auto"/>
        <w:left w:val="none" w:sz="0" w:space="0" w:color="auto"/>
        <w:bottom w:val="none" w:sz="0" w:space="0" w:color="auto"/>
        <w:right w:val="none" w:sz="0" w:space="0" w:color="auto"/>
      </w:divBdr>
    </w:div>
    <w:div w:id="637688100">
      <w:bodyDiv w:val="1"/>
      <w:marLeft w:val="0"/>
      <w:marRight w:val="0"/>
      <w:marTop w:val="0"/>
      <w:marBottom w:val="0"/>
      <w:divBdr>
        <w:top w:val="none" w:sz="0" w:space="0" w:color="auto"/>
        <w:left w:val="none" w:sz="0" w:space="0" w:color="auto"/>
        <w:bottom w:val="none" w:sz="0" w:space="0" w:color="auto"/>
        <w:right w:val="none" w:sz="0" w:space="0" w:color="auto"/>
      </w:divBdr>
    </w:div>
    <w:div w:id="814644271">
      <w:bodyDiv w:val="1"/>
      <w:marLeft w:val="0"/>
      <w:marRight w:val="0"/>
      <w:marTop w:val="0"/>
      <w:marBottom w:val="0"/>
      <w:divBdr>
        <w:top w:val="none" w:sz="0" w:space="0" w:color="auto"/>
        <w:left w:val="none" w:sz="0" w:space="0" w:color="auto"/>
        <w:bottom w:val="none" w:sz="0" w:space="0" w:color="auto"/>
        <w:right w:val="none" w:sz="0" w:space="0" w:color="auto"/>
      </w:divBdr>
    </w:div>
    <w:div w:id="1143739216">
      <w:bodyDiv w:val="1"/>
      <w:marLeft w:val="0"/>
      <w:marRight w:val="0"/>
      <w:marTop w:val="0"/>
      <w:marBottom w:val="0"/>
      <w:divBdr>
        <w:top w:val="none" w:sz="0" w:space="0" w:color="auto"/>
        <w:left w:val="none" w:sz="0" w:space="0" w:color="auto"/>
        <w:bottom w:val="none" w:sz="0" w:space="0" w:color="auto"/>
        <w:right w:val="none" w:sz="0" w:space="0" w:color="auto"/>
      </w:divBdr>
    </w:div>
    <w:div w:id="1368598518">
      <w:bodyDiv w:val="1"/>
      <w:marLeft w:val="0"/>
      <w:marRight w:val="0"/>
      <w:marTop w:val="0"/>
      <w:marBottom w:val="0"/>
      <w:divBdr>
        <w:top w:val="none" w:sz="0" w:space="0" w:color="auto"/>
        <w:left w:val="none" w:sz="0" w:space="0" w:color="auto"/>
        <w:bottom w:val="none" w:sz="0" w:space="0" w:color="auto"/>
        <w:right w:val="none" w:sz="0" w:space="0" w:color="auto"/>
      </w:divBdr>
    </w:div>
    <w:div w:id="1951012707">
      <w:bodyDiv w:val="1"/>
      <w:marLeft w:val="0"/>
      <w:marRight w:val="0"/>
      <w:marTop w:val="0"/>
      <w:marBottom w:val="0"/>
      <w:divBdr>
        <w:top w:val="none" w:sz="0" w:space="0" w:color="auto"/>
        <w:left w:val="none" w:sz="0" w:space="0" w:color="auto"/>
        <w:bottom w:val="none" w:sz="0" w:space="0" w:color="auto"/>
        <w:right w:val="none" w:sz="0" w:space="0" w:color="auto"/>
      </w:divBdr>
    </w:div>
    <w:div w:id="2088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a.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413CA-AF2F-4138-9219-86162E855AA9}">
  <ds:schemaRefs>
    <ds:schemaRef ds:uri="http://schemas.microsoft.com/sharepoint/v3/contenttype/forms"/>
  </ds:schemaRefs>
</ds:datastoreItem>
</file>

<file path=customXml/itemProps2.xml><?xml version="1.0" encoding="utf-8"?>
<ds:datastoreItem xmlns:ds="http://schemas.openxmlformats.org/officeDocument/2006/customXml" ds:itemID="{3E2F6B01-D15C-457F-A0D5-A0915808EDF3}">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3.xml><?xml version="1.0" encoding="utf-8"?>
<ds:datastoreItem xmlns:ds="http://schemas.openxmlformats.org/officeDocument/2006/customXml" ds:itemID="{29884B07-ED73-44E7-9B35-C08D7CC0F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Adekanle</dc:creator>
  <cp:keywords/>
  <dc:description/>
  <cp:lastModifiedBy>Samuel Adekanle</cp:lastModifiedBy>
  <cp:revision>72</cp:revision>
  <dcterms:created xsi:type="dcterms:W3CDTF">2025-06-17T14:54:00Z</dcterms:created>
  <dcterms:modified xsi:type="dcterms:W3CDTF">2025-06-18T16:51:00Z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